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C27C" w14:textId="77777777" w:rsidR="00D47704" w:rsidRPr="003E69FC" w:rsidRDefault="00D47704" w:rsidP="00D47704">
      <w:pPr>
        <w:rPr>
          <w:rFonts w:ascii="Gill Sans MT" w:hAnsi="Gill Sans MT"/>
        </w:rPr>
        <w:sectPr w:rsidR="00D47704" w:rsidRPr="003E69FC">
          <w:footerReference w:type="default" r:id="rId8"/>
          <w:footerReference w:type="first" r:id="rId9"/>
          <w:pgSz w:w="12240" w:h="15840"/>
          <w:pgMar w:top="864" w:right="936" w:bottom="1440" w:left="936" w:header="0" w:footer="0" w:gutter="0"/>
          <w:cols w:space="720"/>
          <w:titlePg/>
          <w:docGrid w:linePitch="360"/>
        </w:sectPr>
      </w:pPr>
      <w:r w:rsidRPr="003E69FC">
        <w:rPr>
          <w:rFonts w:ascii="Gill Sans MT" w:hAnsi="Gill Sans MT"/>
          <w:noProof/>
          <w:sz w:val="52"/>
          <w:szCs w:val="52"/>
        </w:rPr>
        <w:drawing>
          <wp:inline distT="0" distB="0" distL="0" distR="0" wp14:anchorId="6A61F985" wp14:editId="4BAE4180">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3E69FC">
        <w:rPr>
          <w:rFonts w:ascii="Gill Sans MT" w:hAnsi="Gill Sans MT"/>
          <w:noProof/>
        </w:rPr>
        <mc:AlternateContent>
          <mc:Choice Requires="wps">
            <w:drawing>
              <wp:anchor distT="0" distB="0" distL="114300" distR="114300" simplePos="0" relativeHeight="251662336" behindDoc="0" locked="0" layoutInCell="1" allowOverlap="1" wp14:anchorId="7713B1B3" wp14:editId="499516F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BE87C" w14:textId="77777777" w:rsidR="008D343F" w:rsidRDefault="008D343F" w:rsidP="00D47704">
                            <w:pPr>
                              <w:spacing w:after="0"/>
                              <w:ind w:left="1440" w:right="1166"/>
                              <w:rPr>
                                <w:rFonts w:ascii="Gill Sans MT" w:hAnsi="Gill Sans MT"/>
                                <w:bCs/>
                                <w:color w:val="FFFFFF"/>
                                <w:sz w:val="24"/>
                                <w:szCs w:val="20"/>
                                <w:lang w:eastAsia="ar-SA"/>
                              </w:rPr>
                            </w:pPr>
                          </w:p>
                          <w:p w14:paraId="7632A6B3" w14:textId="022F4FB8" w:rsidR="008D343F" w:rsidRPr="009E7E38" w:rsidRDefault="008D343F" w:rsidP="00D47704">
                            <w:pPr>
                              <w:spacing w:line="480" w:lineRule="auto"/>
                              <w:ind w:left="1440" w:right="1166"/>
                              <w:rPr>
                                <w:bCs/>
                                <w:color w:val="FFFFFF"/>
                              </w:rPr>
                            </w:pPr>
                            <w:r w:rsidRPr="005270E7">
                              <w:rPr>
                                <w:b/>
                                <w:color w:val="FFFFFF"/>
                              </w:rPr>
                              <w:t>Date:</w:t>
                            </w:r>
                            <w:r>
                              <w:rPr>
                                <w:bCs/>
                                <w:color w:val="FFFFFF"/>
                              </w:rPr>
                              <w:t xml:space="preserve"> May 15, 2019</w:t>
                            </w:r>
                          </w:p>
                          <w:p w14:paraId="6B9F63DE" w14:textId="77777777" w:rsidR="008D343F" w:rsidRPr="009E7E38" w:rsidRDefault="008D343F" w:rsidP="00D47704">
                            <w:pPr>
                              <w:ind w:left="1440" w:right="1166"/>
                              <w:rPr>
                                <w:bCs/>
                                <w:color w:val="FFFFFF"/>
                              </w:rPr>
                            </w:pPr>
                          </w:p>
                          <w:p w14:paraId="5CC739FA" w14:textId="77777777" w:rsidR="008D343F" w:rsidRPr="009E7E38" w:rsidRDefault="008D343F" w:rsidP="00D47704">
                            <w:pPr>
                              <w:ind w:left="1440" w:right="1166"/>
                              <w:rPr>
                                <w:bCs/>
                                <w:color w:val="FFFFFF"/>
                              </w:rPr>
                            </w:pPr>
                          </w:p>
                          <w:p w14:paraId="62080F40" w14:textId="77777777" w:rsidR="008D343F" w:rsidRDefault="008D343F" w:rsidP="00D47704">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B1B3" id="_x0000_t202" coordsize="21600,21600" o:spt="202" path="m,l,21600r21600,l21600,xe">
                <v:stroke joinstyle="miter"/>
                <v:path gradientshapeok="t" o:connecttype="rect"/>
              </v:shapetype>
              <v:shape id="Text Box 177" o:spid="_x0000_s1026" type="#_x0000_t202" style="position:absolute;margin-left:-47.95pt;margin-top:308.2pt;width:618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14:paraId="169BE87C" w14:textId="77777777" w:rsidR="008D343F" w:rsidRDefault="008D343F" w:rsidP="00D47704">
                      <w:pPr>
                        <w:spacing w:after="0"/>
                        <w:ind w:left="1440" w:right="1166"/>
                        <w:rPr>
                          <w:rFonts w:ascii="Gill Sans MT" w:hAnsi="Gill Sans MT"/>
                          <w:bCs/>
                          <w:color w:val="FFFFFF"/>
                          <w:sz w:val="24"/>
                          <w:szCs w:val="20"/>
                          <w:lang w:eastAsia="ar-SA"/>
                        </w:rPr>
                      </w:pPr>
                    </w:p>
                    <w:p w14:paraId="7632A6B3" w14:textId="022F4FB8" w:rsidR="008D343F" w:rsidRPr="009E7E38" w:rsidRDefault="008D343F" w:rsidP="00D47704">
                      <w:pPr>
                        <w:spacing w:line="480" w:lineRule="auto"/>
                        <w:ind w:left="1440" w:right="1166"/>
                        <w:rPr>
                          <w:bCs/>
                          <w:color w:val="FFFFFF"/>
                        </w:rPr>
                      </w:pPr>
                      <w:r w:rsidRPr="005270E7">
                        <w:rPr>
                          <w:b/>
                          <w:color w:val="FFFFFF"/>
                        </w:rPr>
                        <w:t>Date:</w:t>
                      </w:r>
                      <w:r>
                        <w:rPr>
                          <w:bCs/>
                          <w:color w:val="FFFFFF"/>
                        </w:rPr>
                        <w:t xml:space="preserve"> May 15, 2019</w:t>
                      </w:r>
                    </w:p>
                    <w:p w14:paraId="6B9F63DE" w14:textId="77777777" w:rsidR="008D343F" w:rsidRPr="009E7E38" w:rsidRDefault="008D343F" w:rsidP="00D47704">
                      <w:pPr>
                        <w:ind w:left="1440" w:right="1166"/>
                        <w:rPr>
                          <w:bCs/>
                          <w:color w:val="FFFFFF"/>
                        </w:rPr>
                      </w:pPr>
                    </w:p>
                    <w:p w14:paraId="5CC739FA" w14:textId="77777777" w:rsidR="008D343F" w:rsidRPr="009E7E38" w:rsidRDefault="008D343F" w:rsidP="00D47704">
                      <w:pPr>
                        <w:ind w:left="1440" w:right="1166"/>
                        <w:rPr>
                          <w:bCs/>
                          <w:color w:val="FFFFFF"/>
                        </w:rPr>
                      </w:pPr>
                    </w:p>
                    <w:p w14:paraId="62080F40" w14:textId="77777777" w:rsidR="008D343F" w:rsidRDefault="008D343F" w:rsidP="00D47704">
                      <w:pPr>
                        <w:ind w:left="1440" w:right="1166"/>
                        <w:rPr>
                          <w:color w:val="FFFFFF"/>
                        </w:rPr>
                      </w:pPr>
                    </w:p>
                  </w:txbxContent>
                </v:textbox>
              </v:shape>
            </w:pict>
          </mc:Fallback>
        </mc:AlternateContent>
      </w:r>
      <w:r w:rsidRPr="003E69FC">
        <w:rPr>
          <w:rFonts w:ascii="Gill Sans MT" w:hAnsi="Gill Sans MT"/>
          <w:noProof/>
        </w:rPr>
        <mc:AlternateContent>
          <mc:Choice Requires="wps">
            <w:drawing>
              <wp:anchor distT="0" distB="0" distL="114300" distR="114300" simplePos="0" relativeHeight="251661312" behindDoc="0" locked="0" layoutInCell="1" allowOverlap="1" wp14:anchorId="779DD937" wp14:editId="7DA2FFA0">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285F46B" w14:textId="77777777" w:rsidR="0037254F" w:rsidRDefault="008D343F" w:rsidP="0037254F">
                            <w:pPr>
                              <w:pStyle w:val="CoverTitle"/>
                              <w:spacing w:before="640"/>
                              <w:ind w:left="806" w:right="739"/>
                              <w:rPr>
                                <w:caps w:val="0"/>
                                <w:sz w:val="64"/>
                                <w:szCs w:val="64"/>
                              </w:rPr>
                            </w:pPr>
                            <w:r w:rsidRPr="009D2F85">
                              <w:rPr>
                                <w:sz w:val="64"/>
                                <w:szCs w:val="64"/>
                              </w:rPr>
                              <w:t xml:space="preserve">USAID </w:t>
                            </w:r>
                            <w:r w:rsidR="0037254F">
                              <w:rPr>
                                <w:caps w:val="0"/>
                                <w:sz w:val="64"/>
                                <w:szCs w:val="64"/>
                              </w:rPr>
                              <w:t>Youth Power</w:t>
                            </w:r>
                            <w:r>
                              <w:rPr>
                                <w:caps w:val="0"/>
                                <w:sz w:val="64"/>
                                <w:szCs w:val="64"/>
                              </w:rPr>
                              <w:t xml:space="preserve"> </w:t>
                            </w:r>
                          </w:p>
                          <w:p w14:paraId="639AB591" w14:textId="44541017" w:rsidR="008D343F" w:rsidRPr="009D2F85" w:rsidRDefault="008D343F" w:rsidP="0037254F">
                            <w:pPr>
                              <w:pStyle w:val="CoverTitle"/>
                              <w:ind w:left="806" w:right="739"/>
                              <w:rPr>
                                <w:sz w:val="64"/>
                                <w:szCs w:val="64"/>
                              </w:rPr>
                            </w:pPr>
                            <w:r>
                              <w:rPr>
                                <w:caps w:val="0"/>
                                <w:sz w:val="64"/>
                                <w:szCs w:val="64"/>
                              </w:rPr>
                              <w:t xml:space="preserve">Community Asset Mapping Analysis Report – </w:t>
                            </w:r>
                            <w:proofErr w:type="spellStart"/>
                            <w:r>
                              <w:rPr>
                                <w:caps w:val="0"/>
                                <w:sz w:val="64"/>
                                <w:szCs w:val="64"/>
                              </w:rPr>
                              <w:t>Ajloun</w:t>
                            </w:r>
                            <w:proofErr w:type="spellEnd"/>
                            <w:r w:rsidR="0037254F">
                              <w:rPr>
                                <w:caps w:val="0"/>
                                <w:sz w:val="64"/>
                                <w:szCs w:val="64"/>
                              </w:rPr>
                              <w:t xml:space="preserve"> City</w:t>
                            </w:r>
                          </w:p>
                          <w:p w14:paraId="413479DB" w14:textId="77777777" w:rsidR="008D343F" w:rsidRPr="009D2F85" w:rsidRDefault="008D343F" w:rsidP="00D47704">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DD937" id="_x0000_t202" coordsize="21600,21600" o:spt="202" path="m,l,21600r21600,l21600,xe">
                <v:stroke joinstyle="miter"/>
                <v:path gradientshapeok="t" o:connecttype="rect"/>
              </v:shapetype>
              <v:shape id="Text Box 176" o:spid="_x0000_s1027" type="#_x0000_t202" style="position:absolute;margin-left:-46.5pt;margin-top:132.85pt;width:620.85pt;height:1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14:paraId="3285F46B" w14:textId="77777777" w:rsidR="0037254F" w:rsidRDefault="008D343F" w:rsidP="0037254F">
                      <w:pPr>
                        <w:pStyle w:val="CoverTitle"/>
                        <w:spacing w:before="640"/>
                        <w:ind w:left="806" w:right="739"/>
                        <w:rPr>
                          <w:caps w:val="0"/>
                          <w:sz w:val="64"/>
                          <w:szCs w:val="64"/>
                        </w:rPr>
                      </w:pPr>
                      <w:r w:rsidRPr="009D2F85">
                        <w:rPr>
                          <w:sz w:val="64"/>
                          <w:szCs w:val="64"/>
                        </w:rPr>
                        <w:t xml:space="preserve">USAID </w:t>
                      </w:r>
                      <w:r w:rsidR="0037254F">
                        <w:rPr>
                          <w:caps w:val="0"/>
                          <w:sz w:val="64"/>
                          <w:szCs w:val="64"/>
                        </w:rPr>
                        <w:t>Youth Power</w:t>
                      </w:r>
                      <w:r>
                        <w:rPr>
                          <w:caps w:val="0"/>
                          <w:sz w:val="64"/>
                          <w:szCs w:val="64"/>
                        </w:rPr>
                        <w:t xml:space="preserve"> </w:t>
                      </w:r>
                    </w:p>
                    <w:p w14:paraId="639AB591" w14:textId="44541017" w:rsidR="008D343F" w:rsidRPr="009D2F85" w:rsidRDefault="008D343F" w:rsidP="0037254F">
                      <w:pPr>
                        <w:pStyle w:val="CoverTitle"/>
                        <w:ind w:left="806" w:right="739"/>
                        <w:rPr>
                          <w:sz w:val="64"/>
                          <w:szCs w:val="64"/>
                        </w:rPr>
                      </w:pPr>
                      <w:r>
                        <w:rPr>
                          <w:caps w:val="0"/>
                          <w:sz w:val="64"/>
                          <w:szCs w:val="64"/>
                        </w:rPr>
                        <w:t xml:space="preserve">Community Asset Mapping Analysis Report – </w:t>
                      </w:r>
                      <w:proofErr w:type="spellStart"/>
                      <w:r>
                        <w:rPr>
                          <w:caps w:val="0"/>
                          <w:sz w:val="64"/>
                          <w:szCs w:val="64"/>
                        </w:rPr>
                        <w:t>Ajloun</w:t>
                      </w:r>
                      <w:proofErr w:type="spellEnd"/>
                      <w:r w:rsidR="0037254F">
                        <w:rPr>
                          <w:caps w:val="0"/>
                          <w:sz w:val="64"/>
                          <w:szCs w:val="64"/>
                        </w:rPr>
                        <w:t xml:space="preserve"> City</w:t>
                      </w:r>
                    </w:p>
                    <w:p w14:paraId="413479DB" w14:textId="77777777" w:rsidR="008D343F" w:rsidRPr="009D2F85" w:rsidRDefault="008D343F" w:rsidP="00D47704">
                      <w:pPr>
                        <w:pStyle w:val="CoverSubtitle"/>
                        <w:ind w:left="801" w:right="859"/>
                        <w:rPr>
                          <w:rFonts w:ascii="Gill Sans" w:hAnsi="Gill Sans"/>
                          <w:sz w:val="34"/>
                          <w:szCs w:val="32"/>
                        </w:rPr>
                      </w:pPr>
                    </w:p>
                  </w:txbxContent>
                </v:textbox>
              </v:shape>
            </w:pict>
          </mc:Fallback>
        </mc:AlternateContent>
      </w:r>
    </w:p>
    <w:p w14:paraId="5AC909E7" w14:textId="77777777" w:rsidR="00D47704" w:rsidRPr="003E69FC" w:rsidRDefault="00D47704" w:rsidP="00D47704">
      <w:pPr>
        <w:pStyle w:val="TOCHeading"/>
        <w:rPr>
          <w:rFonts w:ascii="Gill Sans MT" w:hAnsi="Gill Sans MT"/>
          <w:sz w:val="32"/>
          <w:szCs w:val="32"/>
        </w:rPr>
      </w:pPr>
      <w:r w:rsidRPr="003E69FC">
        <w:rPr>
          <w:rFonts w:ascii="Gill Sans MT" w:hAnsi="Gill Sans MT"/>
          <w:sz w:val="32"/>
          <w:szCs w:val="32"/>
        </w:rPr>
        <w:lastRenderedPageBreak/>
        <w:t>ACRONYMS</w:t>
      </w:r>
    </w:p>
    <w:p w14:paraId="6D8DDAA7" w14:textId="77777777" w:rsidR="00D47704" w:rsidRPr="003E69FC" w:rsidRDefault="00D47704" w:rsidP="00D47704">
      <w:pPr>
        <w:rPr>
          <w:rFonts w:ascii="Gill Sans MT" w:hAnsi="Gill Sans MT"/>
          <w:lang w:eastAsia="ja-JP"/>
        </w:rPr>
      </w:pPr>
    </w:p>
    <w:p w14:paraId="760A1C8B" w14:textId="52CB1CB1" w:rsidR="00D47704" w:rsidRDefault="00D47704" w:rsidP="00D47704">
      <w:pPr>
        <w:spacing w:after="60"/>
        <w:rPr>
          <w:rFonts w:ascii="Gill Sans MT" w:hAnsi="Gill Sans MT"/>
        </w:rPr>
      </w:pPr>
      <w:r>
        <w:rPr>
          <w:rFonts w:ascii="Gill Sans MT" w:hAnsi="Gill Sans MT"/>
        </w:rPr>
        <w:t>CAM</w:t>
      </w:r>
      <w:r w:rsidRPr="003E69FC">
        <w:rPr>
          <w:rFonts w:ascii="Gill Sans MT" w:hAnsi="Gill Sans MT"/>
          <w:color w:val="000000"/>
        </w:rPr>
        <w:tab/>
      </w:r>
      <w:r w:rsidRPr="003E69FC">
        <w:rPr>
          <w:rFonts w:ascii="Gill Sans MT" w:hAnsi="Gill Sans MT"/>
          <w:color w:val="000000"/>
        </w:rPr>
        <w:tab/>
      </w:r>
      <w:r>
        <w:rPr>
          <w:rFonts w:ascii="Gill Sans MT" w:hAnsi="Gill Sans MT"/>
        </w:rPr>
        <w:t>Community Asset Mapping</w:t>
      </w:r>
    </w:p>
    <w:p w14:paraId="55188F96" w14:textId="5973847C" w:rsidR="006C6FDC" w:rsidRPr="003E69FC" w:rsidRDefault="006C6FDC" w:rsidP="00D47704">
      <w:pPr>
        <w:spacing w:after="60"/>
        <w:rPr>
          <w:rFonts w:ascii="Gill Sans MT" w:hAnsi="Gill Sans MT"/>
          <w:color w:val="000000"/>
        </w:rPr>
      </w:pPr>
      <w:r>
        <w:rPr>
          <w:rFonts w:ascii="Gill Sans MT" w:hAnsi="Gill Sans MT"/>
        </w:rPr>
        <w:t>CBO</w:t>
      </w:r>
      <w:r>
        <w:rPr>
          <w:rFonts w:ascii="Gill Sans MT" w:hAnsi="Gill Sans MT"/>
          <w:color w:val="000000"/>
        </w:rPr>
        <w:tab/>
      </w:r>
      <w:r>
        <w:rPr>
          <w:rFonts w:ascii="Gill Sans MT" w:hAnsi="Gill Sans MT"/>
          <w:color w:val="000000"/>
        </w:rPr>
        <w:tab/>
        <w:t xml:space="preserve">Community Based Organization </w:t>
      </w:r>
    </w:p>
    <w:p w14:paraId="45D78CF8" w14:textId="75ADA9DA" w:rsidR="006C6FDC" w:rsidRPr="006C6FDC" w:rsidRDefault="006C6FDC" w:rsidP="006C6FDC">
      <w:pPr>
        <w:spacing w:after="60"/>
        <w:rPr>
          <w:rFonts w:ascii="Gill Sans MT" w:hAnsi="Gill Sans MT"/>
          <w:color w:val="000000"/>
        </w:rPr>
      </w:pPr>
      <w:r w:rsidRPr="003E69FC">
        <w:rPr>
          <w:rFonts w:ascii="Gill Sans MT" w:hAnsi="Gill Sans MT"/>
          <w:color w:val="000000"/>
        </w:rPr>
        <w:t>ME</w:t>
      </w:r>
      <w:r>
        <w:rPr>
          <w:rFonts w:ascii="Gill Sans MT" w:hAnsi="Gill Sans MT"/>
          <w:color w:val="000000"/>
        </w:rPr>
        <w:t xml:space="preserve">L </w:t>
      </w:r>
      <w:r>
        <w:rPr>
          <w:rFonts w:ascii="Gill Sans MT" w:hAnsi="Gill Sans MT"/>
          <w:color w:val="000000"/>
        </w:rPr>
        <w:tab/>
      </w:r>
      <w:r>
        <w:rPr>
          <w:rFonts w:ascii="Gill Sans MT" w:hAnsi="Gill Sans MT"/>
          <w:color w:val="000000"/>
        </w:rPr>
        <w:tab/>
        <w:t>Monitoring,</w:t>
      </w:r>
      <w:r w:rsidRPr="003E69FC">
        <w:rPr>
          <w:rFonts w:ascii="Gill Sans MT" w:hAnsi="Gill Sans MT"/>
          <w:color w:val="000000"/>
        </w:rPr>
        <w:t xml:space="preserve"> Evaluation</w:t>
      </w:r>
      <w:r>
        <w:rPr>
          <w:rFonts w:ascii="Gill Sans MT" w:hAnsi="Gill Sans MT"/>
          <w:color w:val="000000"/>
        </w:rPr>
        <w:t xml:space="preserve"> and Learning</w:t>
      </w:r>
    </w:p>
    <w:p w14:paraId="37060E3E" w14:textId="5DD8162C" w:rsidR="00D47704" w:rsidRPr="003E69FC" w:rsidRDefault="00D47704" w:rsidP="00D47704">
      <w:pPr>
        <w:spacing w:after="60"/>
        <w:rPr>
          <w:rFonts w:ascii="Gill Sans MT" w:hAnsi="Gill Sans MT"/>
          <w:color w:val="000000"/>
        </w:rPr>
      </w:pPr>
      <w:r w:rsidRPr="003E69FC">
        <w:rPr>
          <w:rFonts w:ascii="Gill Sans MT" w:hAnsi="Gill Sans MT"/>
          <w:color w:val="000000"/>
        </w:rPr>
        <w:t xml:space="preserve">USAID </w:t>
      </w:r>
      <w:r w:rsidRPr="003E69FC">
        <w:rPr>
          <w:rFonts w:ascii="Gill Sans MT" w:hAnsi="Gill Sans MT"/>
          <w:color w:val="000000"/>
        </w:rPr>
        <w:tab/>
      </w:r>
      <w:r w:rsidRPr="003E69FC">
        <w:rPr>
          <w:rFonts w:ascii="Gill Sans MT" w:hAnsi="Gill Sans MT"/>
          <w:color w:val="000000"/>
        </w:rPr>
        <w:tab/>
        <w:t xml:space="preserve">U.S. Agency for International Development </w:t>
      </w:r>
    </w:p>
    <w:p w14:paraId="7E5D2647" w14:textId="77777777" w:rsidR="00D47704" w:rsidRPr="003E69FC" w:rsidRDefault="00D47704" w:rsidP="00D47704">
      <w:pPr>
        <w:spacing w:after="60"/>
        <w:rPr>
          <w:rFonts w:ascii="Gill Sans MT" w:hAnsi="Gill Sans MT"/>
          <w:color w:val="000000"/>
        </w:rPr>
      </w:pPr>
      <w:r w:rsidRPr="003E69FC">
        <w:rPr>
          <w:rFonts w:ascii="Gill Sans MT" w:hAnsi="Gill Sans MT"/>
          <w:color w:val="000000"/>
        </w:rPr>
        <w:t>YP</w:t>
      </w:r>
      <w:r w:rsidRPr="003E69FC">
        <w:rPr>
          <w:rFonts w:ascii="Gill Sans MT" w:hAnsi="Gill Sans MT"/>
          <w:color w:val="000000"/>
        </w:rPr>
        <w:tab/>
      </w:r>
      <w:r w:rsidRPr="003E69FC">
        <w:rPr>
          <w:rFonts w:ascii="Gill Sans MT" w:hAnsi="Gill Sans MT"/>
          <w:color w:val="000000"/>
        </w:rPr>
        <w:tab/>
        <w:t xml:space="preserve">Youth Power </w:t>
      </w:r>
    </w:p>
    <w:p w14:paraId="5692761E" w14:textId="77777777" w:rsidR="00D47704" w:rsidRPr="003E69FC" w:rsidRDefault="00D47704" w:rsidP="00D47704">
      <w:pPr>
        <w:spacing w:after="60"/>
        <w:rPr>
          <w:rFonts w:ascii="Gill Sans MT" w:hAnsi="Gill Sans MT"/>
          <w:color w:val="000000"/>
        </w:rPr>
      </w:pPr>
    </w:p>
    <w:p w14:paraId="4BCA2E58" w14:textId="77777777" w:rsidR="00D47704" w:rsidRPr="003E69FC" w:rsidRDefault="00D47704" w:rsidP="00D47704">
      <w:pPr>
        <w:pStyle w:val="TOCHeading"/>
        <w:rPr>
          <w:rFonts w:ascii="Gill Sans MT" w:hAnsi="Gill Sans MT"/>
        </w:rPr>
      </w:pPr>
    </w:p>
    <w:p w14:paraId="1CC2A2A3" w14:textId="2984FC41" w:rsidR="00D47704" w:rsidRDefault="00D47704" w:rsidP="00BD4ADF">
      <w:pPr>
        <w:jc w:val="center"/>
        <w:rPr>
          <w:rFonts w:ascii="Gill Sans MT" w:hAnsi="Gill Sans MT"/>
          <w:b/>
          <w:color w:val="1F3864" w:themeColor="accent5" w:themeShade="80"/>
          <w:sz w:val="30"/>
          <w:szCs w:val="30"/>
        </w:rPr>
      </w:pPr>
    </w:p>
    <w:p w14:paraId="6DCE0780" w14:textId="3C26697C" w:rsidR="00D47704" w:rsidRDefault="00D47704" w:rsidP="00BD4ADF">
      <w:pPr>
        <w:jc w:val="center"/>
        <w:rPr>
          <w:rFonts w:ascii="Gill Sans MT" w:hAnsi="Gill Sans MT"/>
          <w:b/>
          <w:color w:val="1F3864" w:themeColor="accent5" w:themeShade="80"/>
          <w:sz w:val="30"/>
          <w:szCs w:val="30"/>
        </w:rPr>
      </w:pPr>
    </w:p>
    <w:p w14:paraId="28A98B0C" w14:textId="531BBB32" w:rsidR="00D47704" w:rsidRDefault="00D47704" w:rsidP="00BD4ADF">
      <w:pPr>
        <w:jc w:val="center"/>
        <w:rPr>
          <w:rFonts w:ascii="Gill Sans MT" w:hAnsi="Gill Sans MT"/>
          <w:b/>
          <w:color w:val="1F3864" w:themeColor="accent5" w:themeShade="80"/>
          <w:sz w:val="30"/>
          <w:szCs w:val="30"/>
        </w:rPr>
      </w:pPr>
    </w:p>
    <w:p w14:paraId="69E9572F" w14:textId="0EF75672" w:rsidR="00D47704" w:rsidRDefault="00D47704" w:rsidP="00BD4ADF">
      <w:pPr>
        <w:jc w:val="center"/>
        <w:rPr>
          <w:rFonts w:ascii="Gill Sans MT" w:hAnsi="Gill Sans MT"/>
          <w:b/>
          <w:color w:val="1F3864" w:themeColor="accent5" w:themeShade="80"/>
          <w:sz w:val="30"/>
          <w:szCs w:val="30"/>
        </w:rPr>
      </w:pPr>
    </w:p>
    <w:p w14:paraId="41BBFCAA" w14:textId="457D97FA" w:rsidR="00D47704" w:rsidRDefault="00D47704" w:rsidP="00BD4ADF">
      <w:pPr>
        <w:jc w:val="center"/>
        <w:rPr>
          <w:rFonts w:ascii="Gill Sans MT" w:hAnsi="Gill Sans MT"/>
          <w:b/>
          <w:color w:val="1F3864" w:themeColor="accent5" w:themeShade="80"/>
          <w:sz w:val="30"/>
          <w:szCs w:val="30"/>
        </w:rPr>
      </w:pPr>
    </w:p>
    <w:p w14:paraId="7E3C24C3" w14:textId="174B4A4E" w:rsidR="00D47704" w:rsidRDefault="00D47704" w:rsidP="00BD4ADF">
      <w:pPr>
        <w:jc w:val="center"/>
        <w:rPr>
          <w:rFonts w:ascii="Gill Sans MT" w:hAnsi="Gill Sans MT"/>
          <w:b/>
          <w:color w:val="1F3864" w:themeColor="accent5" w:themeShade="80"/>
          <w:sz w:val="30"/>
          <w:szCs w:val="30"/>
        </w:rPr>
      </w:pPr>
    </w:p>
    <w:p w14:paraId="3E6E3DB8" w14:textId="6659A27C" w:rsidR="00D47704" w:rsidRDefault="00D47704" w:rsidP="00BD4ADF">
      <w:pPr>
        <w:jc w:val="center"/>
        <w:rPr>
          <w:rFonts w:ascii="Gill Sans MT" w:hAnsi="Gill Sans MT"/>
          <w:b/>
          <w:color w:val="1F3864" w:themeColor="accent5" w:themeShade="80"/>
          <w:sz w:val="30"/>
          <w:szCs w:val="30"/>
        </w:rPr>
      </w:pPr>
    </w:p>
    <w:p w14:paraId="17BB5B9F" w14:textId="368D3160" w:rsidR="00D47704" w:rsidRDefault="00D47704" w:rsidP="00BD4ADF">
      <w:pPr>
        <w:jc w:val="center"/>
        <w:rPr>
          <w:rFonts w:ascii="Gill Sans MT" w:hAnsi="Gill Sans MT"/>
          <w:b/>
          <w:color w:val="1F3864" w:themeColor="accent5" w:themeShade="80"/>
          <w:sz w:val="30"/>
          <w:szCs w:val="30"/>
        </w:rPr>
      </w:pPr>
    </w:p>
    <w:p w14:paraId="61ABF974" w14:textId="5376A0E0" w:rsidR="00D47704" w:rsidRDefault="00D47704" w:rsidP="00BD4ADF">
      <w:pPr>
        <w:jc w:val="center"/>
        <w:rPr>
          <w:rFonts w:ascii="Gill Sans MT" w:hAnsi="Gill Sans MT"/>
          <w:b/>
          <w:color w:val="1F3864" w:themeColor="accent5" w:themeShade="80"/>
          <w:sz w:val="30"/>
          <w:szCs w:val="30"/>
        </w:rPr>
      </w:pPr>
    </w:p>
    <w:p w14:paraId="09068958" w14:textId="0B0F9223" w:rsidR="00D47704" w:rsidRDefault="00D47704" w:rsidP="00BD4ADF">
      <w:pPr>
        <w:jc w:val="center"/>
        <w:rPr>
          <w:rFonts w:ascii="Gill Sans MT" w:hAnsi="Gill Sans MT"/>
          <w:b/>
          <w:color w:val="1F3864" w:themeColor="accent5" w:themeShade="80"/>
          <w:sz w:val="30"/>
          <w:szCs w:val="30"/>
        </w:rPr>
      </w:pPr>
    </w:p>
    <w:p w14:paraId="6F65F6A5" w14:textId="50B9134A" w:rsidR="00D47704" w:rsidRDefault="00D47704" w:rsidP="00BD4ADF">
      <w:pPr>
        <w:jc w:val="center"/>
        <w:rPr>
          <w:rFonts w:ascii="Gill Sans MT" w:hAnsi="Gill Sans MT"/>
          <w:b/>
          <w:color w:val="1F3864" w:themeColor="accent5" w:themeShade="80"/>
          <w:sz w:val="30"/>
          <w:szCs w:val="30"/>
        </w:rPr>
      </w:pPr>
    </w:p>
    <w:p w14:paraId="6725ED99" w14:textId="5332D7F4" w:rsidR="00D47704" w:rsidRDefault="00D47704" w:rsidP="00BD4ADF">
      <w:pPr>
        <w:jc w:val="center"/>
        <w:rPr>
          <w:rFonts w:ascii="Gill Sans MT" w:hAnsi="Gill Sans MT"/>
          <w:b/>
          <w:color w:val="1F3864" w:themeColor="accent5" w:themeShade="80"/>
          <w:sz w:val="30"/>
          <w:szCs w:val="30"/>
        </w:rPr>
      </w:pPr>
    </w:p>
    <w:p w14:paraId="60939669" w14:textId="072A5E9A" w:rsidR="00D47704" w:rsidRDefault="00D47704" w:rsidP="00BD4ADF">
      <w:pPr>
        <w:jc w:val="center"/>
        <w:rPr>
          <w:rFonts w:ascii="Gill Sans MT" w:hAnsi="Gill Sans MT"/>
          <w:b/>
          <w:color w:val="1F3864" w:themeColor="accent5" w:themeShade="80"/>
          <w:sz w:val="30"/>
          <w:szCs w:val="30"/>
        </w:rPr>
      </w:pPr>
    </w:p>
    <w:p w14:paraId="7F7BEBB2" w14:textId="7D7EE057" w:rsidR="00D47704" w:rsidRDefault="00D47704" w:rsidP="00BD4ADF">
      <w:pPr>
        <w:jc w:val="center"/>
        <w:rPr>
          <w:rFonts w:ascii="Gill Sans MT" w:hAnsi="Gill Sans MT"/>
          <w:b/>
          <w:color w:val="1F3864" w:themeColor="accent5" w:themeShade="80"/>
          <w:sz w:val="30"/>
          <w:szCs w:val="30"/>
        </w:rPr>
      </w:pPr>
    </w:p>
    <w:p w14:paraId="077168B0" w14:textId="7DE8EE4F" w:rsidR="00D47704" w:rsidRDefault="00D47704" w:rsidP="00BD4ADF">
      <w:pPr>
        <w:jc w:val="center"/>
        <w:rPr>
          <w:rFonts w:ascii="Gill Sans MT" w:hAnsi="Gill Sans MT"/>
          <w:b/>
          <w:color w:val="1F3864" w:themeColor="accent5" w:themeShade="80"/>
          <w:sz w:val="30"/>
          <w:szCs w:val="30"/>
        </w:rPr>
      </w:pPr>
    </w:p>
    <w:p w14:paraId="6C0B39CB" w14:textId="40DE14B4" w:rsidR="00D47704" w:rsidRDefault="00D47704" w:rsidP="00BD4ADF">
      <w:pPr>
        <w:jc w:val="center"/>
        <w:rPr>
          <w:rFonts w:ascii="Gill Sans MT" w:hAnsi="Gill Sans MT"/>
          <w:b/>
          <w:color w:val="1F3864" w:themeColor="accent5" w:themeShade="80"/>
          <w:sz w:val="30"/>
          <w:szCs w:val="30"/>
        </w:rPr>
      </w:pPr>
    </w:p>
    <w:p w14:paraId="22CD14FC" w14:textId="572D0113" w:rsidR="00D47704" w:rsidRDefault="00D47704" w:rsidP="00BD4ADF">
      <w:pPr>
        <w:jc w:val="center"/>
        <w:rPr>
          <w:rFonts w:ascii="Gill Sans MT" w:hAnsi="Gill Sans MT"/>
          <w:b/>
          <w:color w:val="1F3864" w:themeColor="accent5" w:themeShade="80"/>
          <w:sz w:val="30"/>
          <w:szCs w:val="30"/>
        </w:rPr>
      </w:pPr>
    </w:p>
    <w:p w14:paraId="748F1116" w14:textId="170BE426" w:rsidR="00D47704" w:rsidRDefault="00D47704" w:rsidP="00BD4ADF">
      <w:pPr>
        <w:jc w:val="center"/>
        <w:rPr>
          <w:rFonts w:ascii="Gill Sans MT" w:hAnsi="Gill Sans MT"/>
          <w:b/>
          <w:color w:val="1F3864" w:themeColor="accent5" w:themeShade="80"/>
          <w:sz w:val="30"/>
          <w:szCs w:val="30"/>
        </w:rPr>
      </w:pPr>
    </w:p>
    <w:p w14:paraId="01A87F4A" w14:textId="77777777" w:rsidR="00D47704" w:rsidRPr="00D47704" w:rsidRDefault="00D47704" w:rsidP="00D47704">
      <w:pPr>
        <w:pBdr>
          <w:bottom w:val="single" w:sz="4" w:space="0" w:color="auto"/>
        </w:pBdr>
        <w:spacing w:after="0" w:line="240" w:lineRule="auto"/>
        <w:textboxTightWrap w:val="firstLineOnly"/>
        <w:outlineLvl w:val="0"/>
        <w:rPr>
          <w:rFonts w:ascii="Gill Sans MT" w:eastAsia="Calibri" w:hAnsi="Gill Sans MT" w:cs="Times New Roman"/>
          <w:smallCaps/>
          <w:color w:val="1F497D"/>
          <w:kern w:val="32"/>
          <w:sz w:val="36"/>
          <w:szCs w:val="36"/>
        </w:rPr>
      </w:pPr>
      <w:bookmarkStart w:id="0" w:name="_Toc453614705"/>
      <w:bookmarkStart w:id="1" w:name="_Toc51525890"/>
      <w:r w:rsidRPr="00D47704">
        <w:rPr>
          <w:rFonts w:ascii="Gill Sans MT" w:eastAsia="Calibri" w:hAnsi="Gill Sans MT" w:cs="Times New Roman"/>
          <w:b/>
          <w:bCs/>
          <w:smallCaps/>
          <w:color w:val="1F497D"/>
          <w:kern w:val="32"/>
          <w:sz w:val="36"/>
          <w:szCs w:val="36"/>
        </w:rPr>
        <w:t>Table of Contents</w:t>
      </w:r>
      <w:bookmarkEnd w:id="0"/>
      <w:bookmarkEnd w:id="1"/>
    </w:p>
    <w:bookmarkStart w:id="2" w:name="_GoBack"/>
    <w:bookmarkEnd w:id="2"/>
    <w:p w14:paraId="5152F481" w14:textId="3CC2A94E" w:rsidR="0037254F" w:rsidRDefault="00D47704">
      <w:pPr>
        <w:pStyle w:val="TOC1"/>
        <w:tabs>
          <w:tab w:val="right" w:leader="dot" w:pos="9350"/>
        </w:tabs>
        <w:rPr>
          <w:rFonts w:eastAsiaTheme="minorEastAsia"/>
          <w:noProof/>
        </w:rPr>
      </w:pPr>
      <w:r w:rsidRPr="00D47704">
        <w:rPr>
          <w:rFonts w:ascii="Gill Sans MT" w:eastAsia="Times New Roman" w:hAnsi="Gill Sans MT" w:cs="Times New Roman"/>
          <w:b/>
          <w:bCs/>
          <w:caps/>
          <w:sz w:val="20"/>
          <w:szCs w:val="24"/>
        </w:rPr>
        <w:fldChar w:fldCharType="begin"/>
      </w:r>
      <w:r w:rsidRPr="00D47704">
        <w:rPr>
          <w:rFonts w:ascii="Gill Sans MT" w:eastAsia="Times New Roman" w:hAnsi="Gill Sans MT" w:cs="Times New Roman"/>
          <w:b/>
          <w:bCs/>
          <w:caps/>
          <w:sz w:val="20"/>
          <w:szCs w:val="24"/>
        </w:rPr>
        <w:instrText xml:space="preserve"> TOC \o "1-2" \h \z \u </w:instrText>
      </w:r>
      <w:r w:rsidRPr="00D47704">
        <w:rPr>
          <w:rFonts w:ascii="Gill Sans MT" w:eastAsia="Times New Roman" w:hAnsi="Gill Sans MT" w:cs="Times New Roman"/>
          <w:b/>
          <w:bCs/>
          <w:caps/>
          <w:sz w:val="20"/>
          <w:szCs w:val="24"/>
        </w:rPr>
        <w:fldChar w:fldCharType="separate"/>
      </w:r>
      <w:hyperlink w:anchor="_Toc51525890" w:history="1">
        <w:r w:rsidR="0037254F" w:rsidRPr="00BC3815">
          <w:rPr>
            <w:rStyle w:val="Hyperlink"/>
            <w:rFonts w:ascii="Gill Sans MT" w:eastAsia="Calibri" w:hAnsi="Gill Sans MT" w:cs="Times New Roman"/>
            <w:b/>
            <w:bCs/>
            <w:smallCaps/>
            <w:noProof/>
            <w:kern w:val="32"/>
          </w:rPr>
          <w:t>Table of Contents</w:t>
        </w:r>
        <w:r w:rsidR="0037254F">
          <w:rPr>
            <w:noProof/>
            <w:webHidden/>
          </w:rPr>
          <w:tab/>
        </w:r>
        <w:r w:rsidR="0037254F">
          <w:rPr>
            <w:noProof/>
            <w:webHidden/>
          </w:rPr>
          <w:fldChar w:fldCharType="begin"/>
        </w:r>
        <w:r w:rsidR="0037254F">
          <w:rPr>
            <w:noProof/>
            <w:webHidden/>
          </w:rPr>
          <w:instrText xml:space="preserve"> PAGEREF _Toc51525890 \h </w:instrText>
        </w:r>
        <w:r w:rsidR="0037254F">
          <w:rPr>
            <w:noProof/>
            <w:webHidden/>
          </w:rPr>
        </w:r>
        <w:r w:rsidR="0037254F">
          <w:rPr>
            <w:noProof/>
            <w:webHidden/>
          </w:rPr>
          <w:fldChar w:fldCharType="separate"/>
        </w:r>
        <w:r w:rsidR="0037254F">
          <w:rPr>
            <w:noProof/>
            <w:webHidden/>
          </w:rPr>
          <w:t>3</w:t>
        </w:r>
        <w:r w:rsidR="0037254F">
          <w:rPr>
            <w:noProof/>
            <w:webHidden/>
          </w:rPr>
          <w:fldChar w:fldCharType="end"/>
        </w:r>
      </w:hyperlink>
    </w:p>
    <w:p w14:paraId="767AE967" w14:textId="6FAD890A" w:rsidR="0037254F" w:rsidRDefault="0037254F">
      <w:pPr>
        <w:pStyle w:val="TOC1"/>
        <w:tabs>
          <w:tab w:val="left" w:pos="440"/>
          <w:tab w:val="right" w:leader="dot" w:pos="9350"/>
        </w:tabs>
        <w:rPr>
          <w:rFonts w:eastAsiaTheme="minorEastAsia"/>
          <w:noProof/>
        </w:rPr>
      </w:pPr>
      <w:hyperlink w:anchor="_Toc51525891" w:history="1">
        <w:r w:rsidRPr="00BC3815">
          <w:rPr>
            <w:rStyle w:val="Hyperlink"/>
            <w:rFonts w:ascii="Gill Sans MT" w:eastAsia="Calibri" w:hAnsi="Gill Sans MT" w:cs="Arial"/>
            <w:b/>
            <w:bCs/>
            <w:caps/>
            <w:noProof/>
            <w:kern w:val="32"/>
          </w:rPr>
          <w:t>1.</w:t>
        </w:r>
        <w:r>
          <w:rPr>
            <w:rFonts w:eastAsiaTheme="minorEastAsia"/>
            <w:noProof/>
          </w:rPr>
          <w:tab/>
        </w:r>
        <w:r w:rsidRPr="00BC3815">
          <w:rPr>
            <w:rStyle w:val="Hyperlink"/>
            <w:rFonts w:ascii="Gill Sans MT" w:eastAsia="Calibri" w:hAnsi="Gill Sans MT" w:cs="Arial"/>
            <w:b/>
            <w:bCs/>
            <w:noProof/>
            <w:kern w:val="32"/>
          </w:rPr>
          <w:t>I</w:t>
        </w:r>
        <w:r w:rsidRPr="00BC3815">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_Toc51525891 \h </w:instrText>
        </w:r>
        <w:r>
          <w:rPr>
            <w:noProof/>
            <w:webHidden/>
          </w:rPr>
        </w:r>
        <w:r>
          <w:rPr>
            <w:noProof/>
            <w:webHidden/>
          </w:rPr>
          <w:fldChar w:fldCharType="separate"/>
        </w:r>
        <w:r>
          <w:rPr>
            <w:noProof/>
            <w:webHidden/>
          </w:rPr>
          <w:t>4</w:t>
        </w:r>
        <w:r>
          <w:rPr>
            <w:noProof/>
            <w:webHidden/>
          </w:rPr>
          <w:fldChar w:fldCharType="end"/>
        </w:r>
      </w:hyperlink>
    </w:p>
    <w:p w14:paraId="64590DE0" w14:textId="5B4B8122" w:rsidR="0037254F" w:rsidRDefault="0037254F">
      <w:pPr>
        <w:pStyle w:val="TOC2"/>
        <w:tabs>
          <w:tab w:val="right" w:leader="dot" w:pos="9350"/>
        </w:tabs>
        <w:rPr>
          <w:rFonts w:eastAsiaTheme="minorEastAsia"/>
          <w:noProof/>
        </w:rPr>
      </w:pPr>
      <w:hyperlink w:anchor="_Toc51525892" w:history="1">
        <w:r w:rsidRPr="00BC3815">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_Toc51525892 \h </w:instrText>
        </w:r>
        <w:r>
          <w:rPr>
            <w:noProof/>
            <w:webHidden/>
          </w:rPr>
        </w:r>
        <w:r>
          <w:rPr>
            <w:noProof/>
            <w:webHidden/>
          </w:rPr>
          <w:fldChar w:fldCharType="separate"/>
        </w:r>
        <w:r>
          <w:rPr>
            <w:noProof/>
            <w:webHidden/>
          </w:rPr>
          <w:t>4</w:t>
        </w:r>
        <w:r>
          <w:rPr>
            <w:noProof/>
            <w:webHidden/>
          </w:rPr>
          <w:fldChar w:fldCharType="end"/>
        </w:r>
      </w:hyperlink>
    </w:p>
    <w:p w14:paraId="47763526" w14:textId="1C2DBC78" w:rsidR="0037254F" w:rsidRDefault="0037254F">
      <w:pPr>
        <w:pStyle w:val="TOC2"/>
        <w:tabs>
          <w:tab w:val="right" w:leader="dot" w:pos="9350"/>
        </w:tabs>
        <w:rPr>
          <w:rFonts w:eastAsiaTheme="minorEastAsia"/>
          <w:noProof/>
        </w:rPr>
      </w:pPr>
      <w:hyperlink w:anchor="_Toc51525893" w:history="1">
        <w:r w:rsidRPr="00BC3815">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_Toc51525893 \h </w:instrText>
        </w:r>
        <w:r>
          <w:rPr>
            <w:noProof/>
            <w:webHidden/>
          </w:rPr>
        </w:r>
        <w:r>
          <w:rPr>
            <w:noProof/>
            <w:webHidden/>
          </w:rPr>
          <w:fldChar w:fldCharType="separate"/>
        </w:r>
        <w:r>
          <w:rPr>
            <w:noProof/>
            <w:webHidden/>
          </w:rPr>
          <w:t>4</w:t>
        </w:r>
        <w:r>
          <w:rPr>
            <w:noProof/>
            <w:webHidden/>
          </w:rPr>
          <w:fldChar w:fldCharType="end"/>
        </w:r>
      </w:hyperlink>
    </w:p>
    <w:p w14:paraId="1CE1C66D" w14:textId="28ED3EEA" w:rsidR="0037254F" w:rsidRDefault="0037254F">
      <w:pPr>
        <w:pStyle w:val="TOC1"/>
        <w:tabs>
          <w:tab w:val="left" w:pos="440"/>
          <w:tab w:val="right" w:leader="dot" w:pos="9350"/>
        </w:tabs>
        <w:rPr>
          <w:rFonts w:eastAsiaTheme="minorEastAsia"/>
          <w:noProof/>
        </w:rPr>
      </w:pPr>
      <w:hyperlink w:anchor="_Toc51525894" w:history="1">
        <w:r w:rsidRPr="00BC3815">
          <w:rPr>
            <w:rStyle w:val="Hyperlink"/>
            <w:rFonts w:ascii="Gill Sans MT" w:eastAsia="Calibri" w:hAnsi="Gill Sans MT" w:cs="Arial"/>
            <w:b/>
            <w:bCs/>
            <w:noProof/>
            <w:kern w:val="32"/>
          </w:rPr>
          <w:t>2.</w:t>
        </w:r>
        <w:r>
          <w:rPr>
            <w:rFonts w:eastAsiaTheme="minorEastAsia"/>
            <w:noProof/>
          </w:rPr>
          <w:tab/>
        </w:r>
        <w:r w:rsidRPr="00BC3815">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_Toc51525894 \h </w:instrText>
        </w:r>
        <w:r>
          <w:rPr>
            <w:noProof/>
            <w:webHidden/>
          </w:rPr>
        </w:r>
        <w:r>
          <w:rPr>
            <w:noProof/>
            <w:webHidden/>
          </w:rPr>
          <w:fldChar w:fldCharType="separate"/>
        </w:r>
        <w:r>
          <w:rPr>
            <w:noProof/>
            <w:webHidden/>
          </w:rPr>
          <w:t>5</w:t>
        </w:r>
        <w:r>
          <w:rPr>
            <w:noProof/>
            <w:webHidden/>
          </w:rPr>
          <w:fldChar w:fldCharType="end"/>
        </w:r>
      </w:hyperlink>
    </w:p>
    <w:p w14:paraId="1C86125A" w14:textId="14A95BEA" w:rsidR="0037254F" w:rsidRDefault="0037254F">
      <w:pPr>
        <w:pStyle w:val="TOC1"/>
        <w:tabs>
          <w:tab w:val="left" w:pos="440"/>
          <w:tab w:val="right" w:leader="dot" w:pos="9350"/>
        </w:tabs>
        <w:rPr>
          <w:rFonts w:eastAsiaTheme="minorEastAsia"/>
          <w:noProof/>
        </w:rPr>
      </w:pPr>
      <w:hyperlink w:anchor="_Toc51525895" w:history="1">
        <w:r w:rsidRPr="00BC3815">
          <w:rPr>
            <w:rStyle w:val="Hyperlink"/>
            <w:rFonts w:ascii="Gill Sans MT" w:eastAsia="Calibri" w:hAnsi="Gill Sans MT"/>
            <w:b/>
            <w:bCs/>
            <w:noProof/>
          </w:rPr>
          <w:t>3.</w:t>
        </w:r>
        <w:r>
          <w:rPr>
            <w:rFonts w:eastAsiaTheme="minorEastAsia"/>
            <w:noProof/>
          </w:rPr>
          <w:tab/>
        </w:r>
        <w:r w:rsidRPr="00BC3815">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_Toc51525895 \h </w:instrText>
        </w:r>
        <w:r>
          <w:rPr>
            <w:noProof/>
            <w:webHidden/>
          </w:rPr>
        </w:r>
        <w:r>
          <w:rPr>
            <w:noProof/>
            <w:webHidden/>
          </w:rPr>
          <w:fldChar w:fldCharType="separate"/>
        </w:r>
        <w:r>
          <w:rPr>
            <w:noProof/>
            <w:webHidden/>
          </w:rPr>
          <w:t>6</w:t>
        </w:r>
        <w:r>
          <w:rPr>
            <w:noProof/>
            <w:webHidden/>
          </w:rPr>
          <w:fldChar w:fldCharType="end"/>
        </w:r>
      </w:hyperlink>
    </w:p>
    <w:p w14:paraId="5E7AB67F" w14:textId="6585560F" w:rsidR="0037254F" w:rsidRDefault="0037254F">
      <w:pPr>
        <w:pStyle w:val="TOC2"/>
        <w:tabs>
          <w:tab w:val="right" w:leader="dot" w:pos="9350"/>
        </w:tabs>
        <w:rPr>
          <w:rFonts w:eastAsiaTheme="minorEastAsia"/>
          <w:noProof/>
        </w:rPr>
      </w:pPr>
      <w:hyperlink w:anchor="_Toc51525896" w:history="1">
        <w:r w:rsidRPr="00BC3815">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_Toc51525896 \h </w:instrText>
        </w:r>
        <w:r>
          <w:rPr>
            <w:noProof/>
            <w:webHidden/>
          </w:rPr>
        </w:r>
        <w:r>
          <w:rPr>
            <w:noProof/>
            <w:webHidden/>
          </w:rPr>
          <w:fldChar w:fldCharType="separate"/>
        </w:r>
        <w:r>
          <w:rPr>
            <w:noProof/>
            <w:webHidden/>
          </w:rPr>
          <w:t>6</w:t>
        </w:r>
        <w:r>
          <w:rPr>
            <w:noProof/>
            <w:webHidden/>
          </w:rPr>
          <w:fldChar w:fldCharType="end"/>
        </w:r>
      </w:hyperlink>
    </w:p>
    <w:p w14:paraId="24B821FF" w14:textId="32276CA0" w:rsidR="0037254F" w:rsidRDefault="0037254F">
      <w:pPr>
        <w:pStyle w:val="TOC2"/>
        <w:tabs>
          <w:tab w:val="right" w:leader="dot" w:pos="9350"/>
        </w:tabs>
        <w:rPr>
          <w:rFonts w:eastAsiaTheme="minorEastAsia"/>
          <w:noProof/>
        </w:rPr>
      </w:pPr>
      <w:hyperlink w:anchor="_Toc51525897" w:history="1">
        <w:r w:rsidRPr="00BC3815">
          <w:rPr>
            <w:rStyle w:val="Hyperlink"/>
            <w:rFonts w:ascii="Gill Sans MT" w:eastAsia="Times New Roman" w:hAnsi="Gill Sans MT" w:cs="Arial"/>
            <w:b/>
            <w:bCs/>
            <w:iCs/>
            <w:smallCaps/>
            <w:noProof/>
          </w:rPr>
          <w:t>SCHOOL EDUCATIONAL ENVIRONMENT</w:t>
        </w:r>
        <w:r>
          <w:rPr>
            <w:noProof/>
            <w:webHidden/>
          </w:rPr>
          <w:tab/>
        </w:r>
        <w:r>
          <w:rPr>
            <w:noProof/>
            <w:webHidden/>
          </w:rPr>
          <w:fldChar w:fldCharType="begin"/>
        </w:r>
        <w:r>
          <w:rPr>
            <w:noProof/>
            <w:webHidden/>
          </w:rPr>
          <w:instrText xml:space="preserve"> PAGEREF _Toc51525897 \h </w:instrText>
        </w:r>
        <w:r>
          <w:rPr>
            <w:noProof/>
            <w:webHidden/>
          </w:rPr>
        </w:r>
        <w:r>
          <w:rPr>
            <w:noProof/>
            <w:webHidden/>
          </w:rPr>
          <w:fldChar w:fldCharType="separate"/>
        </w:r>
        <w:r>
          <w:rPr>
            <w:noProof/>
            <w:webHidden/>
          </w:rPr>
          <w:t>15</w:t>
        </w:r>
        <w:r>
          <w:rPr>
            <w:noProof/>
            <w:webHidden/>
          </w:rPr>
          <w:fldChar w:fldCharType="end"/>
        </w:r>
      </w:hyperlink>
    </w:p>
    <w:p w14:paraId="46FCF0C7" w14:textId="4785E974" w:rsidR="0037254F" w:rsidRDefault="0037254F">
      <w:pPr>
        <w:pStyle w:val="TOC2"/>
        <w:tabs>
          <w:tab w:val="right" w:leader="dot" w:pos="9350"/>
        </w:tabs>
        <w:rPr>
          <w:rFonts w:eastAsiaTheme="minorEastAsia"/>
          <w:noProof/>
        </w:rPr>
      </w:pPr>
      <w:hyperlink w:anchor="_Toc51525898" w:history="1">
        <w:r w:rsidRPr="00BC3815">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_Toc51525898 \h </w:instrText>
        </w:r>
        <w:r>
          <w:rPr>
            <w:noProof/>
            <w:webHidden/>
          </w:rPr>
        </w:r>
        <w:r>
          <w:rPr>
            <w:noProof/>
            <w:webHidden/>
          </w:rPr>
          <w:fldChar w:fldCharType="separate"/>
        </w:r>
        <w:r>
          <w:rPr>
            <w:noProof/>
            <w:webHidden/>
          </w:rPr>
          <w:t>23</w:t>
        </w:r>
        <w:r>
          <w:rPr>
            <w:noProof/>
            <w:webHidden/>
          </w:rPr>
          <w:fldChar w:fldCharType="end"/>
        </w:r>
      </w:hyperlink>
    </w:p>
    <w:p w14:paraId="70ADE485" w14:textId="2E3345A5" w:rsidR="0037254F" w:rsidRDefault="0037254F">
      <w:pPr>
        <w:pStyle w:val="TOC2"/>
        <w:tabs>
          <w:tab w:val="right" w:leader="dot" w:pos="9350"/>
        </w:tabs>
        <w:rPr>
          <w:rFonts w:eastAsiaTheme="minorEastAsia"/>
          <w:noProof/>
        </w:rPr>
      </w:pPr>
      <w:hyperlink w:anchor="_Toc51525899" w:history="1">
        <w:r w:rsidRPr="00BC3815">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_Toc51525899 \h </w:instrText>
        </w:r>
        <w:r>
          <w:rPr>
            <w:noProof/>
            <w:webHidden/>
          </w:rPr>
        </w:r>
        <w:r>
          <w:rPr>
            <w:noProof/>
            <w:webHidden/>
          </w:rPr>
          <w:fldChar w:fldCharType="separate"/>
        </w:r>
        <w:r>
          <w:rPr>
            <w:noProof/>
            <w:webHidden/>
          </w:rPr>
          <w:t>26</w:t>
        </w:r>
        <w:r>
          <w:rPr>
            <w:noProof/>
            <w:webHidden/>
          </w:rPr>
          <w:fldChar w:fldCharType="end"/>
        </w:r>
      </w:hyperlink>
    </w:p>
    <w:p w14:paraId="5A24C78A" w14:textId="33D3A8E1" w:rsidR="0037254F" w:rsidRDefault="0037254F">
      <w:pPr>
        <w:pStyle w:val="TOC2"/>
        <w:tabs>
          <w:tab w:val="right" w:leader="dot" w:pos="9350"/>
        </w:tabs>
        <w:rPr>
          <w:rFonts w:eastAsiaTheme="minorEastAsia"/>
          <w:noProof/>
        </w:rPr>
      </w:pPr>
      <w:hyperlink w:anchor="_Toc51525900" w:history="1">
        <w:r w:rsidRPr="00BC3815">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_Toc51525900 \h </w:instrText>
        </w:r>
        <w:r>
          <w:rPr>
            <w:noProof/>
            <w:webHidden/>
          </w:rPr>
        </w:r>
        <w:r>
          <w:rPr>
            <w:noProof/>
            <w:webHidden/>
          </w:rPr>
          <w:fldChar w:fldCharType="separate"/>
        </w:r>
        <w:r>
          <w:rPr>
            <w:noProof/>
            <w:webHidden/>
          </w:rPr>
          <w:t>27</w:t>
        </w:r>
        <w:r>
          <w:rPr>
            <w:noProof/>
            <w:webHidden/>
          </w:rPr>
          <w:fldChar w:fldCharType="end"/>
        </w:r>
      </w:hyperlink>
    </w:p>
    <w:p w14:paraId="5007D179" w14:textId="2209BB59" w:rsidR="0037254F" w:rsidRDefault="0037254F">
      <w:pPr>
        <w:pStyle w:val="TOC2"/>
        <w:tabs>
          <w:tab w:val="right" w:leader="dot" w:pos="9350"/>
        </w:tabs>
        <w:rPr>
          <w:rFonts w:eastAsiaTheme="minorEastAsia"/>
          <w:noProof/>
        </w:rPr>
      </w:pPr>
      <w:hyperlink w:anchor="_Toc51525901" w:history="1">
        <w:r w:rsidRPr="00BC3815">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_Toc51525901 \h </w:instrText>
        </w:r>
        <w:r>
          <w:rPr>
            <w:noProof/>
            <w:webHidden/>
          </w:rPr>
        </w:r>
        <w:r>
          <w:rPr>
            <w:noProof/>
            <w:webHidden/>
          </w:rPr>
          <w:fldChar w:fldCharType="separate"/>
        </w:r>
        <w:r>
          <w:rPr>
            <w:noProof/>
            <w:webHidden/>
          </w:rPr>
          <w:t>30</w:t>
        </w:r>
        <w:r>
          <w:rPr>
            <w:noProof/>
            <w:webHidden/>
          </w:rPr>
          <w:fldChar w:fldCharType="end"/>
        </w:r>
      </w:hyperlink>
    </w:p>
    <w:p w14:paraId="56FBEEB7" w14:textId="1A920A35" w:rsidR="0037254F" w:rsidRDefault="0037254F">
      <w:pPr>
        <w:pStyle w:val="TOC2"/>
        <w:tabs>
          <w:tab w:val="right" w:leader="dot" w:pos="9350"/>
        </w:tabs>
        <w:rPr>
          <w:rFonts w:eastAsiaTheme="minorEastAsia"/>
          <w:noProof/>
        </w:rPr>
      </w:pPr>
      <w:hyperlink w:anchor="_Toc51525902" w:history="1">
        <w:r w:rsidRPr="00BC3815">
          <w:rPr>
            <w:rStyle w:val="Hyperlink"/>
            <w:rFonts w:ascii="Gill Sans MT" w:eastAsia="Times New Roman" w:hAnsi="Gill Sans MT" w:cs="Arial"/>
            <w:b/>
            <w:bCs/>
            <w:iCs/>
            <w:smallCaps/>
            <w:noProof/>
          </w:rPr>
          <w:t>Additional Institutional Feedback:</w:t>
        </w:r>
        <w:r>
          <w:rPr>
            <w:noProof/>
            <w:webHidden/>
          </w:rPr>
          <w:tab/>
        </w:r>
        <w:r>
          <w:rPr>
            <w:noProof/>
            <w:webHidden/>
          </w:rPr>
          <w:fldChar w:fldCharType="begin"/>
        </w:r>
        <w:r>
          <w:rPr>
            <w:noProof/>
            <w:webHidden/>
          </w:rPr>
          <w:instrText xml:space="preserve"> PAGEREF _Toc51525902 \h </w:instrText>
        </w:r>
        <w:r>
          <w:rPr>
            <w:noProof/>
            <w:webHidden/>
          </w:rPr>
        </w:r>
        <w:r>
          <w:rPr>
            <w:noProof/>
            <w:webHidden/>
          </w:rPr>
          <w:fldChar w:fldCharType="separate"/>
        </w:r>
        <w:r>
          <w:rPr>
            <w:noProof/>
            <w:webHidden/>
          </w:rPr>
          <w:t>33</w:t>
        </w:r>
        <w:r>
          <w:rPr>
            <w:noProof/>
            <w:webHidden/>
          </w:rPr>
          <w:fldChar w:fldCharType="end"/>
        </w:r>
      </w:hyperlink>
    </w:p>
    <w:p w14:paraId="1A01C191" w14:textId="60384688" w:rsidR="0037254F" w:rsidRDefault="0037254F">
      <w:pPr>
        <w:pStyle w:val="TOC1"/>
        <w:tabs>
          <w:tab w:val="left" w:pos="440"/>
          <w:tab w:val="right" w:leader="dot" w:pos="9350"/>
        </w:tabs>
        <w:rPr>
          <w:rFonts w:eastAsiaTheme="minorEastAsia"/>
          <w:noProof/>
        </w:rPr>
      </w:pPr>
      <w:hyperlink w:anchor="_Toc51525903" w:history="1">
        <w:r w:rsidRPr="00BC3815">
          <w:rPr>
            <w:rStyle w:val="Hyperlink"/>
            <w:rFonts w:ascii="Gill Sans MT" w:hAnsi="Gill Sans MT"/>
            <w:b/>
            <w:bCs/>
            <w:noProof/>
          </w:rPr>
          <w:t>4.</w:t>
        </w:r>
        <w:r>
          <w:rPr>
            <w:rFonts w:eastAsiaTheme="minorEastAsia"/>
            <w:noProof/>
          </w:rPr>
          <w:tab/>
        </w:r>
        <w:r w:rsidRPr="00BC3815">
          <w:rPr>
            <w:rStyle w:val="Hyperlink"/>
            <w:rFonts w:ascii="Gill Sans MT" w:eastAsia="Calibri" w:hAnsi="Gill Sans MT" w:cs="Arial"/>
            <w:b/>
            <w:bCs/>
            <w:noProof/>
            <w:kern w:val="32"/>
          </w:rPr>
          <w:t>Analysis Tables</w:t>
        </w:r>
        <w:r w:rsidRPr="00BC3815">
          <w:rPr>
            <w:rStyle w:val="Hyperlink"/>
            <w:rFonts w:ascii="Gill Sans MT" w:hAnsi="Gill Sans MT"/>
            <w:noProof/>
          </w:rPr>
          <w:t>:</w:t>
        </w:r>
        <w:r>
          <w:rPr>
            <w:noProof/>
            <w:webHidden/>
          </w:rPr>
          <w:tab/>
        </w:r>
        <w:r>
          <w:rPr>
            <w:noProof/>
            <w:webHidden/>
          </w:rPr>
          <w:fldChar w:fldCharType="begin"/>
        </w:r>
        <w:r>
          <w:rPr>
            <w:noProof/>
            <w:webHidden/>
          </w:rPr>
          <w:instrText xml:space="preserve"> PAGEREF _Toc51525903 \h </w:instrText>
        </w:r>
        <w:r>
          <w:rPr>
            <w:noProof/>
            <w:webHidden/>
          </w:rPr>
        </w:r>
        <w:r>
          <w:rPr>
            <w:noProof/>
            <w:webHidden/>
          </w:rPr>
          <w:fldChar w:fldCharType="separate"/>
        </w:r>
        <w:r>
          <w:rPr>
            <w:noProof/>
            <w:webHidden/>
          </w:rPr>
          <w:t>34</w:t>
        </w:r>
        <w:r>
          <w:rPr>
            <w:noProof/>
            <w:webHidden/>
          </w:rPr>
          <w:fldChar w:fldCharType="end"/>
        </w:r>
      </w:hyperlink>
    </w:p>
    <w:p w14:paraId="506B9E68" w14:textId="00DB217C" w:rsidR="0037254F" w:rsidRDefault="0037254F">
      <w:pPr>
        <w:pStyle w:val="TOC2"/>
        <w:tabs>
          <w:tab w:val="right" w:leader="dot" w:pos="9350"/>
        </w:tabs>
        <w:rPr>
          <w:rFonts w:eastAsiaTheme="minorEastAsia"/>
          <w:noProof/>
        </w:rPr>
      </w:pPr>
      <w:hyperlink w:anchor="_Toc51525904" w:history="1">
        <w:r w:rsidRPr="00BC3815">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_Toc51525904 \h </w:instrText>
        </w:r>
        <w:r>
          <w:rPr>
            <w:noProof/>
            <w:webHidden/>
          </w:rPr>
        </w:r>
        <w:r>
          <w:rPr>
            <w:noProof/>
            <w:webHidden/>
          </w:rPr>
          <w:fldChar w:fldCharType="separate"/>
        </w:r>
        <w:r>
          <w:rPr>
            <w:noProof/>
            <w:webHidden/>
          </w:rPr>
          <w:t>34</w:t>
        </w:r>
        <w:r>
          <w:rPr>
            <w:noProof/>
            <w:webHidden/>
          </w:rPr>
          <w:fldChar w:fldCharType="end"/>
        </w:r>
      </w:hyperlink>
    </w:p>
    <w:p w14:paraId="4BA8E79A" w14:textId="0AA2547B" w:rsidR="0037254F" w:rsidRDefault="0037254F">
      <w:pPr>
        <w:pStyle w:val="TOC2"/>
        <w:tabs>
          <w:tab w:val="right" w:leader="dot" w:pos="9350"/>
        </w:tabs>
        <w:rPr>
          <w:rFonts w:eastAsiaTheme="minorEastAsia"/>
          <w:noProof/>
        </w:rPr>
      </w:pPr>
      <w:hyperlink w:anchor="_Toc51525905" w:history="1">
        <w:r w:rsidRPr="00BC3815">
          <w:rPr>
            <w:rStyle w:val="Hyperlink"/>
            <w:rFonts w:ascii="Gill Sans MT" w:eastAsia="Times New Roman" w:hAnsi="Gill Sans MT" w:cs="Arial"/>
            <w:b/>
            <w:bCs/>
            <w:iCs/>
            <w:smallCaps/>
            <w:noProof/>
          </w:rPr>
          <w:t>Organizational Survey Analysis</w:t>
        </w:r>
        <w:r>
          <w:rPr>
            <w:noProof/>
            <w:webHidden/>
          </w:rPr>
          <w:tab/>
        </w:r>
        <w:r>
          <w:rPr>
            <w:noProof/>
            <w:webHidden/>
          </w:rPr>
          <w:fldChar w:fldCharType="begin"/>
        </w:r>
        <w:r>
          <w:rPr>
            <w:noProof/>
            <w:webHidden/>
          </w:rPr>
          <w:instrText xml:space="preserve"> PAGEREF _Toc51525905 \h </w:instrText>
        </w:r>
        <w:r>
          <w:rPr>
            <w:noProof/>
            <w:webHidden/>
          </w:rPr>
        </w:r>
        <w:r>
          <w:rPr>
            <w:noProof/>
            <w:webHidden/>
          </w:rPr>
          <w:fldChar w:fldCharType="separate"/>
        </w:r>
        <w:r>
          <w:rPr>
            <w:noProof/>
            <w:webHidden/>
          </w:rPr>
          <w:t>41</w:t>
        </w:r>
        <w:r>
          <w:rPr>
            <w:noProof/>
            <w:webHidden/>
          </w:rPr>
          <w:fldChar w:fldCharType="end"/>
        </w:r>
      </w:hyperlink>
    </w:p>
    <w:p w14:paraId="3E3C3490" w14:textId="1B06074E" w:rsidR="00D47704" w:rsidRDefault="00D47704" w:rsidP="00D47704">
      <w:pPr>
        <w:jc w:val="center"/>
        <w:rPr>
          <w:rFonts w:ascii="Gill Sans MT" w:hAnsi="Gill Sans MT"/>
          <w:b/>
          <w:color w:val="1F3864" w:themeColor="accent5" w:themeShade="80"/>
          <w:sz w:val="30"/>
          <w:szCs w:val="30"/>
        </w:rPr>
      </w:pPr>
      <w:r w:rsidRPr="00D47704">
        <w:rPr>
          <w:rFonts w:ascii="Gill Sans MT" w:eastAsia="Times New Roman" w:hAnsi="Gill Sans MT" w:cs="Times New Roman"/>
          <w:b/>
          <w:bCs/>
          <w:caps/>
          <w:szCs w:val="28"/>
        </w:rPr>
        <w:fldChar w:fldCharType="end"/>
      </w:r>
    </w:p>
    <w:p w14:paraId="30B48B9C" w14:textId="3C9DE695" w:rsidR="00D47704" w:rsidRDefault="00D47704" w:rsidP="00BD4ADF">
      <w:pPr>
        <w:jc w:val="center"/>
        <w:rPr>
          <w:rFonts w:ascii="Gill Sans MT" w:hAnsi="Gill Sans MT"/>
          <w:b/>
          <w:color w:val="1F3864" w:themeColor="accent5" w:themeShade="80"/>
          <w:sz w:val="30"/>
          <w:szCs w:val="30"/>
        </w:rPr>
      </w:pPr>
    </w:p>
    <w:p w14:paraId="054663E7" w14:textId="7E2BDB70" w:rsidR="00D47704" w:rsidRDefault="00D47704" w:rsidP="00BD4ADF">
      <w:pPr>
        <w:jc w:val="center"/>
        <w:rPr>
          <w:rFonts w:ascii="Gill Sans MT" w:hAnsi="Gill Sans MT"/>
          <w:b/>
          <w:color w:val="1F3864" w:themeColor="accent5" w:themeShade="80"/>
          <w:sz w:val="30"/>
          <w:szCs w:val="30"/>
        </w:rPr>
      </w:pPr>
    </w:p>
    <w:p w14:paraId="738E4228" w14:textId="69C0AA7B" w:rsidR="00D47704" w:rsidRDefault="00D47704" w:rsidP="00BD4ADF">
      <w:pPr>
        <w:jc w:val="center"/>
        <w:rPr>
          <w:rFonts w:ascii="Gill Sans MT" w:hAnsi="Gill Sans MT"/>
          <w:b/>
          <w:color w:val="1F3864" w:themeColor="accent5" w:themeShade="80"/>
          <w:sz w:val="30"/>
          <w:szCs w:val="30"/>
        </w:rPr>
      </w:pPr>
    </w:p>
    <w:p w14:paraId="53DCE617" w14:textId="54E5AAA2" w:rsidR="00D47704" w:rsidRDefault="00D47704" w:rsidP="004D064A">
      <w:pPr>
        <w:rPr>
          <w:rFonts w:ascii="Gill Sans MT" w:hAnsi="Gill Sans MT"/>
          <w:b/>
          <w:color w:val="1F3864" w:themeColor="accent5" w:themeShade="80"/>
          <w:sz w:val="30"/>
          <w:szCs w:val="30"/>
        </w:rPr>
      </w:pPr>
    </w:p>
    <w:p w14:paraId="61AC721F" w14:textId="2E7203F5" w:rsidR="00D47704" w:rsidRDefault="00D47704" w:rsidP="00BD4ADF">
      <w:pPr>
        <w:jc w:val="center"/>
        <w:rPr>
          <w:rFonts w:ascii="Gill Sans MT" w:hAnsi="Gill Sans MT"/>
          <w:b/>
          <w:color w:val="1F3864" w:themeColor="accent5" w:themeShade="80"/>
          <w:sz w:val="30"/>
          <w:szCs w:val="30"/>
        </w:rPr>
      </w:pPr>
    </w:p>
    <w:p w14:paraId="670E9363" w14:textId="3F3DBB77" w:rsidR="00D47704" w:rsidRDefault="00D47704" w:rsidP="00BD4ADF">
      <w:pPr>
        <w:jc w:val="center"/>
        <w:rPr>
          <w:rFonts w:ascii="Gill Sans MT" w:hAnsi="Gill Sans MT"/>
          <w:b/>
          <w:color w:val="1F3864" w:themeColor="accent5" w:themeShade="80"/>
          <w:sz w:val="30"/>
          <w:szCs w:val="30"/>
        </w:rPr>
      </w:pPr>
    </w:p>
    <w:p w14:paraId="3E4D9262" w14:textId="77777777" w:rsidR="00D47704" w:rsidRDefault="00D47704" w:rsidP="00BD4ADF">
      <w:pPr>
        <w:jc w:val="center"/>
        <w:rPr>
          <w:rFonts w:ascii="Gill Sans MT" w:hAnsi="Gill Sans MT"/>
          <w:b/>
          <w:color w:val="1F3864" w:themeColor="accent5" w:themeShade="80"/>
          <w:sz w:val="30"/>
          <w:szCs w:val="30"/>
        </w:rPr>
      </w:pPr>
    </w:p>
    <w:p w14:paraId="66E74C2D" w14:textId="77777777" w:rsidR="00D47704" w:rsidRDefault="00D47704" w:rsidP="00BD4ADF">
      <w:pPr>
        <w:jc w:val="center"/>
        <w:rPr>
          <w:rFonts w:ascii="Gill Sans MT" w:hAnsi="Gill Sans MT"/>
          <w:b/>
          <w:color w:val="1F3864" w:themeColor="accent5" w:themeShade="80"/>
          <w:sz w:val="30"/>
          <w:szCs w:val="30"/>
        </w:rPr>
      </w:pPr>
    </w:p>
    <w:p w14:paraId="722C6A75" w14:textId="3E944E82" w:rsidR="00D47704" w:rsidRPr="00D47704" w:rsidRDefault="00D47704" w:rsidP="00D47704">
      <w:pPr>
        <w:spacing w:after="200" w:line="240" w:lineRule="auto"/>
        <w:rPr>
          <w:rFonts w:ascii="Gill Sans MT" w:eastAsia="Times New Roman" w:hAnsi="Gill Sans MT" w:cs="Times New Roman"/>
          <w:szCs w:val="24"/>
        </w:rPr>
        <w:sectPr w:rsidR="00D47704" w:rsidRPr="00D47704" w:rsidSect="00D47704">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14:paraId="2CFCF308" w14:textId="77777777" w:rsidR="00D47704" w:rsidRPr="00D47704" w:rsidRDefault="00D47704" w:rsidP="00D47704">
      <w:pPr>
        <w:keepNext/>
        <w:numPr>
          <w:ilvl w:val="0"/>
          <w:numId w:val="47"/>
        </w:numPr>
        <w:pBdr>
          <w:bottom w:val="single" w:sz="4" w:space="1" w:color="auto"/>
        </w:pBdr>
        <w:tabs>
          <w:tab w:val="left" w:pos="720"/>
        </w:tabs>
        <w:spacing w:before="360" w:after="360" w:line="240" w:lineRule="auto"/>
        <w:outlineLvl w:val="0"/>
        <w:rPr>
          <w:rFonts w:ascii="Gill Sans MT" w:eastAsia="Calibri" w:hAnsi="Gill Sans MT" w:cs="Arial"/>
          <w:b/>
          <w:bCs/>
          <w:caps/>
          <w:color w:val="002A6C"/>
          <w:kern w:val="32"/>
          <w:sz w:val="36"/>
          <w:szCs w:val="36"/>
        </w:rPr>
      </w:pPr>
      <w:bookmarkStart w:id="3" w:name="_Toc351709778"/>
      <w:bookmarkStart w:id="4" w:name="_Toc452977514"/>
      <w:bookmarkStart w:id="5" w:name="_Toc51525891"/>
      <w:r w:rsidRPr="00D47704">
        <w:rPr>
          <w:rFonts w:ascii="Gill Sans MT" w:eastAsia="Calibri" w:hAnsi="Gill Sans MT" w:cs="Arial"/>
          <w:b/>
          <w:bCs/>
          <w:color w:val="002A6C"/>
          <w:kern w:val="32"/>
          <w:sz w:val="36"/>
          <w:szCs w:val="36"/>
        </w:rPr>
        <w:lastRenderedPageBreak/>
        <w:t>I</w:t>
      </w:r>
      <w:r w:rsidRPr="00D47704">
        <w:rPr>
          <w:rFonts w:ascii="Gill Sans MT" w:eastAsia="Calibri" w:hAnsi="Gill Sans MT" w:cs="Arial"/>
          <w:b/>
          <w:bCs/>
          <w:smallCaps/>
          <w:color w:val="002A6C"/>
          <w:kern w:val="32"/>
          <w:sz w:val="36"/>
          <w:szCs w:val="36"/>
        </w:rPr>
        <w:t>ntroduction</w:t>
      </w:r>
      <w:bookmarkEnd w:id="5"/>
      <w:r w:rsidRPr="00D47704">
        <w:rPr>
          <w:rFonts w:ascii="Gill Sans MT" w:eastAsia="Calibri" w:hAnsi="Gill Sans MT" w:cs="Arial"/>
          <w:b/>
          <w:bCs/>
          <w:smallCaps/>
          <w:color w:val="002A6C"/>
          <w:kern w:val="32"/>
          <w:sz w:val="36"/>
          <w:szCs w:val="36"/>
        </w:rPr>
        <w:t xml:space="preserve"> </w:t>
      </w:r>
      <w:bookmarkEnd w:id="3"/>
      <w:bookmarkEnd w:id="4"/>
    </w:p>
    <w:p w14:paraId="7F043C5D" w14:textId="77777777" w:rsidR="00D47704" w:rsidRPr="00D47704" w:rsidRDefault="00D47704" w:rsidP="00D47704">
      <w:pPr>
        <w:keepNext/>
        <w:tabs>
          <w:tab w:val="left" w:pos="720"/>
        </w:tabs>
        <w:spacing w:before="280" w:after="200" w:line="240" w:lineRule="auto"/>
        <w:outlineLvl w:val="1"/>
        <w:rPr>
          <w:rFonts w:ascii="Gill Sans MT" w:eastAsia="Times New Roman" w:hAnsi="Gill Sans MT" w:cs="Arial"/>
          <w:b/>
          <w:bCs/>
          <w:iCs/>
          <w:smallCaps/>
          <w:color w:val="C2113A"/>
          <w:sz w:val="24"/>
          <w:szCs w:val="24"/>
        </w:rPr>
      </w:pPr>
      <w:bookmarkStart w:id="6" w:name="_Toc51525892"/>
      <w:r w:rsidRPr="00D47704">
        <w:rPr>
          <w:rFonts w:ascii="Gill Sans MT" w:eastAsia="Times New Roman" w:hAnsi="Gill Sans MT" w:cs="Arial"/>
          <w:b/>
          <w:bCs/>
          <w:iCs/>
          <w:smallCaps/>
          <w:color w:val="C2113A"/>
          <w:sz w:val="28"/>
          <w:szCs w:val="28"/>
        </w:rPr>
        <w:t>Purpose</w:t>
      </w:r>
      <w:bookmarkEnd w:id="6"/>
    </w:p>
    <w:p w14:paraId="541F5440" w14:textId="02DAA747" w:rsidR="00694BB5" w:rsidRDefault="00D47704" w:rsidP="007D1B6D">
      <w:pPr>
        <w:autoSpaceDE w:val="0"/>
        <w:autoSpaceDN w:val="0"/>
        <w:adjustRightInd w:val="0"/>
        <w:spacing w:after="240" w:line="288" w:lineRule="auto"/>
        <w:textAlignment w:val="center"/>
        <w:rPr>
          <w:rFonts w:ascii="Gill Sans MT" w:eastAsia="Times New Roman" w:hAnsi="Gill Sans MT" w:cs="Times New Roman"/>
          <w:sz w:val="24"/>
          <w:szCs w:val="24"/>
        </w:rPr>
      </w:pPr>
      <w:r w:rsidRPr="00D47704">
        <w:rPr>
          <w:rFonts w:ascii="Gill Sans MT" w:eastAsia="Times New Roman" w:hAnsi="Gill Sans MT" w:cs="Times New Roman"/>
          <w:sz w:val="24"/>
          <w:szCs w:val="24"/>
        </w:rPr>
        <w:t xml:space="preserve">Community asset mapping (CAM) assessment </w:t>
      </w:r>
      <w:r w:rsidR="004A0DBD">
        <w:rPr>
          <w:rFonts w:ascii="Gill Sans MT" w:eastAsia="Times New Roman" w:hAnsi="Gill Sans MT" w:cs="Times New Roman"/>
          <w:sz w:val="24"/>
          <w:szCs w:val="24"/>
        </w:rPr>
        <w:t>is</w:t>
      </w:r>
      <w:r w:rsidR="00694BB5">
        <w:rPr>
          <w:rFonts w:ascii="Gill Sans MT" w:eastAsia="Times New Roman" w:hAnsi="Gill Sans MT" w:cs="Times New Roman"/>
          <w:sz w:val="24"/>
          <w:szCs w:val="24"/>
        </w:rPr>
        <w:t xml:space="preserve"> three-fold. Firstly,</w:t>
      </w:r>
      <w:r w:rsidR="004A0DBD">
        <w:rPr>
          <w:rFonts w:ascii="Gill Sans MT" w:eastAsia="Times New Roman" w:hAnsi="Gill Sans MT" w:cs="Times New Roman"/>
          <w:sz w:val="24"/>
          <w:szCs w:val="24"/>
        </w:rPr>
        <w:t xml:space="preserve"> it has an</w:t>
      </w:r>
      <w:r w:rsidR="00694BB5">
        <w:rPr>
          <w:rFonts w:ascii="Gill Sans MT" w:eastAsia="Times New Roman" w:hAnsi="Gill Sans MT" w:cs="Times New Roman"/>
          <w:sz w:val="24"/>
          <w:szCs w:val="24"/>
        </w:rPr>
        <w:t xml:space="preserve"> organizational mapping tool which </w:t>
      </w:r>
      <w:r w:rsidR="004A0DBD">
        <w:rPr>
          <w:rFonts w:ascii="Gill Sans MT" w:eastAsia="Times New Roman" w:hAnsi="Gill Sans MT" w:cs="Times New Roman"/>
          <w:sz w:val="24"/>
          <w:szCs w:val="24"/>
        </w:rPr>
        <w:t xml:space="preserve">is a survey that </w:t>
      </w:r>
      <w:r w:rsidR="00694BB5">
        <w:rPr>
          <w:rFonts w:ascii="Gill Sans MT" w:eastAsia="Times New Roman" w:hAnsi="Gill Sans MT" w:cs="Times New Roman"/>
          <w:sz w:val="24"/>
          <w:szCs w:val="24"/>
        </w:rPr>
        <w:t xml:space="preserve">identifies stakeholders/entities, their role in the community, and </w:t>
      </w:r>
      <w:r w:rsidR="004A0DBD">
        <w:rPr>
          <w:rFonts w:ascii="Gill Sans MT" w:eastAsia="Times New Roman" w:hAnsi="Gill Sans MT" w:cs="Times New Roman"/>
          <w:sz w:val="24"/>
          <w:szCs w:val="24"/>
        </w:rPr>
        <w:t xml:space="preserve">their </w:t>
      </w:r>
      <w:r w:rsidR="00694BB5">
        <w:rPr>
          <w:rFonts w:ascii="Gill Sans MT" w:eastAsia="Times New Roman" w:hAnsi="Gill Sans MT" w:cs="Times New Roman"/>
          <w:sz w:val="24"/>
          <w:szCs w:val="24"/>
        </w:rPr>
        <w:t>service provision. S</w:t>
      </w:r>
      <w:r w:rsidR="004A0DBD">
        <w:rPr>
          <w:rFonts w:ascii="Gill Sans MT" w:eastAsia="Times New Roman" w:hAnsi="Gill Sans MT" w:cs="Times New Roman"/>
          <w:sz w:val="24"/>
          <w:szCs w:val="24"/>
        </w:rPr>
        <w:t xml:space="preserve">econdly, a community mapping tool which is a survey that aims to </w:t>
      </w:r>
      <w:r w:rsidR="00694BB5">
        <w:rPr>
          <w:rFonts w:ascii="Gill Sans MT" w:eastAsia="Times New Roman" w:hAnsi="Gill Sans MT" w:cs="Times New Roman"/>
          <w:sz w:val="24"/>
          <w:szCs w:val="24"/>
        </w:rPr>
        <w:t>captur</w:t>
      </w:r>
      <w:r w:rsidR="004A0DBD">
        <w:rPr>
          <w:rFonts w:ascii="Gill Sans MT" w:eastAsia="Times New Roman" w:hAnsi="Gill Sans MT" w:cs="Times New Roman"/>
          <w:sz w:val="24"/>
          <w:szCs w:val="24"/>
        </w:rPr>
        <w:t>e</w:t>
      </w:r>
      <w:r w:rsidR="006C6FDC">
        <w:rPr>
          <w:rFonts w:ascii="Gill Sans MT" w:eastAsia="Times New Roman" w:hAnsi="Gill Sans MT" w:cs="Times New Roman"/>
          <w:sz w:val="24"/>
          <w:szCs w:val="24"/>
        </w:rPr>
        <w:t xml:space="preserve"> the</w:t>
      </w:r>
      <w:r w:rsidRPr="00D47704">
        <w:rPr>
          <w:rFonts w:ascii="Gill Sans MT" w:eastAsia="Times New Roman" w:hAnsi="Gill Sans MT" w:cs="Times New Roman"/>
          <w:sz w:val="24"/>
          <w:szCs w:val="24"/>
        </w:rPr>
        <w:t xml:space="preserve"> community</w:t>
      </w:r>
      <w:r w:rsidR="006C6FDC">
        <w:rPr>
          <w:rFonts w:ascii="Gill Sans MT" w:eastAsia="Times New Roman" w:hAnsi="Gill Sans MT" w:cs="Times New Roman"/>
          <w:sz w:val="24"/>
          <w:szCs w:val="24"/>
        </w:rPr>
        <w:t>’s</w:t>
      </w:r>
      <w:r w:rsidR="00694BB5">
        <w:rPr>
          <w:rFonts w:ascii="Gill Sans MT" w:eastAsia="Times New Roman" w:hAnsi="Gill Sans MT" w:cs="Times New Roman"/>
          <w:sz w:val="24"/>
          <w:szCs w:val="24"/>
        </w:rPr>
        <w:t xml:space="preserve"> needs and barriers. Third</w:t>
      </w:r>
      <w:r w:rsidR="004A0DBD">
        <w:rPr>
          <w:rFonts w:ascii="Gill Sans MT" w:eastAsia="Times New Roman" w:hAnsi="Gill Sans MT" w:cs="Times New Roman"/>
          <w:sz w:val="24"/>
          <w:szCs w:val="24"/>
        </w:rPr>
        <w:t>ly</w:t>
      </w:r>
      <w:r w:rsidR="00694BB5">
        <w:rPr>
          <w:rFonts w:ascii="Gill Sans MT" w:eastAsia="Times New Roman" w:hAnsi="Gill Sans MT" w:cs="Times New Roman"/>
          <w:sz w:val="24"/>
          <w:szCs w:val="24"/>
        </w:rPr>
        <w:t xml:space="preserve">, </w:t>
      </w:r>
      <w:r w:rsidR="004A0DBD">
        <w:rPr>
          <w:rFonts w:ascii="Gill Sans MT" w:eastAsia="Times New Roman" w:hAnsi="Gill Sans MT" w:cs="Times New Roman"/>
          <w:sz w:val="24"/>
          <w:szCs w:val="24"/>
        </w:rPr>
        <w:t xml:space="preserve">a focus group discussion with youth to digest the results from the two surveys, and </w:t>
      </w:r>
      <w:r w:rsidR="00694BB5">
        <w:rPr>
          <w:rFonts w:ascii="Gill Sans MT" w:eastAsia="Times New Roman" w:hAnsi="Gill Sans MT" w:cs="Times New Roman"/>
          <w:sz w:val="24"/>
          <w:szCs w:val="24"/>
        </w:rPr>
        <w:t>identify unique opportunities and challenges to the community.</w:t>
      </w:r>
      <w:r w:rsidR="004A0DBD">
        <w:rPr>
          <w:rFonts w:ascii="Gill Sans MT" w:eastAsia="Times New Roman" w:hAnsi="Gill Sans MT" w:cs="Times New Roman"/>
          <w:sz w:val="24"/>
          <w:szCs w:val="24"/>
        </w:rPr>
        <w:t xml:space="preserve"> The process of mapping is </w:t>
      </w:r>
      <w:r w:rsidR="007D1B6D">
        <w:rPr>
          <w:rFonts w:ascii="Gill Sans MT" w:eastAsia="Times New Roman" w:hAnsi="Gill Sans MT" w:cs="Times New Roman"/>
          <w:sz w:val="24"/>
          <w:szCs w:val="24"/>
        </w:rPr>
        <w:t xml:space="preserve">guided by youth, designed to </w:t>
      </w:r>
      <w:r w:rsidR="004A0DBD">
        <w:rPr>
          <w:rFonts w:ascii="Gill Sans MT" w:eastAsia="Times New Roman" w:hAnsi="Gill Sans MT" w:cs="Times New Roman"/>
          <w:sz w:val="24"/>
          <w:szCs w:val="24"/>
        </w:rPr>
        <w:t>enhanc</w:t>
      </w:r>
      <w:r w:rsidR="007D1B6D">
        <w:rPr>
          <w:rFonts w:ascii="Gill Sans MT" w:eastAsia="Times New Roman" w:hAnsi="Gill Sans MT" w:cs="Times New Roman"/>
          <w:sz w:val="24"/>
          <w:szCs w:val="24"/>
        </w:rPr>
        <w:t>e</w:t>
      </w:r>
      <w:r w:rsidR="004A0DBD">
        <w:rPr>
          <w:rFonts w:ascii="Gill Sans MT" w:eastAsia="Times New Roman" w:hAnsi="Gill Sans MT" w:cs="Times New Roman"/>
          <w:sz w:val="24"/>
          <w:szCs w:val="24"/>
        </w:rPr>
        <w:t xml:space="preserve"> their agency, self-efficacy, and </w:t>
      </w:r>
      <w:r w:rsidR="007D1B6D">
        <w:rPr>
          <w:rFonts w:ascii="Gill Sans MT" w:eastAsia="Times New Roman" w:hAnsi="Gill Sans MT" w:cs="Times New Roman"/>
          <w:sz w:val="24"/>
          <w:szCs w:val="24"/>
        </w:rPr>
        <w:t>initiative programming.</w:t>
      </w:r>
    </w:p>
    <w:p w14:paraId="282116D0" w14:textId="77777777" w:rsidR="00D47704" w:rsidRPr="00D47704" w:rsidRDefault="00D47704" w:rsidP="00D4770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51525893"/>
      <w:r w:rsidRPr="00D47704">
        <w:rPr>
          <w:rFonts w:ascii="Gill Sans MT" w:eastAsia="Times New Roman" w:hAnsi="Gill Sans MT" w:cs="Arial"/>
          <w:b/>
          <w:bCs/>
          <w:iCs/>
          <w:smallCaps/>
          <w:color w:val="C2113A"/>
          <w:sz w:val="28"/>
          <w:szCs w:val="28"/>
        </w:rPr>
        <w:t>Methodology</w:t>
      </w:r>
      <w:bookmarkEnd w:id="7"/>
    </w:p>
    <w:p w14:paraId="58AA61F3" w14:textId="1CFA22A3" w:rsidR="004A0DBD" w:rsidRDefault="00942657" w:rsidP="004A0DB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463EAE">
        <w:rPr>
          <w:rFonts w:ascii="Gill Sans MT" w:hAnsi="Gill Sans MT"/>
          <w:sz w:val="24"/>
          <w:szCs w:val="24"/>
        </w:rPr>
        <w:t xml:space="preserve">Community asset mapping tools were designed and developed on tablets, for mobile data collection, by the USAID YouthPower MEL team. </w:t>
      </w:r>
      <w:r>
        <w:rPr>
          <w:rFonts w:ascii="Gill Sans MT" w:hAnsi="Gill Sans MT"/>
          <w:sz w:val="24"/>
          <w:szCs w:val="24"/>
        </w:rPr>
        <w:t xml:space="preserve">Data was collected through two types of surveys, and a focus group. </w:t>
      </w:r>
      <w:r w:rsidR="004A0DBD">
        <w:rPr>
          <w:rFonts w:ascii="Gill Sans MT" w:hAnsi="Gill Sans MT"/>
          <w:sz w:val="24"/>
          <w:szCs w:val="24"/>
        </w:rPr>
        <w:t>The surveys are framed around six main categories which aim to capture a holistic experience of the youth in the community:</w:t>
      </w:r>
    </w:p>
    <w:p w14:paraId="109FDC9F" w14:textId="77777777" w:rsidR="004A0DBD" w:rsidRPr="004A0DBD" w:rsidRDefault="004A0DBD" w:rsidP="004A0DBD">
      <w:pPr>
        <w:pStyle w:val="ListParagraph"/>
        <w:numPr>
          <w:ilvl w:val="0"/>
          <w:numId w:val="4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eastAsia="Times New Roman" w:hAnsi="Gill Sans MT" w:cs="Times New Roman"/>
          <w:sz w:val="24"/>
          <w:szCs w:val="24"/>
        </w:rPr>
        <w:t>Youth development</w:t>
      </w:r>
    </w:p>
    <w:p w14:paraId="196408FF" w14:textId="77777777" w:rsidR="004A0DBD" w:rsidRPr="004A0DBD" w:rsidRDefault="004A0DBD" w:rsidP="004A0DBD">
      <w:pPr>
        <w:pStyle w:val="ListParagraph"/>
        <w:numPr>
          <w:ilvl w:val="0"/>
          <w:numId w:val="4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eastAsia="Times New Roman" w:hAnsi="Gill Sans MT" w:cs="Times New Roman"/>
          <w:sz w:val="24"/>
          <w:szCs w:val="24"/>
        </w:rPr>
        <w:t>Educational environment</w:t>
      </w:r>
    </w:p>
    <w:p w14:paraId="03B1EF17" w14:textId="77777777" w:rsidR="004A0DBD" w:rsidRPr="004A0DBD" w:rsidRDefault="004A0DBD" w:rsidP="004A0DBD">
      <w:pPr>
        <w:pStyle w:val="ListParagraph"/>
        <w:numPr>
          <w:ilvl w:val="0"/>
          <w:numId w:val="4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eastAsia="Times New Roman" w:hAnsi="Gill Sans MT" w:cs="Times New Roman"/>
          <w:sz w:val="24"/>
          <w:szCs w:val="24"/>
        </w:rPr>
        <w:t>Health</w:t>
      </w:r>
    </w:p>
    <w:p w14:paraId="33CD6741" w14:textId="77777777" w:rsidR="004A0DBD" w:rsidRPr="004A0DBD" w:rsidRDefault="004A0DBD" w:rsidP="004A0DBD">
      <w:pPr>
        <w:pStyle w:val="ListParagraph"/>
        <w:numPr>
          <w:ilvl w:val="0"/>
          <w:numId w:val="4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eastAsia="Times New Roman" w:hAnsi="Gill Sans MT" w:cs="Times New Roman"/>
          <w:sz w:val="24"/>
          <w:szCs w:val="24"/>
        </w:rPr>
        <w:t>Social environment</w:t>
      </w:r>
    </w:p>
    <w:p w14:paraId="6123413B" w14:textId="77777777" w:rsidR="004A0DBD" w:rsidRPr="004A0DBD" w:rsidRDefault="004A0DBD" w:rsidP="004A0DBD">
      <w:pPr>
        <w:pStyle w:val="ListParagraph"/>
        <w:numPr>
          <w:ilvl w:val="0"/>
          <w:numId w:val="4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eastAsia="Times New Roman" w:hAnsi="Gill Sans MT" w:cs="Times New Roman"/>
          <w:sz w:val="24"/>
          <w:szCs w:val="24"/>
        </w:rPr>
        <w:t>Inclusion</w:t>
      </w:r>
    </w:p>
    <w:p w14:paraId="164D82AF" w14:textId="1F5201DA" w:rsidR="004A0DBD" w:rsidRPr="004A0DBD" w:rsidRDefault="004A0DBD" w:rsidP="004A0DBD">
      <w:pPr>
        <w:pStyle w:val="ListParagraph"/>
        <w:numPr>
          <w:ilvl w:val="0"/>
          <w:numId w:val="4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eastAsia="Times New Roman" w:hAnsi="Gill Sans MT" w:cs="Times New Roman"/>
          <w:sz w:val="24"/>
          <w:szCs w:val="24"/>
        </w:rPr>
        <w:t>Community services</w:t>
      </w:r>
    </w:p>
    <w:p w14:paraId="572746F3" w14:textId="51F60692" w:rsidR="004A0DBD" w:rsidRPr="000E30B9" w:rsidRDefault="00942657" w:rsidP="000E30B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The first is a survey</w:t>
      </w:r>
      <w:r w:rsidR="000E30B9">
        <w:rPr>
          <w:rFonts w:ascii="Gill Sans MT" w:hAnsi="Gill Sans MT"/>
          <w:sz w:val="24"/>
          <w:szCs w:val="24"/>
        </w:rPr>
        <w:t xml:space="preserve"> is the organizational mapping survey</w:t>
      </w:r>
      <w:r>
        <w:rPr>
          <w:rFonts w:ascii="Gill Sans MT" w:hAnsi="Gill Sans MT"/>
          <w:sz w:val="24"/>
          <w:szCs w:val="24"/>
        </w:rPr>
        <w:t xml:space="preserve"> used </w:t>
      </w:r>
      <w:r w:rsidR="000E30B9">
        <w:rPr>
          <w:rFonts w:ascii="Gill Sans MT" w:hAnsi="Gill Sans MT"/>
          <w:sz w:val="24"/>
          <w:szCs w:val="24"/>
        </w:rPr>
        <w:t>with</w:t>
      </w:r>
      <w:r>
        <w:rPr>
          <w:rFonts w:ascii="Gill Sans MT" w:hAnsi="Gill Sans MT"/>
          <w:sz w:val="24"/>
          <w:szCs w:val="24"/>
        </w:rPr>
        <w:t xml:space="preserve"> any institution in the area, </w:t>
      </w:r>
      <w:r w:rsidR="000E30B9">
        <w:rPr>
          <w:rFonts w:ascii="Gill Sans MT" w:hAnsi="Gill Sans MT"/>
          <w:sz w:val="24"/>
          <w:szCs w:val="24"/>
        </w:rPr>
        <w:t>to inquire</w:t>
      </w:r>
      <w:r>
        <w:rPr>
          <w:rFonts w:ascii="Gill Sans MT" w:hAnsi="Gill Sans MT"/>
          <w:sz w:val="24"/>
          <w:szCs w:val="24"/>
        </w:rPr>
        <w:t xml:space="preserve"> about the institution’s services, resources, and challenges. </w:t>
      </w:r>
      <w:r w:rsidR="000E30B9">
        <w:rPr>
          <w:rFonts w:ascii="Gill Sans MT" w:hAnsi="Gill Sans MT"/>
          <w:sz w:val="24"/>
          <w:szCs w:val="24"/>
        </w:rPr>
        <w:t>The second is a community mapping survey used to investigate the challenges,</w:t>
      </w:r>
      <w:r w:rsidR="000E30B9" w:rsidRPr="000E30B9">
        <w:t xml:space="preserve"> </w:t>
      </w:r>
      <w:r w:rsidR="000E30B9" w:rsidRPr="000E30B9">
        <w:rPr>
          <w:rFonts w:ascii="Gill Sans MT" w:hAnsi="Gill Sans MT"/>
          <w:sz w:val="24"/>
          <w:szCs w:val="24"/>
        </w:rPr>
        <w:t>barriers, and importance</w:t>
      </w:r>
      <w:r w:rsidR="00ED436B">
        <w:rPr>
          <w:rFonts w:ascii="Gill Sans MT" w:hAnsi="Gill Sans MT"/>
          <w:sz w:val="24"/>
          <w:szCs w:val="24"/>
        </w:rPr>
        <w:t xml:space="preserve"> and quality</w:t>
      </w:r>
      <w:r w:rsidR="000E30B9" w:rsidRPr="000E30B9">
        <w:rPr>
          <w:rFonts w:ascii="Gill Sans MT" w:hAnsi="Gill Sans MT"/>
          <w:sz w:val="24"/>
          <w:szCs w:val="24"/>
        </w:rPr>
        <w:t xml:space="preserve"> of</w:t>
      </w:r>
      <w:r w:rsidR="00ED436B">
        <w:rPr>
          <w:rFonts w:ascii="Gill Sans MT" w:hAnsi="Gill Sans MT"/>
          <w:sz w:val="24"/>
          <w:szCs w:val="24"/>
        </w:rPr>
        <w:t xml:space="preserve"> services and resources in the</w:t>
      </w:r>
      <w:r w:rsidR="000E30B9" w:rsidRPr="000E30B9">
        <w:rPr>
          <w:rFonts w:ascii="Gill Sans MT" w:hAnsi="Gill Sans MT"/>
          <w:sz w:val="24"/>
          <w:szCs w:val="24"/>
        </w:rPr>
        <w:t xml:space="preserve"> community.</w:t>
      </w:r>
      <w:r w:rsidR="000E30B9">
        <w:rPr>
          <w:rFonts w:ascii="Gill Sans MT" w:hAnsi="Gill Sans MT"/>
          <w:sz w:val="24"/>
          <w:szCs w:val="24"/>
        </w:rPr>
        <w:t xml:space="preserve"> This survey incorporated</w:t>
      </w:r>
      <w:r w:rsidR="000E30B9" w:rsidRPr="000E30B9">
        <w:rPr>
          <w:rFonts w:ascii="Gill Sans MT" w:hAnsi="Gill Sans MT"/>
          <w:sz w:val="24"/>
          <w:szCs w:val="24"/>
        </w:rPr>
        <w:t xml:space="preserve"> anyone </w:t>
      </w:r>
      <w:r w:rsidR="000E30B9">
        <w:rPr>
          <w:rFonts w:ascii="Gill Sans MT" w:hAnsi="Gill Sans MT"/>
          <w:sz w:val="24"/>
          <w:szCs w:val="24"/>
        </w:rPr>
        <w:t>from</w:t>
      </w:r>
      <w:r w:rsidR="000E30B9" w:rsidRPr="000E30B9">
        <w:rPr>
          <w:rFonts w:ascii="Gill Sans MT" w:hAnsi="Gill Sans MT"/>
          <w:sz w:val="24"/>
          <w:szCs w:val="24"/>
        </w:rPr>
        <w:t xml:space="preserve"> the community irrespective of their age. </w:t>
      </w:r>
    </w:p>
    <w:p w14:paraId="50C71851" w14:textId="384BEA24" w:rsidR="00463EAE" w:rsidRDefault="00942657" w:rsidP="00942657">
      <w:pPr>
        <w:spacing w:line="240" w:lineRule="auto"/>
        <w:jc w:val="both"/>
        <w:rPr>
          <w:rFonts w:ascii="Gill Sans MT" w:eastAsia="Times New Roman" w:hAnsi="Gill Sans MT" w:cs="Times New Roman"/>
          <w:sz w:val="24"/>
          <w:szCs w:val="24"/>
        </w:rPr>
      </w:pPr>
      <w:r w:rsidRPr="00942657">
        <w:rPr>
          <w:rFonts w:ascii="Gill Sans MT" w:eastAsia="Times New Roman" w:hAnsi="Gill Sans MT" w:cs="Times New Roman"/>
          <w:sz w:val="24"/>
          <w:szCs w:val="24"/>
        </w:rPr>
        <w:t xml:space="preserve">31 youth from </w:t>
      </w:r>
      <w:proofErr w:type="spellStart"/>
      <w:r w:rsidRPr="00942657">
        <w:rPr>
          <w:rFonts w:ascii="Gill Sans MT" w:eastAsia="Times New Roman" w:hAnsi="Gill Sans MT" w:cs="Times New Roman"/>
          <w:sz w:val="24"/>
          <w:szCs w:val="24"/>
        </w:rPr>
        <w:t>Ajloun</w:t>
      </w:r>
      <w:proofErr w:type="spellEnd"/>
      <w:r w:rsidRPr="00942657">
        <w:rPr>
          <w:rFonts w:ascii="Gill Sans MT" w:eastAsia="Times New Roman" w:hAnsi="Gill Sans MT" w:cs="Times New Roman"/>
          <w:sz w:val="24"/>
          <w:szCs w:val="24"/>
        </w:rPr>
        <w:t xml:space="preserve"> are trained on conducting community asset mapping. After completing the training successfully, youth are split into groups of five, with one youth leader functioning as a focal point for each team. The map of </w:t>
      </w:r>
      <w:proofErr w:type="spellStart"/>
      <w:r w:rsidRPr="00942657">
        <w:rPr>
          <w:rFonts w:ascii="Gill Sans MT" w:eastAsia="Times New Roman" w:hAnsi="Gill Sans MT" w:cs="Times New Roman"/>
          <w:sz w:val="24"/>
          <w:szCs w:val="24"/>
        </w:rPr>
        <w:t>Ajloun</w:t>
      </w:r>
      <w:proofErr w:type="spellEnd"/>
      <w:r w:rsidRPr="00942657">
        <w:rPr>
          <w:rFonts w:ascii="Gill Sans MT" w:eastAsia="Times New Roman" w:hAnsi="Gill Sans MT" w:cs="Times New Roman"/>
          <w:sz w:val="24"/>
          <w:szCs w:val="24"/>
        </w:rPr>
        <w:t xml:space="preserve"> is then divided into blocks that identify which part of </w:t>
      </w:r>
      <w:proofErr w:type="spellStart"/>
      <w:r w:rsidRPr="00942657">
        <w:rPr>
          <w:rFonts w:ascii="Gill Sans MT" w:eastAsia="Times New Roman" w:hAnsi="Gill Sans MT" w:cs="Times New Roman"/>
          <w:sz w:val="24"/>
          <w:szCs w:val="24"/>
        </w:rPr>
        <w:t>Ajloun</w:t>
      </w:r>
      <w:proofErr w:type="spellEnd"/>
      <w:r w:rsidRPr="00942657">
        <w:rPr>
          <w:rFonts w:ascii="Gill Sans MT" w:eastAsia="Times New Roman" w:hAnsi="Gill Sans MT" w:cs="Times New Roman"/>
          <w:sz w:val="24"/>
          <w:szCs w:val="24"/>
        </w:rPr>
        <w:t xml:space="preserve"> that team will be mapping over the upcoming three days.</w:t>
      </w:r>
    </w:p>
    <w:p w14:paraId="4C0F4229" w14:textId="6D14FE87" w:rsidR="00463EAE" w:rsidRDefault="00463EAE" w:rsidP="0094265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 xml:space="preserve">The results from the two surveys are preliminary analyzed to guide a focus group discussion with youth from the community, to gain deeper insight on the highlighted issues in their community. </w:t>
      </w:r>
      <w:r w:rsidR="00942657">
        <w:rPr>
          <w:rFonts w:ascii="Gill Sans MT" w:hAnsi="Gill Sans MT"/>
          <w:sz w:val="24"/>
          <w:szCs w:val="24"/>
        </w:rPr>
        <w:t xml:space="preserve">The CAM report is a compilation of all these results and analysis. </w:t>
      </w:r>
    </w:p>
    <w:p w14:paraId="6DE054A0" w14:textId="172F66B0" w:rsidR="00510DE2" w:rsidRDefault="00510DE2"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26B02C27" w14:textId="77777777" w:rsidR="00D47704" w:rsidRPr="00D47704" w:rsidRDefault="00D47704" w:rsidP="00D47704">
      <w:pPr>
        <w:keepNext/>
        <w:numPr>
          <w:ilvl w:val="0"/>
          <w:numId w:val="47"/>
        </w:numPr>
        <w:pBdr>
          <w:bottom w:val="single" w:sz="4" w:space="1" w:color="auto"/>
        </w:pBdr>
        <w:tabs>
          <w:tab w:val="left" w:pos="720"/>
        </w:tabs>
        <w:spacing w:before="360" w:after="360" w:line="240" w:lineRule="auto"/>
        <w:outlineLvl w:val="0"/>
        <w:rPr>
          <w:rFonts w:ascii="Gill Sans MT" w:eastAsia="Calibri" w:hAnsi="Gill Sans MT" w:cs="Arial"/>
          <w:b/>
          <w:bCs/>
          <w:color w:val="002A6C"/>
          <w:kern w:val="32"/>
          <w:sz w:val="36"/>
          <w:szCs w:val="36"/>
        </w:rPr>
      </w:pPr>
      <w:bookmarkStart w:id="8" w:name="_Toc51525894"/>
      <w:r w:rsidRPr="00D47704">
        <w:rPr>
          <w:rFonts w:ascii="Gill Sans MT" w:eastAsia="Calibri" w:hAnsi="Gill Sans MT" w:cs="Arial"/>
          <w:b/>
          <w:bCs/>
          <w:color w:val="002A6C"/>
          <w:kern w:val="32"/>
          <w:sz w:val="36"/>
          <w:szCs w:val="36"/>
        </w:rPr>
        <w:lastRenderedPageBreak/>
        <w:t>Demographic Information</w:t>
      </w:r>
      <w:bookmarkEnd w:id="8"/>
    </w:p>
    <w:p w14:paraId="30479CF5" w14:textId="5577BABD"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 xml:space="preserve">Governorate: </w:t>
      </w:r>
      <w:proofErr w:type="spellStart"/>
      <w:r>
        <w:rPr>
          <w:rFonts w:ascii="Gill Sans MT" w:hAnsi="Gill Sans MT"/>
          <w:sz w:val="24"/>
          <w:szCs w:val="24"/>
        </w:rPr>
        <w:t>Ajloun</w:t>
      </w:r>
      <w:proofErr w:type="spellEnd"/>
    </w:p>
    <w:p w14:paraId="6D43D846" w14:textId="554E89B2"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 xml:space="preserve">District: </w:t>
      </w:r>
      <w:proofErr w:type="spellStart"/>
      <w:r>
        <w:rPr>
          <w:rFonts w:ascii="Gill Sans MT" w:hAnsi="Gill Sans MT"/>
          <w:sz w:val="24"/>
          <w:szCs w:val="24"/>
        </w:rPr>
        <w:t>Ajloun</w:t>
      </w:r>
      <w:proofErr w:type="spellEnd"/>
      <w:r>
        <w:rPr>
          <w:rFonts w:ascii="Gill Sans MT" w:hAnsi="Gill Sans MT"/>
          <w:sz w:val="24"/>
          <w:szCs w:val="24"/>
        </w:rPr>
        <w:t xml:space="preserve"> City</w:t>
      </w:r>
    </w:p>
    <w:p w14:paraId="4CEC8896" w14:textId="5B463AB8" w:rsidR="008B2647" w:rsidRPr="00F1282F" w:rsidRDefault="002376F0"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282F">
        <w:rPr>
          <w:rFonts w:ascii="Gill Sans MT" w:hAnsi="Gill Sans MT"/>
          <w:sz w:val="24"/>
          <w:szCs w:val="24"/>
        </w:rPr>
        <w:t xml:space="preserve">Institutional sample size: </w:t>
      </w:r>
      <w:r w:rsidR="008B2647" w:rsidRPr="00F1282F">
        <w:rPr>
          <w:rFonts w:ascii="Gill Sans MT" w:hAnsi="Gill Sans MT"/>
          <w:sz w:val="24"/>
          <w:szCs w:val="24"/>
        </w:rPr>
        <w:t xml:space="preserve">30 </w:t>
      </w:r>
      <w:r w:rsidRPr="00F1282F">
        <w:rPr>
          <w:rFonts w:ascii="Gill Sans MT" w:hAnsi="Gill Sans MT"/>
          <w:sz w:val="24"/>
          <w:szCs w:val="24"/>
        </w:rPr>
        <w:t>institutions.</w:t>
      </w:r>
    </w:p>
    <w:p w14:paraId="07FDF4DE" w14:textId="2C8EC7B2" w:rsidR="00F1282F" w:rsidRDefault="008B2647"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282F">
        <w:rPr>
          <w:rFonts w:ascii="Gill Sans MT" w:hAnsi="Gill Sans MT"/>
          <w:sz w:val="24"/>
          <w:szCs w:val="24"/>
        </w:rPr>
        <w:t>Community s</w:t>
      </w:r>
      <w:r w:rsidR="00A91A03" w:rsidRPr="00F1282F">
        <w:rPr>
          <w:rFonts w:ascii="Gill Sans MT" w:hAnsi="Gill Sans MT"/>
          <w:sz w:val="24"/>
          <w:szCs w:val="24"/>
        </w:rPr>
        <w:t>ample size: 195 participants</w:t>
      </w:r>
      <w:r w:rsidRPr="00F1282F">
        <w:rPr>
          <w:rFonts w:ascii="Gill Sans MT" w:hAnsi="Gill Sans MT"/>
          <w:sz w:val="24"/>
          <w:szCs w:val="24"/>
        </w:rPr>
        <w:t>.</w:t>
      </w:r>
    </w:p>
    <w:p w14:paraId="1FB25DC8" w14:textId="4071E538"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Focus group size: 15 participants.</w:t>
      </w:r>
    </w:p>
    <w:p w14:paraId="03A3CD19" w14:textId="6C7360A5" w:rsidR="0043307B" w:rsidRPr="0043307B" w:rsidRDefault="00F01533" w:rsidP="0043307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noProof/>
        </w:rPr>
        <w:pict w14:anchorId="1DA93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pt;margin-top:25pt;width:286.75pt;height:282.3pt;z-index:251659264;mso-position-horizontal-relative:text;mso-position-vertical-relative:text;mso-width-relative:page;mso-height-relative:page">
            <v:imagedata r:id="rId15" o:title="Ajlun 2" cropleft="9723f" cropright="22600f"/>
            <w10:wrap type="square"/>
          </v:shape>
        </w:pict>
      </w:r>
      <w:r w:rsidR="0043307B" w:rsidRPr="0043307B">
        <w:rPr>
          <w:rFonts w:ascii="Gill Sans MT" w:hAnsi="Gill Sans MT"/>
          <w:sz w:val="24"/>
          <w:szCs w:val="24"/>
        </w:rPr>
        <w:t xml:space="preserve">All participants were </w:t>
      </w:r>
      <w:proofErr w:type="spellStart"/>
      <w:r w:rsidR="0043307B" w:rsidRPr="0043307B">
        <w:rPr>
          <w:rFonts w:ascii="Gill Sans MT" w:hAnsi="Gill Sans MT"/>
          <w:sz w:val="24"/>
          <w:szCs w:val="24"/>
        </w:rPr>
        <w:t>Ajloun</w:t>
      </w:r>
      <w:proofErr w:type="spellEnd"/>
      <w:r w:rsidR="0043307B" w:rsidRPr="0043307B">
        <w:rPr>
          <w:rFonts w:ascii="Gill Sans MT" w:hAnsi="Gill Sans MT"/>
          <w:sz w:val="24"/>
          <w:szCs w:val="24"/>
        </w:rPr>
        <w:t xml:space="preserve"> city residents.</w:t>
      </w:r>
    </w:p>
    <w:p w14:paraId="51BA4209" w14:textId="1FB0235E"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02F4DB64" w14:textId="7924873D"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09652404" w14:textId="5AAB210B"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721F7E68" w14:textId="5BF94FE8"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067B680D" w14:textId="2F53187F"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21DF7F01" w14:textId="2D93C47D"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18E5BCF7" w14:textId="5BFE45D7"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44CA2664" w14:textId="614D3B8B"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6AF24066" w14:textId="088E4A9A"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55D0BAE1" w14:textId="49251785"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2F04234F" w14:textId="5047FC13"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749E3AB1" w14:textId="4D160D3F"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62070898" w14:textId="77777777" w:rsidR="0043307B" w:rsidRDefault="0043307B" w:rsidP="00F1282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6E5116FA" w14:textId="7C5B0A30" w:rsidR="00F1282F" w:rsidRPr="00F1282F" w:rsidRDefault="00F1282F" w:rsidP="00F1282F">
      <w:pPr>
        <w:pStyle w:val="ListParagraph"/>
        <w:numPr>
          <w:ilvl w:val="0"/>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282F">
        <w:rPr>
          <w:rFonts w:ascii="Gill Sans MT" w:hAnsi="Gill Sans MT"/>
          <w:sz w:val="24"/>
          <w:szCs w:val="24"/>
        </w:rPr>
        <w:t>The nationalities surveyed were as follow:</w:t>
      </w:r>
    </w:p>
    <w:p w14:paraId="37EB6810" w14:textId="1BB80096" w:rsidR="00F1282F" w:rsidRPr="00C75122" w:rsidRDefault="00F1282F" w:rsidP="00F1282F">
      <w:pPr>
        <w:pStyle w:val="ListParagraph"/>
        <w:numPr>
          <w:ilvl w:val="1"/>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91% Jordanian </w:t>
      </w:r>
    </w:p>
    <w:p w14:paraId="5D03EF60" w14:textId="77777777" w:rsidR="00F1282F" w:rsidRPr="00C75122" w:rsidRDefault="00F1282F" w:rsidP="00F1282F">
      <w:pPr>
        <w:pStyle w:val="ListParagraph"/>
        <w:numPr>
          <w:ilvl w:val="1"/>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1% Palestinian</w:t>
      </w:r>
    </w:p>
    <w:p w14:paraId="7B030D3D" w14:textId="77777777" w:rsidR="00F1282F" w:rsidRPr="00C75122" w:rsidRDefault="00F1282F" w:rsidP="00F1282F">
      <w:pPr>
        <w:pStyle w:val="ListParagraph"/>
        <w:numPr>
          <w:ilvl w:val="1"/>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7% Syrian</w:t>
      </w:r>
    </w:p>
    <w:p w14:paraId="54FC3B95" w14:textId="67B008CE" w:rsidR="00F1282F" w:rsidRPr="00F1282F" w:rsidRDefault="00F1282F" w:rsidP="00F1282F">
      <w:pPr>
        <w:pStyle w:val="ListParagraph"/>
        <w:numPr>
          <w:ilvl w:val="1"/>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1% </w:t>
      </w:r>
      <w:r w:rsidRPr="00C75122">
        <w:rPr>
          <w:rFonts w:ascii="Gill Sans MT" w:hAnsi="Gill Sans MT"/>
          <w:i/>
          <w:iCs/>
          <w:sz w:val="24"/>
          <w:szCs w:val="24"/>
        </w:rPr>
        <w:t>other</w:t>
      </w:r>
      <w:r w:rsidRPr="00C75122">
        <w:rPr>
          <w:rFonts w:ascii="Gill Sans MT" w:hAnsi="Gill Sans MT"/>
          <w:sz w:val="24"/>
          <w:szCs w:val="24"/>
        </w:rPr>
        <w:t>, specifically Egyptian</w:t>
      </w:r>
    </w:p>
    <w:p w14:paraId="7F809569" w14:textId="14532697" w:rsidR="009317E1" w:rsidRPr="002376F0" w:rsidRDefault="009317E1" w:rsidP="002376F0">
      <w:pPr>
        <w:pStyle w:val="ListParagraph"/>
        <w:numPr>
          <w:ilvl w:val="0"/>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376F0">
        <w:rPr>
          <w:rFonts w:ascii="Gill Sans MT" w:hAnsi="Gill Sans MT"/>
          <w:sz w:val="24"/>
          <w:szCs w:val="24"/>
        </w:rPr>
        <w:t xml:space="preserve">The age group </w:t>
      </w:r>
      <w:r w:rsidR="00085FAF" w:rsidRPr="002376F0">
        <w:rPr>
          <w:rFonts w:ascii="Gill Sans MT" w:hAnsi="Gill Sans MT"/>
          <w:sz w:val="24"/>
          <w:szCs w:val="24"/>
        </w:rPr>
        <w:t>surveyed</w:t>
      </w:r>
      <w:r w:rsidRPr="002376F0">
        <w:rPr>
          <w:rFonts w:ascii="Gill Sans MT" w:hAnsi="Gill Sans MT"/>
          <w:sz w:val="24"/>
          <w:szCs w:val="24"/>
        </w:rPr>
        <w:t xml:space="preserve"> </w:t>
      </w:r>
      <w:r w:rsidR="00C86CA9" w:rsidRPr="002376F0">
        <w:rPr>
          <w:rFonts w:ascii="Gill Sans MT" w:hAnsi="Gill Sans MT"/>
          <w:sz w:val="24"/>
          <w:szCs w:val="24"/>
        </w:rPr>
        <w:t xml:space="preserve">ranged from 12-74, 65% </w:t>
      </w:r>
      <w:r w:rsidRPr="002376F0">
        <w:rPr>
          <w:rFonts w:ascii="Gill Sans MT" w:hAnsi="Gill Sans MT"/>
          <w:sz w:val="24"/>
          <w:szCs w:val="24"/>
        </w:rPr>
        <w:t xml:space="preserve">of the sample </w:t>
      </w:r>
      <w:r w:rsidR="002376F0" w:rsidRPr="002376F0">
        <w:rPr>
          <w:rFonts w:ascii="Gill Sans MT" w:hAnsi="Gill Sans MT"/>
          <w:sz w:val="24"/>
          <w:szCs w:val="24"/>
        </w:rPr>
        <w:t>were</w:t>
      </w:r>
      <w:r w:rsidR="00C86CA9" w:rsidRPr="002376F0">
        <w:rPr>
          <w:rFonts w:ascii="Gill Sans MT" w:hAnsi="Gill Sans MT"/>
          <w:sz w:val="24"/>
          <w:szCs w:val="24"/>
        </w:rPr>
        <w:t xml:space="preserve"> less than 30 years</w:t>
      </w:r>
      <w:r w:rsidR="002376F0" w:rsidRPr="002376F0">
        <w:rPr>
          <w:rFonts w:ascii="Gill Sans MT" w:hAnsi="Gill Sans MT"/>
          <w:sz w:val="24"/>
          <w:szCs w:val="24"/>
        </w:rPr>
        <w:t xml:space="preserve"> old</w:t>
      </w:r>
      <w:r w:rsidRPr="002376F0">
        <w:rPr>
          <w:rFonts w:ascii="Gill Sans MT" w:hAnsi="Gill Sans MT"/>
          <w:sz w:val="24"/>
          <w:szCs w:val="24"/>
        </w:rPr>
        <w:t xml:space="preserve">. </w:t>
      </w:r>
    </w:p>
    <w:p w14:paraId="79809BA6" w14:textId="77777777" w:rsidR="00F1282F" w:rsidRDefault="009317E1" w:rsidP="00F1282F">
      <w:pPr>
        <w:pStyle w:val="ListParagraph"/>
        <w:numPr>
          <w:ilvl w:val="0"/>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376F0">
        <w:rPr>
          <w:rFonts w:ascii="Gill Sans MT" w:hAnsi="Gill Sans MT"/>
          <w:sz w:val="24"/>
          <w:szCs w:val="24"/>
        </w:rPr>
        <w:t xml:space="preserve">The gender distribution was comparable between males and females (53% males &amp; 47% females). </w:t>
      </w:r>
    </w:p>
    <w:p w14:paraId="02F0DA21" w14:textId="1565B294" w:rsidR="009317E1" w:rsidRPr="00F1282F" w:rsidRDefault="009317E1" w:rsidP="00F1282F">
      <w:pPr>
        <w:pStyle w:val="ListParagraph"/>
        <w:numPr>
          <w:ilvl w:val="0"/>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282F">
        <w:rPr>
          <w:rFonts w:ascii="Gill Sans MT" w:hAnsi="Gill Sans MT"/>
          <w:sz w:val="24"/>
          <w:szCs w:val="24"/>
        </w:rPr>
        <w:t xml:space="preserve">Below </w:t>
      </w:r>
      <w:r w:rsidR="00BD4ADF" w:rsidRPr="00F1282F">
        <w:rPr>
          <w:rFonts w:ascii="Gill Sans MT" w:hAnsi="Gill Sans MT"/>
          <w:sz w:val="24"/>
          <w:szCs w:val="24"/>
        </w:rPr>
        <w:t xml:space="preserve">are </w:t>
      </w:r>
      <w:r w:rsidR="002376F0" w:rsidRPr="00F1282F">
        <w:rPr>
          <w:rFonts w:ascii="Gill Sans MT" w:hAnsi="Gill Sans MT"/>
          <w:sz w:val="24"/>
          <w:szCs w:val="24"/>
        </w:rPr>
        <w:t>the sex &amp; age distribution:</w:t>
      </w:r>
    </w:p>
    <w:p w14:paraId="6CECD690" w14:textId="51746F72" w:rsidR="009317E1" w:rsidRPr="00C75122" w:rsidRDefault="00D47704" w:rsidP="002376F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C75122">
        <w:rPr>
          <w:rFonts w:ascii="Gill Sans MT" w:hAnsi="Gill Sans MT"/>
          <w:noProof/>
          <w:sz w:val="24"/>
          <w:szCs w:val="24"/>
        </w:rPr>
        <w:lastRenderedPageBreak/>
        <w:drawing>
          <wp:inline distT="0" distB="0" distL="0" distR="0" wp14:anchorId="74FD36F3" wp14:editId="3131F3A7">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F04375"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05C3BDED" w14:textId="1386262A" w:rsidR="0043307B" w:rsidRPr="0043307B" w:rsidRDefault="0043307B" w:rsidP="00CE5E0C">
      <w:pPr>
        <w:keepNext/>
        <w:numPr>
          <w:ilvl w:val="0"/>
          <w:numId w:val="47"/>
        </w:numPr>
        <w:pBdr>
          <w:bottom w:val="single" w:sz="4" w:space="1" w:color="auto"/>
        </w:pBdr>
        <w:tabs>
          <w:tab w:val="left" w:pos="720"/>
        </w:tabs>
        <w:spacing w:before="360" w:after="360" w:line="240" w:lineRule="auto"/>
        <w:outlineLvl w:val="0"/>
        <w:rPr>
          <w:rFonts w:ascii="Gill Sans MT" w:eastAsia="Calibri" w:hAnsi="Gill Sans MT"/>
          <w:sz w:val="36"/>
          <w:szCs w:val="36"/>
        </w:rPr>
      </w:pPr>
      <w:bookmarkStart w:id="9" w:name="_Toc51525895"/>
      <w:r w:rsidRPr="0043307B">
        <w:rPr>
          <w:rFonts w:ascii="Gill Sans MT" w:eastAsia="Calibri" w:hAnsi="Gill Sans MT" w:cs="Arial"/>
          <w:b/>
          <w:bCs/>
          <w:color w:val="002A6C"/>
          <w:kern w:val="32"/>
          <w:sz w:val="36"/>
          <w:szCs w:val="36"/>
        </w:rPr>
        <w:t>Main Findings</w:t>
      </w:r>
      <w:bookmarkEnd w:id="9"/>
    </w:p>
    <w:p w14:paraId="4CB79A8C" w14:textId="462CD963" w:rsidR="00C86CA9" w:rsidRPr="00C75122" w:rsidRDefault="00C86CA9" w:rsidP="0043307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w:t>
      </w:r>
      <w:r w:rsidR="00CD7013" w:rsidRPr="00C75122">
        <w:rPr>
          <w:rFonts w:ascii="Gill Sans MT" w:hAnsi="Gill Sans MT"/>
          <w:sz w:val="24"/>
          <w:szCs w:val="24"/>
        </w:rPr>
        <w:t xml:space="preserve">is report </w:t>
      </w:r>
      <w:r w:rsidR="00F1282F">
        <w:rPr>
          <w:rFonts w:ascii="Gill Sans MT" w:hAnsi="Gill Sans MT"/>
          <w:sz w:val="24"/>
          <w:szCs w:val="24"/>
        </w:rPr>
        <w:t xml:space="preserve">uses the outline of the community mapping survey and inserting the relevant information from the </w:t>
      </w:r>
      <w:r w:rsidR="0043307B">
        <w:rPr>
          <w:rFonts w:ascii="Gill Sans MT" w:hAnsi="Gill Sans MT"/>
          <w:sz w:val="24"/>
          <w:szCs w:val="24"/>
        </w:rPr>
        <w:t>organizational</w:t>
      </w:r>
      <w:r w:rsidR="00F1282F">
        <w:rPr>
          <w:rFonts w:ascii="Gill Sans MT" w:hAnsi="Gill Sans MT"/>
          <w:sz w:val="24"/>
          <w:szCs w:val="24"/>
        </w:rPr>
        <w:t xml:space="preserve"> mapping results and the focus group discussion. It is broken down into six categories:</w:t>
      </w:r>
    </w:p>
    <w:p w14:paraId="73E26B19" w14:textId="5C7C77F5" w:rsidR="00CD7013" w:rsidRPr="00C75122" w:rsidRDefault="00CD7013" w:rsidP="00253184">
      <w:pPr>
        <w:pStyle w:val="ListParagraph"/>
        <w:numPr>
          <w:ilvl w:val="0"/>
          <w:numId w:val="2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Youth Development</w:t>
      </w:r>
    </w:p>
    <w:p w14:paraId="2E12EBD7" w14:textId="789D91C1" w:rsidR="00CD7013" w:rsidRPr="00C75122" w:rsidRDefault="00CD7013" w:rsidP="00253184">
      <w:pPr>
        <w:pStyle w:val="ListParagraph"/>
        <w:numPr>
          <w:ilvl w:val="0"/>
          <w:numId w:val="2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Educational Environment</w:t>
      </w:r>
    </w:p>
    <w:p w14:paraId="4FED84EF" w14:textId="04C45597" w:rsidR="00CD7013" w:rsidRPr="00C75122" w:rsidRDefault="00CD7013" w:rsidP="00253184">
      <w:pPr>
        <w:pStyle w:val="ListParagraph"/>
        <w:numPr>
          <w:ilvl w:val="0"/>
          <w:numId w:val="2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Health </w:t>
      </w:r>
    </w:p>
    <w:p w14:paraId="7B142A2A" w14:textId="7054EC07" w:rsidR="00CD7013" w:rsidRPr="00C75122" w:rsidRDefault="00CD7013" w:rsidP="00253184">
      <w:pPr>
        <w:pStyle w:val="ListParagraph"/>
        <w:numPr>
          <w:ilvl w:val="0"/>
          <w:numId w:val="2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Social Environment </w:t>
      </w:r>
    </w:p>
    <w:p w14:paraId="04EFB4E5" w14:textId="2DAD8589" w:rsidR="00CD7013" w:rsidRPr="00C75122" w:rsidRDefault="00CD7013" w:rsidP="00253184">
      <w:pPr>
        <w:pStyle w:val="ListParagraph"/>
        <w:numPr>
          <w:ilvl w:val="0"/>
          <w:numId w:val="2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Inclusion</w:t>
      </w:r>
    </w:p>
    <w:p w14:paraId="7AB0B8DE" w14:textId="51468058" w:rsidR="0043307B" w:rsidRPr="00B55E31" w:rsidRDefault="00CD7013" w:rsidP="00B55E31">
      <w:pPr>
        <w:pStyle w:val="ListParagraph"/>
        <w:numPr>
          <w:ilvl w:val="0"/>
          <w:numId w:val="2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Community Services</w:t>
      </w:r>
    </w:p>
    <w:p w14:paraId="536EE37C" w14:textId="1D665AA9" w:rsidR="00BC7A9C" w:rsidRPr="00B55E31" w:rsidRDefault="00BC7A9C" w:rsidP="00B55E31">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0" w:name="_Toc51525896"/>
      <w:r w:rsidRPr="00B55E31">
        <w:rPr>
          <w:rFonts w:ascii="Gill Sans MT" w:eastAsia="Times New Roman" w:hAnsi="Gill Sans MT" w:cs="Arial"/>
          <w:b/>
          <w:bCs/>
          <w:iCs/>
          <w:smallCaps/>
          <w:color w:val="C2113A"/>
          <w:sz w:val="28"/>
          <w:szCs w:val="28"/>
        </w:rPr>
        <w:t>YOUTH DEVELOPMENT</w:t>
      </w:r>
      <w:bookmarkEnd w:id="10"/>
    </w:p>
    <w:p w14:paraId="524827D4" w14:textId="77777777" w:rsidR="00AB4A4D" w:rsidRDefault="009317E1" w:rsidP="00AB4A4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 first section of the survey examines the opportunities for Youth Development within their community. </w:t>
      </w:r>
    </w:p>
    <w:p w14:paraId="1B4079CC" w14:textId="77777777" w:rsidR="00AB4A4D" w:rsidRPr="00C75122" w:rsidRDefault="00AB4A4D" w:rsidP="00AB4A4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Question 1</w:t>
      </w:r>
    </w:p>
    <w:p w14:paraId="07EE65C0" w14:textId="54C59888" w:rsidR="009317E1" w:rsidRPr="00C75122" w:rsidRDefault="00AB4A4D" w:rsidP="00AB4A4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AB4A4D">
        <w:rPr>
          <w:rFonts w:ascii="Gill Sans MT" w:hAnsi="Gill Sans MT"/>
          <w:sz w:val="24"/>
          <w:szCs w:val="24"/>
        </w:rPr>
        <w:t xml:space="preserve">How would you rate the following </w:t>
      </w:r>
      <w:r>
        <w:rPr>
          <w:rFonts w:ascii="Gill Sans MT" w:hAnsi="Gill Sans MT"/>
          <w:sz w:val="24"/>
          <w:szCs w:val="24"/>
        </w:rPr>
        <w:t xml:space="preserve">youth outlets in your community? Participants had a </w:t>
      </w:r>
      <w:r w:rsidR="00D97163" w:rsidRPr="00C75122">
        <w:rPr>
          <w:rFonts w:ascii="Gill Sans MT" w:hAnsi="Gill Sans MT"/>
          <w:sz w:val="24"/>
          <w:szCs w:val="24"/>
        </w:rPr>
        <w:t>three-</w:t>
      </w:r>
      <w:r>
        <w:rPr>
          <w:rFonts w:ascii="Gill Sans MT" w:hAnsi="Gill Sans MT"/>
          <w:sz w:val="24"/>
          <w:szCs w:val="24"/>
        </w:rPr>
        <w:t>point scale b</w:t>
      </w:r>
      <w:r w:rsidR="00486FD6" w:rsidRPr="00C75122">
        <w:rPr>
          <w:rFonts w:ascii="Gill Sans MT" w:hAnsi="Gill Sans MT"/>
          <w:i/>
          <w:iCs/>
          <w:sz w:val="24"/>
          <w:szCs w:val="24"/>
        </w:rPr>
        <w:t>ad, a</w:t>
      </w:r>
      <w:r w:rsidR="009317E1" w:rsidRPr="00C75122">
        <w:rPr>
          <w:rFonts w:ascii="Gill Sans MT" w:hAnsi="Gill Sans MT"/>
          <w:i/>
          <w:iCs/>
          <w:sz w:val="24"/>
          <w:szCs w:val="24"/>
        </w:rPr>
        <w:t xml:space="preserve">verage, </w:t>
      </w:r>
      <w:r w:rsidR="009317E1" w:rsidRPr="00C75122">
        <w:rPr>
          <w:rFonts w:ascii="Gill Sans MT" w:hAnsi="Gill Sans MT"/>
          <w:sz w:val="24"/>
          <w:szCs w:val="24"/>
        </w:rPr>
        <w:t>and</w:t>
      </w:r>
      <w:r w:rsidR="00486FD6" w:rsidRPr="00C75122">
        <w:rPr>
          <w:rFonts w:ascii="Gill Sans MT" w:hAnsi="Gill Sans MT"/>
          <w:i/>
          <w:iCs/>
          <w:sz w:val="24"/>
          <w:szCs w:val="24"/>
        </w:rPr>
        <w:t xml:space="preserve"> g</w:t>
      </w:r>
      <w:r w:rsidR="009317E1" w:rsidRPr="00C75122">
        <w:rPr>
          <w:rFonts w:ascii="Gill Sans MT" w:hAnsi="Gill Sans MT"/>
          <w:i/>
          <w:iCs/>
          <w:sz w:val="24"/>
          <w:szCs w:val="24"/>
        </w:rPr>
        <w:t>ood</w:t>
      </w:r>
      <w:r w:rsidR="00486FD6" w:rsidRPr="00C75122">
        <w:rPr>
          <w:rFonts w:ascii="Gill Sans MT" w:hAnsi="Gill Sans MT"/>
          <w:sz w:val="24"/>
          <w:szCs w:val="24"/>
        </w:rPr>
        <w:t>, with the option</w:t>
      </w:r>
      <w:r>
        <w:rPr>
          <w:rFonts w:ascii="Gill Sans MT" w:hAnsi="Gill Sans MT"/>
          <w:sz w:val="24"/>
          <w:szCs w:val="24"/>
        </w:rPr>
        <w:t>s</w:t>
      </w:r>
      <w:r w:rsidR="00486FD6" w:rsidRPr="00C75122">
        <w:rPr>
          <w:rFonts w:ascii="Gill Sans MT" w:hAnsi="Gill Sans MT"/>
          <w:sz w:val="24"/>
          <w:szCs w:val="24"/>
        </w:rPr>
        <w:t xml:space="preserve"> of </w:t>
      </w:r>
      <w:r w:rsidR="009317E1" w:rsidRPr="00C75122">
        <w:rPr>
          <w:rFonts w:ascii="Gill Sans MT" w:hAnsi="Gill Sans MT"/>
          <w:i/>
          <w:iCs/>
          <w:sz w:val="24"/>
          <w:szCs w:val="24"/>
        </w:rPr>
        <w:t>I do not know</w:t>
      </w:r>
      <w:r>
        <w:rPr>
          <w:rFonts w:ascii="Gill Sans MT" w:hAnsi="Gill Sans MT"/>
          <w:i/>
          <w:iCs/>
          <w:sz w:val="24"/>
          <w:szCs w:val="24"/>
        </w:rPr>
        <w:t>,</w:t>
      </w:r>
      <w:r w:rsidR="00486FD6" w:rsidRPr="00C75122">
        <w:rPr>
          <w:rFonts w:ascii="Gill Sans MT" w:hAnsi="Gill Sans MT"/>
          <w:sz w:val="24"/>
          <w:szCs w:val="24"/>
        </w:rPr>
        <w:t xml:space="preserve"> </w:t>
      </w:r>
      <w:r>
        <w:rPr>
          <w:rFonts w:ascii="Gill Sans MT" w:hAnsi="Gill Sans MT"/>
          <w:sz w:val="24"/>
          <w:szCs w:val="24"/>
        </w:rPr>
        <w:t>and</w:t>
      </w:r>
      <w:r w:rsidR="00486FD6" w:rsidRPr="00C75122">
        <w:rPr>
          <w:rFonts w:ascii="Gill Sans MT" w:hAnsi="Gill Sans MT"/>
          <w:sz w:val="24"/>
          <w:szCs w:val="24"/>
        </w:rPr>
        <w:t xml:space="preserve"> </w:t>
      </w:r>
      <w:r w:rsidR="00486FD6" w:rsidRPr="00C75122">
        <w:rPr>
          <w:rFonts w:ascii="Gill Sans MT" w:hAnsi="Gill Sans MT"/>
          <w:i/>
          <w:iCs/>
          <w:sz w:val="24"/>
          <w:szCs w:val="24"/>
        </w:rPr>
        <w:t>d</w:t>
      </w:r>
      <w:r w:rsidR="009317E1" w:rsidRPr="00C75122">
        <w:rPr>
          <w:rFonts w:ascii="Gill Sans MT" w:hAnsi="Gill Sans MT"/>
          <w:i/>
          <w:iCs/>
          <w:sz w:val="24"/>
          <w:szCs w:val="24"/>
        </w:rPr>
        <w:t>oes not exist</w:t>
      </w:r>
      <w:r w:rsidR="009317E1" w:rsidRPr="00C75122">
        <w:rPr>
          <w:rFonts w:ascii="Gill Sans MT" w:hAnsi="Gill Sans MT"/>
          <w:sz w:val="24"/>
          <w:szCs w:val="24"/>
        </w:rPr>
        <w:t xml:space="preserve">. </w:t>
      </w:r>
    </w:p>
    <w:p w14:paraId="5FC22DBF" w14:textId="6D3CDFFB"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Summary</w:t>
      </w:r>
    </w:p>
    <w:p w14:paraId="3761DEAA" w14:textId="74037C30" w:rsidR="009317E1" w:rsidRPr="00C75122" w:rsidRDefault="007D6573" w:rsidP="009123BF">
      <w:pPr>
        <w:pStyle w:val="ListParagraph"/>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The</w:t>
      </w:r>
      <w:r w:rsidR="00486FD6" w:rsidRPr="00C75122">
        <w:rPr>
          <w:rFonts w:ascii="Gill Sans MT" w:hAnsi="Gill Sans MT"/>
          <w:sz w:val="24"/>
          <w:szCs w:val="24"/>
        </w:rPr>
        <w:t xml:space="preserve"> </w:t>
      </w:r>
      <w:r w:rsidRPr="00C75122">
        <w:rPr>
          <w:rFonts w:ascii="Gill Sans MT" w:hAnsi="Gill Sans MT"/>
          <w:sz w:val="24"/>
          <w:szCs w:val="24"/>
        </w:rPr>
        <w:t xml:space="preserve">space </w:t>
      </w:r>
      <w:r w:rsidR="00486FD6" w:rsidRPr="00C75122">
        <w:rPr>
          <w:rFonts w:ascii="Gill Sans MT" w:hAnsi="Gill Sans MT"/>
          <w:sz w:val="24"/>
          <w:szCs w:val="24"/>
        </w:rPr>
        <w:t xml:space="preserve">with the lowest rating </w:t>
      </w:r>
      <w:r w:rsidRPr="00C75122">
        <w:rPr>
          <w:rFonts w:ascii="Gill Sans MT" w:hAnsi="Gill Sans MT"/>
          <w:sz w:val="24"/>
          <w:szCs w:val="24"/>
        </w:rPr>
        <w:t xml:space="preserve">was </w:t>
      </w:r>
      <w:r w:rsidR="009317E1" w:rsidRPr="00C75122">
        <w:rPr>
          <w:rFonts w:ascii="Gill Sans MT" w:hAnsi="Gill Sans MT"/>
          <w:bCs/>
          <w:i/>
          <w:iCs/>
          <w:sz w:val="24"/>
          <w:szCs w:val="24"/>
        </w:rPr>
        <w:t>d</w:t>
      </w:r>
      <w:r w:rsidRPr="00C75122">
        <w:rPr>
          <w:rFonts w:ascii="Gill Sans MT" w:hAnsi="Gill Sans MT"/>
          <w:bCs/>
          <w:i/>
          <w:iCs/>
          <w:sz w:val="24"/>
          <w:szCs w:val="24"/>
        </w:rPr>
        <w:t>isability-friendly places</w:t>
      </w:r>
      <w:r w:rsidR="009317E1" w:rsidRPr="00C75122">
        <w:rPr>
          <w:rFonts w:ascii="Gill Sans MT" w:hAnsi="Gill Sans MT"/>
          <w:sz w:val="24"/>
          <w:szCs w:val="24"/>
        </w:rPr>
        <w:t xml:space="preserve">, 31% rated it as </w:t>
      </w:r>
      <w:r w:rsidR="009317E1" w:rsidRPr="00C75122">
        <w:rPr>
          <w:rFonts w:ascii="Gill Sans MT" w:hAnsi="Gill Sans MT"/>
          <w:i/>
          <w:iCs/>
          <w:sz w:val="24"/>
          <w:szCs w:val="24"/>
        </w:rPr>
        <w:t>bad</w:t>
      </w:r>
      <w:r w:rsidR="009317E1" w:rsidRPr="00C75122">
        <w:rPr>
          <w:rFonts w:ascii="Gill Sans MT" w:hAnsi="Gill Sans MT"/>
          <w:sz w:val="24"/>
          <w:szCs w:val="24"/>
        </w:rPr>
        <w:t xml:space="preserve">, with an additional 19% saying it </w:t>
      </w:r>
      <w:r w:rsidR="009317E1" w:rsidRPr="00C75122">
        <w:rPr>
          <w:rFonts w:ascii="Gill Sans MT" w:hAnsi="Gill Sans MT"/>
          <w:i/>
          <w:iCs/>
          <w:sz w:val="24"/>
          <w:szCs w:val="24"/>
        </w:rPr>
        <w:t>does not exist</w:t>
      </w:r>
      <w:r w:rsidR="009317E1" w:rsidRPr="00C75122">
        <w:rPr>
          <w:rFonts w:ascii="Gill Sans MT" w:hAnsi="Gill Sans MT"/>
          <w:sz w:val="24"/>
          <w:szCs w:val="24"/>
        </w:rPr>
        <w:t xml:space="preserve">, </w:t>
      </w:r>
      <w:r w:rsidR="00F50596" w:rsidRPr="00C75122">
        <w:rPr>
          <w:rFonts w:ascii="Gill Sans MT" w:hAnsi="Gill Sans MT"/>
          <w:sz w:val="24"/>
          <w:szCs w:val="24"/>
        </w:rPr>
        <w:t xml:space="preserve">totaling </w:t>
      </w:r>
      <w:r w:rsidR="009317E1" w:rsidRPr="00C75122">
        <w:rPr>
          <w:rFonts w:ascii="Gill Sans MT" w:hAnsi="Gill Sans MT"/>
          <w:sz w:val="24"/>
          <w:szCs w:val="24"/>
        </w:rPr>
        <w:t>50%</w:t>
      </w:r>
      <w:r w:rsidR="00F50596" w:rsidRPr="00C75122">
        <w:rPr>
          <w:rFonts w:ascii="Gill Sans MT" w:hAnsi="Gill Sans MT"/>
          <w:sz w:val="24"/>
          <w:szCs w:val="24"/>
        </w:rPr>
        <w:t xml:space="preserve"> of all responses</w:t>
      </w:r>
      <w:r w:rsidR="009317E1" w:rsidRPr="00C75122">
        <w:rPr>
          <w:rFonts w:ascii="Gill Sans MT" w:hAnsi="Gill Sans MT"/>
          <w:sz w:val="24"/>
          <w:szCs w:val="24"/>
        </w:rPr>
        <w:t>.</w:t>
      </w:r>
      <w:r w:rsidR="009123BF" w:rsidRPr="00C75122">
        <w:rPr>
          <w:rFonts w:ascii="Gill Sans MT" w:hAnsi="Gill Sans MT"/>
          <w:sz w:val="24"/>
          <w:szCs w:val="24"/>
        </w:rPr>
        <w:t xml:space="preserve"> </w:t>
      </w:r>
    </w:p>
    <w:p w14:paraId="40A7F746" w14:textId="08256E95" w:rsidR="009317E1" w:rsidRPr="00C75122" w:rsidRDefault="00F50596" w:rsidP="00502AA2">
      <w:pPr>
        <w:pStyle w:val="ListParagraph"/>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i/>
          <w:iCs/>
          <w:sz w:val="24"/>
          <w:szCs w:val="24"/>
        </w:rPr>
        <w:t xml:space="preserve">Library </w:t>
      </w:r>
      <w:r w:rsidR="00502AA2" w:rsidRPr="00C75122">
        <w:rPr>
          <w:rFonts w:ascii="Gill Sans MT" w:hAnsi="Gill Sans MT"/>
          <w:sz w:val="24"/>
          <w:szCs w:val="24"/>
        </w:rPr>
        <w:t>was the</w:t>
      </w:r>
      <w:r w:rsidR="009317E1" w:rsidRPr="00C75122">
        <w:rPr>
          <w:rFonts w:ascii="Gill Sans MT" w:hAnsi="Gill Sans MT"/>
          <w:sz w:val="24"/>
          <w:szCs w:val="24"/>
        </w:rPr>
        <w:t xml:space="preserve"> service </w:t>
      </w:r>
      <w:r w:rsidR="00502AA2" w:rsidRPr="00C75122">
        <w:rPr>
          <w:rFonts w:ascii="Gill Sans MT" w:hAnsi="Gill Sans MT"/>
          <w:sz w:val="24"/>
          <w:szCs w:val="24"/>
        </w:rPr>
        <w:t xml:space="preserve">which was most noted to </w:t>
      </w:r>
      <w:r w:rsidR="00502AA2" w:rsidRPr="00C75122">
        <w:rPr>
          <w:rFonts w:ascii="Gill Sans MT" w:hAnsi="Gill Sans MT"/>
          <w:i/>
          <w:iCs/>
          <w:sz w:val="24"/>
          <w:szCs w:val="24"/>
        </w:rPr>
        <w:t>not exist</w:t>
      </w:r>
      <w:r w:rsidR="00502AA2" w:rsidRPr="00C75122">
        <w:rPr>
          <w:rFonts w:ascii="Gill Sans MT" w:hAnsi="Gill Sans MT"/>
          <w:sz w:val="24"/>
          <w:szCs w:val="24"/>
        </w:rPr>
        <w:t xml:space="preserve"> (</w:t>
      </w:r>
      <w:r w:rsidR="009317E1" w:rsidRPr="00C75122">
        <w:rPr>
          <w:rFonts w:ascii="Gill Sans MT" w:hAnsi="Gill Sans MT"/>
          <w:sz w:val="24"/>
          <w:szCs w:val="24"/>
        </w:rPr>
        <w:t>28%</w:t>
      </w:r>
      <w:r w:rsidR="00502AA2" w:rsidRPr="00C75122">
        <w:rPr>
          <w:rFonts w:ascii="Gill Sans MT" w:hAnsi="Gill Sans MT"/>
          <w:sz w:val="24"/>
          <w:szCs w:val="24"/>
        </w:rPr>
        <w:t>)</w:t>
      </w:r>
      <w:r w:rsidR="009317E1" w:rsidRPr="00C75122">
        <w:rPr>
          <w:rFonts w:ascii="Gill Sans MT" w:hAnsi="Gill Sans MT"/>
          <w:sz w:val="24"/>
          <w:szCs w:val="24"/>
        </w:rPr>
        <w:t xml:space="preserve">, with an additional 21% rating it as </w:t>
      </w:r>
      <w:r w:rsidR="009317E1" w:rsidRPr="00C75122">
        <w:rPr>
          <w:rFonts w:ascii="Gill Sans MT" w:hAnsi="Gill Sans MT"/>
          <w:i/>
          <w:iCs/>
          <w:sz w:val="24"/>
          <w:szCs w:val="24"/>
        </w:rPr>
        <w:t>bad</w:t>
      </w:r>
      <w:r w:rsidR="00502AA2" w:rsidRPr="00C75122">
        <w:rPr>
          <w:rFonts w:ascii="Gill Sans MT" w:hAnsi="Gill Sans MT"/>
          <w:sz w:val="24"/>
          <w:szCs w:val="24"/>
        </w:rPr>
        <w:t>, t</w:t>
      </w:r>
      <w:r w:rsidRPr="00C75122">
        <w:rPr>
          <w:rFonts w:ascii="Gill Sans MT" w:hAnsi="Gill Sans MT"/>
          <w:sz w:val="24"/>
          <w:szCs w:val="24"/>
        </w:rPr>
        <w:t>his equals to</w:t>
      </w:r>
      <w:r w:rsidR="009317E1" w:rsidRPr="00C75122">
        <w:rPr>
          <w:rFonts w:ascii="Gill Sans MT" w:hAnsi="Gill Sans MT"/>
          <w:sz w:val="24"/>
          <w:szCs w:val="24"/>
        </w:rPr>
        <w:t xml:space="preserve"> 49%. </w:t>
      </w:r>
    </w:p>
    <w:p w14:paraId="06C61844" w14:textId="169F50A4" w:rsidR="009317E1" w:rsidRPr="00C75122" w:rsidRDefault="00502AA2" w:rsidP="00F217F5">
      <w:pPr>
        <w:pStyle w:val="ListParagraph"/>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lastRenderedPageBreak/>
        <w:t>The</w:t>
      </w:r>
      <w:r w:rsidR="00D97163" w:rsidRPr="00C75122">
        <w:rPr>
          <w:rFonts w:ascii="Gill Sans MT" w:hAnsi="Gill Sans MT"/>
          <w:sz w:val="24"/>
          <w:szCs w:val="24"/>
        </w:rPr>
        <w:t xml:space="preserve"> best-</w:t>
      </w:r>
      <w:r w:rsidR="009317E1" w:rsidRPr="00C75122">
        <w:rPr>
          <w:rFonts w:ascii="Gill Sans MT" w:hAnsi="Gill Sans MT"/>
          <w:sz w:val="24"/>
          <w:szCs w:val="24"/>
        </w:rPr>
        <w:t xml:space="preserve">rated outlet for youth was </w:t>
      </w:r>
      <w:r w:rsidR="009317E1" w:rsidRPr="00C75122">
        <w:rPr>
          <w:rFonts w:ascii="Gill Sans MT" w:hAnsi="Gill Sans MT"/>
          <w:i/>
          <w:iCs/>
          <w:sz w:val="24"/>
          <w:szCs w:val="24"/>
        </w:rPr>
        <w:t>spaces for men to gather</w:t>
      </w:r>
      <w:r w:rsidR="009317E1" w:rsidRPr="00C75122">
        <w:rPr>
          <w:rFonts w:ascii="Gill Sans MT" w:hAnsi="Gill Sans MT"/>
          <w:sz w:val="24"/>
          <w:szCs w:val="24"/>
        </w:rPr>
        <w:t>, 80% rated it as average or good.</w:t>
      </w:r>
    </w:p>
    <w:p w14:paraId="1E53BD89" w14:textId="26EAD33D" w:rsidR="008E6972" w:rsidRPr="00C75122" w:rsidRDefault="009317E1" w:rsidP="00F217F5">
      <w:pPr>
        <w:pStyle w:val="ListParagraph"/>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The majority of the y</w:t>
      </w:r>
      <w:r w:rsidR="007D6573" w:rsidRPr="00C75122">
        <w:rPr>
          <w:rFonts w:ascii="Gill Sans MT" w:hAnsi="Gill Sans MT"/>
          <w:sz w:val="24"/>
          <w:szCs w:val="24"/>
        </w:rPr>
        <w:t xml:space="preserve">outh outlets were perceived as </w:t>
      </w:r>
      <w:r w:rsidR="007D6573" w:rsidRPr="00C75122">
        <w:rPr>
          <w:rFonts w:ascii="Gill Sans MT" w:hAnsi="Gill Sans MT"/>
          <w:i/>
          <w:iCs/>
          <w:sz w:val="24"/>
          <w:szCs w:val="24"/>
        </w:rPr>
        <w:t>average</w:t>
      </w:r>
      <w:r w:rsidRPr="00C75122">
        <w:rPr>
          <w:rFonts w:ascii="Gill Sans MT" w:hAnsi="Gill Sans MT"/>
          <w:sz w:val="24"/>
          <w:szCs w:val="24"/>
        </w:rPr>
        <w:t>.</w:t>
      </w:r>
    </w:p>
    <w:p w14:paraId="789DA864" w14:textId="6B25FC22" w:rsidR="009317E1" w:rsidRPr="00C75122" w:rsidRDefault="00486FD6" w:rsidP="00486FD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C75122">
        <w:rPr>
          <w:rFonts w:ascii="Gill Sans MT" w:hAnsi="Gill Sans MT"/>
          <w:bCs/>
          <w:sz w:val="24"/>
          <w:szCs w:val="24"/>
        </w:rPr>
        <w:tab/>
      </w:r>
      <w:r w:rsidRPr="00C75122">
        <w:rPr>
          <w:rFonts w:ascii="Gill Sans MT" w:hAnsi="Gill Sans MT"/>
          <w:bCs/>
          <w:sz w:val="24"/>
          <w:szCs w:val="24"/>
        </w:rPr>
        <w:tab/>
      </w:r>
      <w:r w:rsidR="008E6972" w:rsidRPr="00C75122">
        <w:rPr>
          <w:rFonts w:ascii="Gill Sans MT" w:hAnsi="Gill Sans MT"/>
          <w:bCs/>
          <w:sz w:val="24"/>
          <w:szCs w:val="24"/>
        </w:rPr>
        <w:t>Below is a table with the results of the institution survey on youth outlets:</w:t>
      </w:r>
    </w:p>
    <w:p w14:paraId="11B8FE6F" w14:textId="18FD3BFF" w:rsidR="00C2045E" w:rsidRPr="00C75122" w:rsidRDefault="00D47704" w:rsidP="00C2045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
          <w:sz w:val="24"/>
          <w:szCs w:val="24"/>
        </w:rPr>
      </w:pPr>
      <w:r w:rsidRPr="00C75122">
        <w:rPr>
          <w:rFonts w:ascii="Gill Sans MT" w:hAnsi="Gill Sans MT"/>
          <w:b/>
          <w:bCs/>
          <w:noProof/>
          <w:sz w:val="24"/>
          <w:szCs w:val="24"/>
        </w:rPr>
        <w:drawing>
          <wp:inline distT="0" distB="0" distL="0" distR="0" wp14:anchorId="4BB14224" wp14:editId="4DF3F9D2">
            <wp:extent cx="5943600" cy="4133555"/>
            <wp:effectExtent l="0" t="0" r="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2B8932" w14:textId="38DA92DC" w:rsidR="00502AA2" w:rsidRPr="00C75122" w:rsidRDefault="009317E1" w:rsidP="00F81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Disability-friendly public places</w:t>
      </w:r>
      <w:r w:rsidR="00D97163" w:rsidRPr="00C75122">
        <w:rPr>
          <w:rFonts w:ascii="Gill Sans MT" w:hAnsi="Gill Sans MT"/>
          <w:sz w:val="24"/>
          <w:szCs w:val="24"/>
        </w:rPr>
        <w:t xml:space="preserve"> relate</w:t>
      </w:r>
      <w:r w:rsidRPr="00C75122">
        <w:rPr>
          <w:rFonts w:ascii="Gill Sans MT" w:hAnsi="Gill Sans MT"/>
          <w:sz w:val="24"/>
          <w:szCs w:val="24"/>
        </w:rPr>
        <w:t xml:space="preserve"> to how well adapted are youth outlets for persons with disabilities</w:t>
      </w:r>
      <w:r w:rsidR="00502AA2" w:rsidRPr="00C75122">
        <w:rPr>
          <w:rFonts w:ascii="Gill Sans MT" w:hAnsi="Gill Sans MT"/>
          <w:sz w:val="24"/>
          <w:szCs w:val="24"/>
        </w:rPr>
        <w:t>, specifically,</w:t>
      </w:r>
      <w:r w:rsidRPr="00C75122">
        <w:rPr>
          <w:rFonts w:ascii="Gill Sans MT" w:hAnsi="Gill Sans MT"/>
          <w:sz w:val="24"/>
          <w:szCs w:val="24"/>
        </w:rPr>
        <w:t xml:space="preserve"> public spaces</w:t>
      </w:r>
      <w:r w:rsidR="00502AA2" w:rsidRPr="00C75122">
        <w:rPr>
          <w:rFonts w:ascii="Gill Sans MT" w:hAnsi="Gill Sans MT"/>
          <w:sz w:val="24"/>
          <w:szCs w:val="24"/>
        </w:rPr>
        <w:t>.</w:t>
      </w:r>
      <w:r w:rsidRPr="00C75122">
        <w:rPr>
          <w:rFonts w:ascii="Gill Sans MT" w:hAnsi="Gill Sans MT"/>
          <w:sz w:val="24"/>
          <w:szCs w:val="24"/>
        </w:rPr>
        <w:t xml:space="preserve"> </w:t>
      </w:r>
      <w:r w:rsidR="00502AA2" w:rsidRPr="00C75122">
        <w:rPr>
          <w:rFonts w:ascii="Gill Sans MT" w:hAnsi="Gill Sans MT"/>
          <w:sz w:val="24"/>
          <w:szCs w:val="24"/>
        </w:rPr>
        <w:t>It is the</w:t>
      </w:r>
      <w:r w:rsidRPr="00C75122">
        <w:rPr>
          <w:rFonts w:ascii="Gill Sans MT" w:hAnsi="Gill Sans MT"/>
          <w:sz w:val="24"/>
          <w:szCs w:val="24"/>
        </w:rPr>
        <w:t xml:space="preserve"> </w:t>
      </w:r>
      <w:r w:rsidR="00502AA2" w:rsidRPr="00C75122">
        <w:rPr>
          <w:rFonts w:ascii="Gill Sans MT" w:hAnsi="Gill Sans MT"/>
          <w:sz w:val="24"/>
          <w:szCs w:val="24"/>
        </w:rPr>
        <w:t>lowest rated service in this</w:t>
      </w:r>
      <w:r w:rsidRPr="00C75122">
        <w:rPr>
          <w:rFonts w:ascii="Gill Sans MT" w:hAnsi="Gill Sans MT"/>
          <w:sz w:val="24"/>
          <w:szCs w:val="24"/>
        </w:rPr>
        <w:t xml:space="preserve"> category.</w:t>
      </w:r>
      <w:r w:rsidR="00F810D3" w:rsidRPr="00C75122">
        <w:rPr>
          <w:rFonts w:ascii="Gill Sans MT" w:hAnsi="Gill Sans MT"/>
          <w:sz w:val="24"/>
          <w:szCs w:val="24"/>
        </w:rPr>
        <w:t xml:space="preserve"> 50% reported the service as </w:t>
      </w:r>
      <w:r w:rsidR="00F810D3" w:rsidRPr="00C75122">
        <w:rPr>
          <w:rFonts w:ascii="Gill Sans MT" w:hAnsi="Gill Sans MT"/>
          <w:i/>
          <w:iCs/>
          <w:sz w:val="24"/>
          <w:szCs w:val="24"/>
        </w:rPr>
        <w:t>non-existent</w:t>
      </w:r>
      <w:r w:rsidR="00F810D3" w:rsidRPr="00C75122">
        <w:rPr>
          <w:rFonts w:ascii="Gill Sans MT" w:hAnsi="Gill Sans MT"/>
          <w:sz w:val="24"/>
          <w:szCs w:val="24"/>
        </w:rPr>
        <w:t xml:space="preserve"> or </w:t>
      </w:r>
      <w:r w:rsidR="00F810D3" w:rsidRPr="00C75122">
        <w:rPr>
          <w:rFonts w:ascii="Gill Sans MT" w:hAnsi="Gill Sans MT"/>
          <w:i/>
          <w:iCs/>
          <w:sz w:val="24"/>
          <w:szCs w:val="24"/>
        </w:rPr>
        <w:t>bad</w:t>
      </w:r>
      <w:r w:rsidR="00F810D3" w:rsidRPr="00C75122">
        <w:rPr>
          <w:rFonts w:ascii="Gill Sans MT" w:hAnsi="Gill Sans MT"/>
          <w:sz w:val="24"/>
          <w:szCs w:val="24"/>
        </w:rPr>
        <w:t>.</w:t>
      </w:r>
      <w:r w:rsidR="009123BF" w:rsidRPr="00C75122">
        <w:rPr>
          <w:rFonts w:ascii="Gill Sans MT" w:hAnsi="Gill Sans MT"/>
          <w:sz w:val="24"/>
          <w:szCs w:val="24"/>
        </w:rPr>
        <w:t xml:space="preserve"> Only 15 out 30 </w:t>
      </w:r>
      <w:r w:rsidR="00F815C0" w:rsidRPr="00C75122">
        <w:rPr>
          <w:rFonts w:ascii="Gill Sans MT" w:hAnsi="Gill Sans MT"/>
          <w:sz w:val="24"/>
          <w:szCs w:val="24"/>
        </w:rPr>
        <w:t>noted</w:t>
      </w:r>
      <w:r w:rsidR="009123BF" w:rsidRPr="00C75122">
        <w:rPr>
          <w:rFonts w:ascii="Gill Sans MT" w:hAnsi="Gill Sans MT"/>
          <w:sz w:val="24"/>
          <w:szCs w:val="24"/>
        </w:rPr>
        <w:t xml:space="preserve"> being inclusive to persons with disabilities, however this does not necessarily mean that they were physically accessible </w:t>
      </w:r>
      <w:r w:rsidR="007E53C7" w:rsidRPr="00C75122">
        <w:rPr>
          <w:rFonts w:ascii="Gill Sans MT" w:hAnsi="Gill Sans MT"/>
          <w:sz w:val="24"/>
          <w:szCs w:val="24"/>
        </w:rPr>
        <w:t>to persons with disabilities</w:t>
      </w:r>
      <w:r w:rsidRPr="00C75122">
        <w:rPr>
          <w:rFonts w:ascii="Gill Sans MT" w:hAnsi="Gill Sans MT"/>
          <w:sz w:val="24"/>
          <w:szCs w:val="24"/>
        </w:rPr>
        <w:t xml:space="preserve">. </w:t>
      </w:r>
    </w:p>
    <w:p w14:paraId="32F13B8F" w14:textId="77777777" w:rsidR="00CA6367" w:rsidRPr="00CA6367" w:rsidRDefault="00D716E2" w:rsidP="00502AA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A6367">
        <w:rPr>
          <w:rFonts w:ascii="Gill Sans MT" w:hAnsi="Gill Sans MT"/>
          <w:sz w:val="24"/>
          <w:szCs w:val="24"/>
          <w:u w:val="single"/>
        </w:rPr>
        <w:t>Focus group discussion</w:t>
      </w:r>
      <w:r w:rsidR="00502AA2" w:rsidRPr="00CA6367">
        <w:rPr>
          <w:rFonts w:ascii="Gill Sans MT" w:hAnsi="Gill Sans MT"/>
          <w:sz w:val="24"/>
          <w:szCs w:val="24"/>
          <w:u w:val="single"/>
        </w:rPr>
        <w:t>:</w:t>
      </w:r>
      <w:r w:rsidR="009317E1" w:rsidRPr="00CA6367">
        <w:rPr>
          <w:rFonts w:ascii="Gill Sans MT" w:hAnsi="Gill Sans MT"/>
          <w:sz w:val="24"/>
          <w:szCs w:val="24"/>
          <w:u w:val="single"/>
        </w:rPr>
        <w:t xml:space="preserve"> </w:t>
      </w:r>
    </w:p>
    <w:p w14:paraId="09098F3F" w14:textId="6018433D" w:rsidR="009317E1" w:rsidRPr="00CA6367" w:rsidRDefault="00D16153" w:rsidP="00253184">
      <w:pPr>
        <w:pStyle w:val="ListParagraph"/>
        <w:numPr>
          <w:ilvl w:val="0"/>
          <w:numId w:val="2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General</w:t>
      </w:r>
      <w:r w:rsidR="00D97163" w:rsidRPr="00CA6367">
        <w:rPr>
          <w:rFonts w:ascii="Gill Sans MT" w:hAnsi="Gill Sans MT"/>
          <w:sz w:val="24"/>
          <w:szCs w:val="24"/>
        </w:rPr>
        <w:t xml:space="preserve"> accessibility</w:t>
      </w:r>
      <w:r>
        <w:rPr>
          <w:rFonts w:ascii="Gill Sans MT" w:hAnsi="Gill Sans MT"/>
          <w:sz w:val="24"/>
          <w:szCs w:val="24"/>
        </w:rPr>
        <w:t xml:space="preserve"> needs to be worked on. C</w:t>
      </w:r>
      <w:r w:rsidR="00502AA2" w:rsidRPr="00CA6367">
        <w:rPr>
          <w:rFonts w:ascii="Gill Sans MT" w:hAnsi="Gill Sans MT"/>
          <w:sz w:val="24"/>
          <w:szCs w:val="24"/>
        </w:rPr>
        <w:t xml:space="preserve">onsidering practical solutions for persons with </w:t>
      </w:r>
      <w:r w:rsidR="009317E1" w:rsidRPr="00CA6367">
        <w:rPr>
          <w:rFonts w:ascii="Gill Sans MT" w:hAnsi="Gill Sans MT"/>
          <w:sz w:val="24"/>
          <w:szCs w:val="24"/>
        </w:rPr>
        <w:t>physical challenges</w:t>
      </w:r>
      <w:r w:rsidR="00582D7E">
        <w:rPr>
          <w:rFonts w:ascii="Gill Sans MT" w:hAnsi="Gill Sans MT"/>
          <w:sz w:val="24"/>
          <w:szCs w:val="24"/>
        </w:rPr>
        <w:t xml:space="preserve"> such as ramps</w:t>
      </w:r>
      <w:r w:rsidR="009317E1" w:rsidRPr="00CA6367">
        <w:rPr>
          <w:rFonts w:ascii="Gill Sans MT" w:hAnsi="Gill Sans MT"/>
          <w:sz w:val="24"/>
          <w:szCs w:val="24"/>
        </w:rPr>
        <w:t xml:space="preserve">. </w:t>
      </w:r>
      <w:r w:rsidR="00502AA2" w:rsidRPr="00CA6367">
        <w:rPr>
          <w:rFonts w:ascii="Gill Sans MT" w:hAnsi="Gill Sans MT"/>
          <w:sz w:val="24"/>
          <w:szCs w:val="24"/>
        </w:rPr>
        <w:t>They may advocate and partner</w:t>
      </w:r>
      <w:r w:rsidR="009317E1" w:rsidRPr="00CA6367">
        <w:rPr>
          <w:rFonts w:ascii="Gill Sans MT" w:hAnsi="Gill Sans MT"/>
          <w:sz w:val="24"/>
          <w:szCs w:val="24"/>
        </w:rPr>
        <w:t xml:space="preserve"> with relevant NGOs/CBOs to </w:t>
      </w:r>
      <w:r w:rsidR="00502AA2" w:rsidRPr="00CA6367">
        <w:rPr>
          <w:rFonts w:ascii="Gill Sans MT" w:hAnsi="Gill Sans MT"/>
          <w:sz w:val="24"/>
          <w:szCs w:val="24"/>
        </w:rPr>
        <w:t xml:space="preserve">make public spaces </w:t>
      </w:r>
      <w:r w:rsidR="009317E1" w:rsidRPr="00CA6367">
        <w:rPr>
          <w:rFonts w:ascii="Gill Sans MT" w:hAnsi="Gill Sans MT"/>
          <w:sz w:val="24"/>
          <w:szCs w:val="24"/>
        </w:rPr>
        <w:t>more accessible</w:t>
      </w:r>
      <w:r w:rsidR="009317E1" w:rsidRPr="00CA6367">
        <w:rPr>
          <w:rFonts w:ascii="Gill Sans MT" w:hAnsi="Gill Sans MT"/>
          <w:b/>
          <w:sz w:val="24"/>
          <w:szCs w:val="24"/>
        </w:rPr>
        <w:t>.</w:t>
      </w:r>
    </w:p>
    <w:p w14:paraId="7BDFFE1D" w14:textId="77777777" w:rsidR="00990B48" w:rsidRPr="00990B48" w:rsidRDefault="00990B48" w:rsidP="00253184">
      <w:pPr>
        <w:pStyle w:val="ListParagraph"/>
        <w:numPr>
          <w:ilvl w:val="0"/>
          <w:numId w:val="28"/>
        </w:numPr>
        <w:rPr>
          <w:rFonts w:ascii="Gill Sans MT" w:hAnsi="Gill Sans MT"/>
          <w:sz w:val="24"/>
          <w:szCs w:val="24"/>
        </w:rPr>
      </w:pPr>
      <w:r w:rsidRPr="00990B48">
        <w:rPr>
          <w:rFonts w:ascii="Gill Sans MT" w:hAnsi="Gill Sans MT"/>
          <w:sz w:val="24"/>
          <w:szCs w:val="24"/>
        </w:rPr>
        <w:t>Lack or absence of the necessary laws and policies binding to official and non-official entities in order to ensure facilities for persons with disabilities.</w:t>
      </w:r>
    </w:p>
    <w:p w14:paraId="40A0B3F8" w14:textId="250A0167" w:rsidR="001C4777" w:rsidRPr="001C4777" w:rsidRDefault="001C4777" w:rsidP="00253184">
      <w:pPr>
        <w:pStyle w:val="ListParagraph"/>
        <w:numPr>
          <w:ilvl w:val="0"/>
          <w:numId w:val="28"/>
        </w:numPr>
        <w:rPr>
          <w:rFonts w:ascii="Gill Sans MT" w:hAnsi="Gill Sans MT"/>
          <w:sz w:val="24"/>
          <w:szCs w:val="24"/>
        </w:rPr>
      </w:pPr>
      <w:r w:rsidRPr="001C4777">
        <w:rPr>
          <w:rFonts w:ascii="Gill Sans MT" w:hAnsi="Gill Sans MT"/>
          <w:sz w:val="24"/>
          <w:szCs w:val="24"/>
        </w:rPr>
        <w:t xml:space="preserve">Associations working with people with disabilities only provide assistance but do not implement activities to integrate them into society, or activities to support them. In </w:t>
      </w:r>
      <w:r w:rsidRPr="001C4777">
        <w:rPr>
          <w:rFonts w:ascii="Gill Sans MT" w:hAnsi="Gill Sans MT"/>
          <w:sz w:val="24"/>
          <w:szCs w:val="24"/>
        </w:rPr>
        <w:lastRenderedPageBreak/>
        <w:t>addition, these associations have no promotion.</w:t>
      </w:r>
      <w:r w:rsidRPr="001C4777">
        <w:t xml:space="preserve"> </w:t>
      </w:r>
      <w:r>
        <w:rPr>
          <w:rFonts w:ascii="Gill Sans MT" w:hAnsi="Gill Sans MT"/>
          <w:sz w:val="24"/>
          <w:szCs w:val="24"/>
        </w:rPr>
        <w:t>T</w:t>
      </w:r>
      <w:r w:rsidRPr="001C4777">
        <w:rPr>
          <w:rFonts w:ascii="Gill Sans MT" w:hAnsi="Gill Sans MT"/>
          <w:sz w:val="24"/>
          <w:szCs w:val="24"/>
        </w:rPr>
        <w:t>here are no activities that integrate persons with disabilities into the community.</w:t>
      </w:r>
    </w:p>
    <w:p w14:paraId="65E1245E" w14:textId="7E2E3E29" w:rsidR="00D16153" w:rsidRPr="00D16153" w:rsidRDefault="00D16153" w:rsidP="00253184">
      <w:pPr>
        <w:pStyle w:val="ListParagraph"/>
        <w:numPr>
          <w:ilvl w:val="0"/>
          <w:numId w:val="28"/>
        </w:numPr>
        <w:rPr>
          <w:rFonts w:ascii="Gill Sans MT" w:hAnsi="Gill Sans MT"/>
          <w:sz w:val="24"/>
          <w:szCs w:val="24"/>
        </w:rPr>
      </w:pPr>
      <w:r w:rsidRPr="00D16153">
        <w:rPr>
          <w:rFonts w:ascii="Gill Sans MT" w:hAnsi="Gill Sans MT"/>
          <w:sz w:val="24"/>
          <w:szCs w:val="24"/>
        </w:rPr>
        <w:t>The community does not accept persons with disabilities and is violent towards them. Parents of persons with disabilities are worried about them and the available centers are ineligible to use.</w:t>
      </w:r>
      <w:r>
        <w:rPr>
          <w:rFonts w:ascii="Gill Sans MT" w:hAnsi="Gill Sans MT"/>
          <w:sz w:val="24"/>
          <w:szCs w:val="24"/>
        </w:rPr>
        <w:t xml:space="preserve"> There is an alarming amount of violence against persons with disabilities. This leads to parents being more warry and hesitant of having their kids leave the house.</w:t>
      </w:r>
    </w:p>
    <w:p w14:paraId="45149D73" w14:textId="446429F5" w:rsidR="00CA6367" w:rsidRPr="00D16153" w:rsidRDefault="00D16153" w:rsidP="00253184">
      <w:pPr>
        <w:pStyle w:val="ListParagraph"/>
        <w:numPr>
          <w:ilvl w:val="0"/>
          <w:numId w:val="28"/>
        </w:numPr>
        <w:rPr>
          <w:rFonts w:ascii="Gill Sans MT" w:hAnsi="Gill Sans MT"/>
          <w:sz w:val="24"/>
          <w:szCs w:val="24"/>
        </w:rPr>
      </w:pPr>
      <w:r w:rsidRPr="00D16153">
        <w:rPr>
          <w:rFonts w:ascii="Gill Sans MT" w:hAnsi="Gill Sans MT"/>
          <w:sz w:val="24"/>
          <w:szCs w:val="24"/>
        </w:rPr>
        <w:t xml:space="preserve">Organizations </w:t>
      </w:r>
      <w:r>
        <w:rPr>
          <w:rFonts w:ascii="Gill Sans MT" w:hAnsi="Gill Sans MT"/>
          <w:sz w:val="24"/>
          <w:szCs w:val="24"/>
        </w:rPr>
        <w:t>and the community believe that</w:t>
      </w:r>
      <w:r w:rsidRPr="00D16153">
        <w:rPr>
          <w:rFonts w:ascii="Gill Sans MT" w:hAnsi="Gill Sans MT"/>
          <w:sz w:val="24"/>
          <w:szCs w:val="24"/>
        </w:rPr>
        <w:t xml:space="preserve"> servicing </w:t>
      </w:r>
      <w:r>
        <w:rPr>
          <w:rFonts w:ascii="Gill Sans MT" w:hAnsi="Gill Sans MT"/>
          <w:sz w:val="24"/>
          <w:szCs w:val="24"/>
        </w:rPr>
        <w:t xml:space="preserve">the </w:t>
      </w:r>
      <w:r w:rsidRPr="00D16153">
        <w:rPr>
          <w:rFonts w:ascii="Gill Sans MT" w:hAnsi="Gill Sans MT"/>
          <w:sz w:val="24"/>
          <w:szCs w:val="24"/>
        </w:rPr>
        <w:t xml:space="preserve">3% of persons with disabilities is unimportant. A research conducted in the area found that 1030 males and 1049 females had mild disabilities while 400 had severe levels of disability. </w:t>
      </w:r>
    </w:p>
    <w:p w14:paraId="6F4C3D1D" w14:textId="47553BEA" w:rsidR="00502AA2" w:rsidRPr="00C75122" w:rsidRDefault="009317E1" w:rsidP="00F815C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Library</w:t>
      </w:r>
      <w:r w:rsidRPr="00C75122">
        <w:rPr>
          <w:rFonts w:ascii="Gill Sans MT" w:hAnsi="Gill Sans MT"/>
          <w:sz w:val="24"/>
          <w:szCs w:val="24"/>
        </w:rPr>
        <w:t xml:space="preserve"> is the next </w:t>
      </w:r>
      <w:r w:rsidR="00502AA2" w:rsidRPr="00C75122">
        <w:rPr>
          <w:rFonts w:ascii="Gill Sans MT" w:hAnsi="Gill Sans MT"/>
          <w:sz w:val="24"/>
          <w:szCs w:val="24"/>
        </w:rPr>
        <w:t>lowest</w:t>
      </w:r>
      <w:r w:rsidRPr="00C75122">
        <w:rPr>
          <w:rFonts w:ascii="Gill Sans MT" w:hAnsi="Gill Sans MT"/>
          <w:sz w:val="24"/>
          <w:szCs w:val="24"/>
        </w:rPr>
        <w:t xml:space="preserve"> rated outlet.</w:t>
      </w:r>
      <w:r w:rsidR="00C86CA9" w:rsidRPr="00C75122">
        <w:rPr>
          <w:rFonts w:ascii="Gill Sans MT" w:hAnsi="Gill Sans MT"/>
          <w:sz w:val="24"/>
          <w:szCs w:val="24"/>
        </w:rPr>
        <w:t xml:space="preserve"> </w:t>
      </w:r>
      <w:r w:rsidR="00502AA2" w:rsidRPr="00C75122">
        <w:rPr>
          <w:rFonts w:ascii="Gill Sans MT" w:hAnsi="Gill Sans MT"/>
          <w:sz w:val="24"/>
          <w:szCs w:val="24"/>
        </w:rPr>
        <w:t>E</w:t>
      </w:r>
      <w:r w:rsidR="00C86CA9" w:rsidRPr="00C75122">
        <w:rPr>
          <w:rFonts w:ascii="Gill Sans MT" w:hAnsi="Gill Sans MT"/>
          <w:sz w:val="24"/>
          <w:szCs w:val="24"/>
        </w:rPr>
        <w:t>ight</w:t>
      </w:r>
      <w:r w:rsidR="00502AA2" w:rsidRPr="00C75122">
        <w:rPr>
          <w:rFonts w:ascii="Gill Sans MT" w:hAnsi="Gill Sans MT"/>
          <w:sz w:val="24"/>
          <w:szCs w:val="24"/>
        </w:rPr>
        <w:t xml:space="preserve"> libraries were identified through the organizational mapping.</w:t>
      </w:r>
      <w:r w:rsidR="00341C05" w:rsidRPr="00C75122">
        <w:rPr>
          <w:rFonts w:ascii="Gill Sans MT" w:hAnsi="Gill Sans MT"/>
          <w:sz w:val="24"/>
          <w:szCs w:val="24"/>
        </w:rPr>
        <w:t xml:space="preserve"> </w:t>
      </w:r>
      <w:r w:rsidR="00502AA2" w:rsidRPr="00C75122">
        <w:rPr>
          <w:rFonts w:ascii="Gill Sans MT" w:hAnsi="Gill Sans MT"/>
          <w:sz w:val="24"/>
          <w:szCs w:val="24"/>
        </w:rPr>
        <w:t>H</w:t>
      </w:r>
      <w:r w:rsidRPr="00C75122">
        <w:rPr>
          <w:rFonts w:ascii="Gill Sans MT" w:hAnsi="Gill Sans MT"/>
          <w:sz w:val="24"/>
          <w:szCs w:val="24"/>
        </w:rPr>
        <w:t>owever</w:t>
      </w:r>
      <w:r w:rsidR="00502AA2" w:rsidRPr="00C75122">
        <w:rPr>
          <w:rFonts w:ascii="Gill Sans MT" w:hAnsi="Gill Sans MT"/>
          <w:sz w:val="24"/>
          <w:szCs w:val="24"/>
        </w:rPr>
        <w:t>,</w:t>
      </w:r>
      <w:r w:rsidRPr="00C75122">
        <w:rPr>
          <w:rFonts w:ascii="Gill Sans MT" w:hAnsi="Gill Sans MT"/>
          <w:sz w:val="24"/>
          <w:szCs w:val="24"/>
        </w:rPr>
        <w:t xml:space="preserve"> </w:t>
      </w:r>
      <w:r w:rsidR="00341C05" w:rsidRPr="00C75122">
        <w:rPr>
          <w:rFonts w:ascii="Gill Sans MT" w:hAnsi="Gill Sans MT"/>
          <w:sz w:val="24"/>
          <w:szCs w:val="24"/>
        </w:rPr>
        <w:t>none were public libraries</w:t>
      </w:r>
      <w:r w:rsidR="00502AA2" w:rsidRPr="00C75122">
        <w:rPr>
          <w:rFonts w:ascii="Gill Sans MT" w:hAnsi="Gill Sans MT"/>
          <w:sz w:val="24"/>
          <w:szCs w:val="24"/>
        </w:rPr>
        <w:t xml:space="preserve"> per se</w:t>
      </w:r>
      <w:r w:rsidR="00341C05" w:rsidRPr="00C75122">
        <w:rPr>
          <w:rFonts w:ascii="Gill Sans MT" w:hAnsi="Gill Sans MT"/>
          <w:sz w:val="24"/>
          <w:szCs w:val="24"/>
        </w:rPr>
        <w:t xml:space="preserve">; </w:t>
      </w:r>
      <w:r w:rsidRPr="00C75122">
        <w:rPr>
          <w:rFonts w:ascii="Gill Sans MT" w:hAnsi="Gill Sans MT"/>
          <w:sz w:val="24"/>
          <w:szCs w:val="24"/>
        </w:rPr>
        <w:t>they we</w:t>
      </w:r>
      <w:r w:rsidR="00341C05" w:rsidRPr="00C75122">
        <w:rPr>
          <w:rFonts w:ascii="Gill Sans MT" w:hAnsi="Gill Sans MT"/>
          <w:sz w:val="24"/>
          <w:szCs w:val="24"/>
        </w:rPr>
        <w:t xml:space="preserve">re parts of greater </w:t>
      </w:r>
      <w:r w:rsidR="00F815C0" w:rsidRPr="00C75122">
        <w:rPr>
          <w:rFonts w:ascii="Gill Sans MT" w:hAnsi="Gill Sans MT"/>
          <w:sz w:val="24"/>
          <w:szCs w:val="24"/>
        </w:rPr>
        <w:t>organization</w:t>
      </w:r>
      <w:r w:rsidRPr="00C75122">
        <w:rPr>
          <w:rFonts w:ascii="Gill Sans MT" w:hAnsi="Gill Sans MT"/>
          <w:sz w:val="24"/>
          <w:szCs w:val="24"/>
        </w:rPr>
        <w:t xml:space="preserve">. </w:t>
      </w:r>
      <w:r w:rsidR="00F815C0" w:rsidRPr="00C75122">
        <w:rPr>
          <w:rFonts w:ascii="Gill Sans MT" w:hAnsi="Gill Sans MT"/>
          <w:sz w:val="24"/>
          <w:szCs w:val="24"/>
        </w:rPr>
        <w:t>Only two were open at hours youth may benefit from (past 4.30pm), one the is a non-profit and another which is governmental.</w:t>
      </w:r>
    </w:p>
    <w:p w14:paraId="25B3ADC8" w14:textId="77777777" w:rsidR="00D16153" w:rsidRPr="001D5DD4" w:rsidRDefault="00D16153" w:rsidP="0008228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1D5DD4">
        <w:rPr>
          <w:rFonts w:ascii="Gill Sans MT" w:hAnsi="Gill Sans MT"/>
          <w:sz w:val="24"/>
          <w:szCs w:val="24"/>
          <w:u w:val="single"/>
        </w:rPr>
        <w:t>Focus group discussion</w:t>
      </w:r>
      <w:r w:rsidR="00502AA2" w:rsidRPr="001D5DD4">
        <w:rPr>
          <w:rFonts w:ascii="Gill Sans MT" w:hAnsi="Gill Sans MT"/>
          <w:sz w:val="24"/>
          <w:szCs w:val="24"/>
          <w:u w:val="single"/>
        </w:rPr>
        <w:t xml:space="preserve">: </w:t>
      </w:r>
    </w:p>
    <w:p w14:paraId="1BB4EA81" w14:textId="570431BE" w:rsidR="00AB4A4D" w:rsidRPr="00535F4C" w:rsidRDefault="00AB4A4D" w:rsidP="00535F4C">
      <w:pPr>
        <w:pStyle w:val="ListParagraph"/>
        <w:numPr>
          <w:ilvl w:val="0"/>
          <w:numId w:val="30"/>
        </w:numPr>
        <w:rPr>
          <w:rFonts w:ascii="Gill Sans MT" w:hAnsi="Gill Sans MT"/>
          <w:sz w:val="24"/>
          <w:szCs w:val="24"/>
        </w:rPr>
      </w:pPr>
      <w:r>
        <w:rPr>
          <w:rFonts w:ascii="Gill Sans MT" w:hAnsi="Gill Sans MT"/>
          <w:sz w:val="24"/>
          <w:szCs w:val="24"/>
        </w:rPr>
        <w:t xml:space="preserve">There is a public library that was built to meet the governmental requirements </w:t>
      </w:r>
      <w:r w:rsidR="00535F4C">
        <w:rPr>
          <w:rFonts w:ascii="Gill Sans MT" w:hAnsi="Gill Sans MT"/>
          <w:sz w:val="24"/>
          <w:szCs w:val="24"/>
        </w:rPr>
        <w:t>however</w:t>
      </w:r>
      <w:r>
        <w:rPr>
          <w:rFonts w:ascii="Gill Sans MT" w:hAnsi="Gill Sans MT"/>
          <w:sz w:val="24"/>
          <w:szCs w:val="24"/>
        </w:rPr>
        <w:t xml:space="preserve"> it is </w:t>
      </w:r>
      <w:r w:rsidR="00535F4C">
        <w:rPr>
          <w:rFonts w:ascii="Gill Sans MT" w:hAnsi="Gill Sans MT"/>
          <w:sz w:val="24"/>
          <w:szCs w:val="24"/>
        </w:rPr>
        <w:t>now permanently</w:t>
      </w:r>
      <w:r>
        <w:rPr>
          <w:rFonts w:ascii="Gill Sans MT" w:hAnsi="Gill Sans MT"/>
          <w:sz w:val="24"/>
          <w:szCs w:val="24"/>
        </w:rPr>
        <w:t xml:space="preserve"> close</w:t>
      </w:r>
      <w:r w:rsidR="00535F4C">
        <w:rPr>
          <w:rFonts w:ascii="Gill Sans MT" w:hAnsi="Gill Sans MT"/>
          <w:sz w:val="24"/>
          <w:szCs w:val="24"/>
        </w:rPr>
        <w:t>d. When it was open, the</w:t>
      </w:r>
      <w:r w:rsidR="00535F4C" w:rsidRPr="00C23B65">
        <w:rPr>
          <w:rFonts w:ascii="Gill Sans MT" w:hAnsi="Gill Sans MT"/>
          <w:sz w:val="24"/>
          <w:szCs w:val="24"/>
        </w:rPr>
        <w:t xml:space="preserve"> library </w:t>
      </w:r>
      <w:r w:rsidR="00535F4C">
        <w:rPr>
          <w:rFonts w:ascii="Gill Sans MT" w:hAnsi="Gill Sans MT"/>
          <w:sz w:val="24"/>
          <w:szCs w:val="24"/>
        </w:rPr>
        <w:t>did</w:t>
      </w:r>
      <w:r w:rsidR="00535F4C" w:rsidRPr="00C23B65">
        <w:rPr>
          <w:rFonts w:ascii="Gill Sans MT" w:hAnsi="Gill Sans MT"/>
          <w:sz w:val="24"/>
          <w:szCs w:val="24"/>
        </w:rPr>
        <w:t xml:space="preserve"> not </w:t>
      </w:r>
      <w:r w:rsidR="00535F4C">
        <w:rPr>
          <w:rFonts w:ascii="Gill Sans MT" w:hAnsi="Gill Sans MT"/>
          <w:sz w:val="24"/>
          <w:szCs w:val="24"/>
        </w:rPr>
        <w:t>have enough books. Most of the books were irrelevant to youth and school/university students could not really benefit from them. Since the library closed, t</w:t>
      </w:r>
      <w:r w:rsidR="00535F4C" w:rsidRPr="00C23B65">
        <w:rPr>
          <w:rFonts w:ascii="Gill Sans MT" w:hAnsi="Gill Sans MT"/>
          <w:sz w:val="24"/>
          <w:szCs w:val="24"/>
        </w:rPr>
        <w:t xml:space="preserve">he entrance to the library </w:t>
      </w:r>
      <w:r w:rsidR="00535F4C">
        <w:rPr>
          <w:rFonts w:ascii="Gill Sans MT" w:hAnsi="Gill Sans MT"/>
          <w:sz w:val="24"/>
          <w:szCs w:val="24"/>
        </w:rPr>
        <w:t>turned into a</w:t>
      </w:r>
      <w:r w:rsidR="00535F4C" w:rsidRPr="00C23B65">
        <w:rPr>
          <w:rFonts w:ascii="Gill Sans MT" w:hAnsi="Gill Sans MT"/>
          <w:sz w:val="24"/>
          <w:szCs w:val="24"/>
        </w:rPr>
        <w:t xml:space="preserve"> dump</w:t>
      </w:r>
      <w:r w:rsidR="00535F4C">
        <w:rPr>
          <w:rFonts w:ascii="Gill Sans MT" w:hAnsi="Gill Sans MT"/>
          <w:sz w:val="24"/>
          <w:szCs w:val="24"/>
        </w:rPr>
        <w:t>. An additional challenge is that this</w:t>
      </w:r>
      <w:r w:rsidR="00535F4C" w:rsidRPr="00C23B65">
        <w:rPr>
          <w:rFonts w:ascii="Gill Sans MT" w:hAnsi="Gill Sans MT"/>
          <w:sz w:val="24"/>
          <w:szCs w:val="24"/>
        </w:rPr>
        <w:t xml:space="preserve"> library is far</w:t>
      </w:r>
      <w:r w:rsidR="00535F4C">
        <w:rPr>
          <w:rFonts w:ascii="Gill Sans MT" w:hAnsi="Gill Sans MT"/>
          <w:sz w:val="24"/>
          <w:szCs w:val="24"/>
        </w:rPr>
        <w:t>, so thinking about transportation would be useful</w:t>
      </w:r>
      <w:r w:rsidR="00535F4C" w:rsidRPr="00C23B65">
        <w:rPr>
          <w:rFonts w:ascii="Gill Sans MT" w:hAnsi="Gill Sans MT"/>
          <w:sz w:val="24"/>
          <w:szCs w:val="24"/>
        </w:rPr>
        <w:t>.</w:t>
      </w:r>
      <w:r w:rsidR="00535F4C">
        <w:rPr>
          <w:rFonts w:ascii="Gill Sans MT" w:hAnsi="Gill Sans MT"/>
          <w:sz w:val="24"/>
          <w:szCs w:val="24"/>
        </w:rPr>
        <w:t xml:space="preserve"> </w:t>
      </w:r>
    </w:p>
    <w:p w14:paraId="3D9EDE23" w14:textId="1CB495B3" w:rsidR="00D16153" w:rsidRPr="00D16153" w:rsidRDefault="00535F4C" w:rsidP="00535F4C">
      <w:pPr>
        <w:pStyle w:val="ListParagraph"/>
        <w:numPr>
          <w:ilvl w:val="0"/>
          <w:numId w:val="3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Some youth noted that there are</w:t>
      </w:r>
      <w:r w:rsidR="00D16153" w:rsidRPr="00D16153">
        <w:rPr>
          <w:rFonts w:ascii="Gill Sans MT" w:hAnsi="Gill Sans MT"/>
          <w:sz w:val="24"/>
          <w:szCs w:val="24"/>
        </w:rPr>
        <w:t xml:space="preserve"> existing employee(s) </w:t>
      </w:r>
      <w:r>
        <w:rPr>
          <w:rFonts w:ascii="Gill Sans MT" w:hAnsi="Gill Sans MT"/>
          <w:sz w:val="24"/>
          <w:szCs w:val="24"/>
        </w:rPr>
        <w:t xml:space="preserve">for the public library. However they do not open it. </w:t>
      </w:r>
    </w:p>
    <w:p w14:paraId="1332D668" w14:textId="59B1C1F2" w:rsidR="00C23B65" w:rsidRDefault="00C23B65" w:rsidP="00253184">
      <w:pPr>
        <w:pStyle w:val="ListParagraph"/>
        <w:numPr>
          <w:ilvl w:val="0"/>
          <w:numId w:val="3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23B65">
        <w:rPr>
          <w:rFonts w:ascii="Gill Sans MT" w:hAnsi="Gill Sans MT"/>
          <w:sz w:val="24"/>
          <w:szCs w:val="24"/>
        </w:rPr>
        <w:t>There are no printing services</w:t>
      </w:r>
      <w:r w:rsidR="004F3F15">
        <w:rPr>
          <w:rFonts w:ascii="Gill Sans MT" w:hAnsi="Gill Sans MT"/>
          <w:sz w:val="24"/>
          <w:szCs w:val="24"/>
        </w:rPr>
        <w:t xml:space="preserve"> in the libraries in the area</w:t>
      </w:r>
      <w:r>
        <w:rPr>
          <w:rFonts w:ascii="Gill Sans MT" w:hAnsi="Gill Sans MT"/>
          <w:sz w:val="24"/>
          <w:szCs w:val="24"/>
        </w:rPr>
        <w:t>.</w:t>
      </w:r>
    </w:p>
    <w:p w14:paraId="441ED4F1" w14:textId="77777777" w:rsidR="004F3F15" w:rsidRDefault="00F815C0" w:rsidP="004F3F15">
      <w:pPr>
        <w:pStyle w:val="ListParagraph"/>
        <w:numPr>
          <w:ilvl w:val="0"/>
          <w:numId w:val="3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16153">
        <w:rPr>
          <w:rFonts w:ascii="Gill Sans MT" w:hAnsi="Gill Sans MT"/>
          <w:sz w:val="24"/>
          <w:szCs w:val="24"/>
        </w:rPr>
        <w:t>Youth may first try to explore those existing organizations and how they may cooperate to make them accessible to all. Alternatively, they may employ</w:t>
      </w:r>
      <w:r w:rsidR="009317E1" w:rsidRPr="00D16153">
        <w:rPr>
          <w:rFonts w:ascii="Gill Sans MT" w:hAnsi="Gill Sans MT"/>
          <w:sz w:val="24"/>
          <w:szCs w:val="24"/>
        </w:rPr>
        <w:t xml:space="preserve"> social, institutional, and leadership efforts to make changes by advocating for </w:t>
      </w:r>
      <w:r w:rsidR="004F3F15">
        <w:rPr>
          <w:rFonts w:ascii="Gill Sans MT" w:hAnsi="Gill Sans MT"/>
          <w:sz w:val="24"/>
          <w:szCs w:val="24"/>
        </w:rPr>
        <w:t>the public</w:t>
      </w:r>
      <w:r w:rsidR="009317E1" w:rsidRPr="00D16153">
        <w:rPr>
          <w:rFonts w:ascii="Gill Sans MT" w:hAnsi="Gill Sans MT"/>
          <w:sz w:val="24"/>
          <w:szCs w:val="24"/>
        </w:rPr>
        <w:t xml:space="preserve"> library</w:t>
      </w:r>
      <w:r w:rsidR="004F3F15">
        <w:rPr>
          <w:rFonts w:ascii="Gill Sans MT" w:hAnsi="Gill Sans MT"/>
          <w:sz w:val="24"/>
          <w:szCs w:val="24"/>
        </w:rPr>
        <w:t xml:space="preserve"> to open, and get better books and printing services.</w:t>
      </w:r>
      <w:r w:rsidR="009317E1" w:rsidRPr="00D16153">
        <w:rPr>
          <w:rFonts w:ascii="Gill Sans MT" w:hAnsi="Gill Sans MT"/>
          <w:sz w:val="24"/>
          <w:szCs w:val="24"/>
        </w:rPr>
        <w:t xml:space="preserve"> </w:t>
      </w:r>
    </w:p>
    <w:p w14:paraId="4EC9296B" w14:textId="01D7853B" w:rsidR="009317E1" w:rsidRDefault="009317E1" w:rsidP="004F3F15">
      <w:pPr>
        <w:pStyle w:val="ListParagraph"/>
        <w:numPr>
          <w:ilvl w:val="0"/>
          <w:numId w:val="3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16153">
        <w:rPr>
          <w:rFonts w:ascii="Gill Sans MT" w:hAnsi="Gill Sans MT"/>
          <w:sz w:val="24"/>
          <w:szCs w:val="24"/>
        </w:rPr>
        <w:t xml:space="preserve">The youth could also create their own library through </w:t>
      </w:r>
      <w:r w:rsidR="00502AA2" w:rsidRPr="00D16153">
        <w:rPr>
          <w:rFonts w:ascii="Gill Sans MT" w:hAnsi="Gill Sans MT"/>
          <w:sz w:val="24"/>
          <w:szCs w:val="24"/>
        </w:rPr>
        <w:t>book donations</w:t>
      </w:r>
      <w:r w:rsidRPr="00D16153">
        <w:rPr>
          <w:rFonts w:ascii="Gill Sans MT" w:hAnsi="Gill Sans MT"/>
          <w:sz w:val="24"/>
          <w:szCs w:val="24"/>
        </w:rPr>
        <w:t>, and finding an appropriate space that m</w:t>
      </w:r>
      <w:r w:rsidR="00082280" w:rsidRPr="00D16153">
        <w:rPr>
          <w:rFonts w:ascii="Gill Sans MT" w:hAnsi="Gill Sans MT"/>
          <w:sz w:val="24"/>
          <w:szCs w:val="24"/>
        </w:rPr>
        <w:t>ay support this service</w:t>
      </w:r>
      <w:r w:rsidR="00841F15">
        <w:rPr>
          <w:rFonts w:ascii="Gill Sans MT" w:hAnsi="Gill Sans MT"/>
          <w:sz w:val="24"/>
          <w:szCs w:val="24"/>
        </w:rPr>
        <w:t>.</w:t>
      </w:r>
      <w:r w:rsidRPr="00D16153">
        <w:rPr>
          <w:rFonts w:ascii="Gill Sans MT" w:hAnsi="Gill Sans MT"/>
          <w:sz w:val="24"/>
          <w:szCs w:val="24"/>
        </w:rPr>
        <w:t xml:space="preserve"> </w:t>
      </w:r>
    </w:p>
    <w:p w14:paraId="185B220D" w14:textId="48C03731" w:rsidR="00C23B65" w:rsidRPr="00C23B65" w:rsidRDefault="004F3F15" w:rsidP="00253184">
      <w:pPr>
        <w:pStyle w:val="ListParagraph"/>
        <w:numPr>
          <w:ilvl w:val="0"/>
          <w:numId w:val="30"/>
        </w:numPr>
        <w:rPr>
          <w:rFonts w:ascii="Gill Sans MT" w:hAnsi="Gill Sans MT"/>
          <w:sz w:val="24"/>
          <w:szCs w:val="24"/>
        </w:rPr>
      </w:pPr>
      <w:r>
        <w:rPr>
          <w:rFonts w:ascii="Gill Sans MT" w:hAnsi="Gill Sans MT"/>
          <w:sz w:val="24"/>
          <w:szCs w:val="24"/>
        </w:rPr>
        <w:t>There is high scrutiny from</w:t>
      </w:r>
      <w:r w:rsidR="00C23B65" w:rsidRPr="00C23B65">
        <w:rPr>
          <w:rFonts w:ascii="Gill Sans MT" w:hAnsi="Gill Sans MT"/>
          <w:sz w:val="24"/>
          <w:szCs w:val="24"/>
        </w:rPr>
        <w:t xml:space="preserve"> citizens and youth towards libraries, however, there is a fair share of youth who want a library.</w:t>
      </w:r>
    </w:p>
    <w:p w14:paraId="02278853" w14:textId="17FABC3A" w:rsidR="00C23B65" w:rsidRPr="00C23B65" w:rsidRDefault="00C23B65" w:rsidP="00253184">
      <w:pPr>
        <w:pStyle w:val="ListParagraph"/>
        <w:numPr>
          <w:ilvl w:val="0"/>
          <w:numId w:val="30"/>
        </w:numPr>
        <w:rPr>
          <w:rFonts w:ascii="Gill Sans MT" w:hAnsi="Gill Sans MT"/>
          <w:sz w:val="24"/>
          <w:szCs w:val="24"/>
        </w:rPr>
      </w:pPr>
      <w:r w:rsidRPr="00C23B65">
        <w:rPr>
          <w:rFonts w:ascii="Gill Sans MT" w:hAnsi="Gill Sans MT"/>
          <w:sz w:val="24"/>
          <w:szCs w:val="24"/>
        </w:rPr>
        <w:t>Generally, there is a lack of campaigns on the benefits of municipal facilities, mainly because they are built to meet requirements but never activated.</w:t>
      </w:r>
    </w:p>
    <w:p w14:paraId="1F814EFF" w14:textId="778FAD64" w:rsidR="00C84FA6" w:rsidRPr="00C75122" w:rsidRDefault="009317E1" w:rsidP="00CE317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Sports/Sport</w:t>
      </w:r>
      <w:r w:rsidR="00341C05" w:rsidRPr="00C75122">
        <w:rPr>
          <w:rFonts w:ascii="Gill Sans MT" w:hAnsi="Gill Sans MT"/>
          <w:b/>
          <w:sz w:val="24"/>
          <w:szCs w:val="24"/>
        </w:rPr>
        <w:t>s</w:t>
      </w:r>
      <w:r w:rsidR="00082280" w:rsidRPr="00C75122">
        <w:rPr>
          <w:rFonts w:ascii="Gill Sans MT" w:hAnsi="Gill Sans MT"/>
          <w:b/>
          <w:sz w:val="24"/>
          <w:szCs w:val="24"/>
        </w:rPr>
        <w:t xml:space="preserve"> teams/competitions</w:t>
      </w:r>
      <w:r w:rsidRPr="00C75122">
        <w:rPr>
          <w:rFonts w:ascii="Gill Sans MT" w:hAnsi="Gill Sans MT"/>
          <w:b/>
          <w:sz w:val="24"/>
          <w:szCs w:val="24"/>
        </w:rPr>
        <w:t xml:space="preserve"> </w:t>
      </w:r>
      <w:r w:rsidR="00082280" w:rsidRPr="00C75122">
        <w:rPr>
          <w:rFonts w:ascii="Gill Sans MT" w:hAnsi="Gill Sans MT"/>
          <w:bCs/>
          <w:sz w:val="24"/>
          <w:szCs w:val="24"/>
        </w:rPr>
        <w:t xml:space="preserve">was noted by </w:t>
      </w:r>
      <w:r w:rsidR="00082280" w:rsidRPr="00C75122">
        <w:rPr>
          <w:rFonts w:ascii="Gill Sans MT" w:hAnsi="Gill Sans MT"/>
          <w:sz w:val="24"/>
          <w:szCs w:val="24"/>
        </w:rPr>
        <w:t xml:space="preserve">36% to be </w:t>
      </w:r>
      <w:r w:rsidR="00082280" w:rsidRPr="00C75122">
        <w:rPr>
          <w:rFonts w:ascii="Gill Sans MT" w:hAnsi="Gill Sans MT"/>
          <w:i/>
          <w:iCs/>
          <w:sz w:val="24"/>
          <w:szCs w:val="24"/>
        </w:rPr>
        <w:t>bad</w:t>
      </w:r>
      <w:r w:rsidR="00082280" w:rsidRPr="00C75122">
        <w:rPr>
          <w:rFonts w:ascii="Gill Sans MT" w:hAnsi="Gill Sans MT"/>
          <w:sz w:val="24"/>
          <w:szCs w:val="24"/>
        </w:rPr>
        <w:t xml:space="preserve"> or </w:t>
      </w:r>
      <w:r w:rsidR="00082280" w:rsidRPr="00C75122">
        <w:rPr>
          <w:rFonts w:ascii="Gill Sans MT" w:hAnsi="Gill Sans MT"/>
          <w:i/>
          <w:iCs/>
          <w:sz w:val="24"/>
          <w:szCs w:val="24"/>
        </w:rPr>
        <w:t>non-existent</w:t>
      </w:r>
      <w:r w:rsidR="00082280" w:rsidRPr="00C75122">
        <w:rPr>
          <w:rFonts w:ascii="Gill Sans MT" w:hAnsi="Gill Sans MT"/>
          <w:sz w:val="24"/>
          <w:szCs w:val="24"/>
        </w:rPr>
        <w:t xml:space="preserve">. </w:t>
      </w:r>
      <w:r w:rsidR="00341C05" w:rsidRPr="00C75122">
        <w:rPr>
          <w:rFonts w:ascii="Gill Sans MT" w:hAnsi="Gill Sans MT"/>
          <w:sz w:val="24"/>
          <w:szCs w:val="24"/>
        </w:rPr>
        <w:t xml:space="preserve">Youth in </w:t>
      </w:r>
      <w:proofErr w:type="spellStart"/>
      <w:r w:rsidR="00341C05" w:rsidRPr="00C75122">
        <w:rPr>
          <w:rFonts w:ascii="Gill Sans MT" w:hAnsi="Gill Sans MT"/>
          <w:sz w:val="24"/>
          <w:szCs w:val="24"/>
        </w:rPr>
        <w:t>Ajloun</w:t>
      </w:r>
      <w:proofErr w:type="spellEnd"/>
      <w:r w:rsidR="004F3F15">
        <w:rPr>
          <w:rFonts w:ascii="Gill Sans MT" w:hAnsi="Gill Sans MT"/>
          <w:sz w:val="24"/>
          <w:szCs w:val="24"/>
        </w:rPr>
        <w:t xml:space="preserve"> c</w:t>
      </w:r>
      <w:r w:rsidR="008B2647">
        <w:rPr>
          <w:rFonts w:ascii="Gill Sans MT" w:hAnsi="Gill Sans MT"/>
          <w:sz w:val="24"/>
          <w:szCs w:val="24"/>
        </w:rPr>
        <w:t>ity</w:t>
      </w:r>
      <w:r w:rsidR="00341C05" w:rsidRPr="00C75122">
        <w:rPr>
          <w:rFonts w:ascii="Gill Sans MT" w:hAnsi="Gill Sans MT"/>
          <w:sz w:val="24"/>
          <w:szCs w:val="24"/>
        </w:rPr>
        <w:t xml:space="preserve"> do</w:t>
      </w:r>
      <w:r w:rsidRPr="00C75122">
        <w:rPr>
          <w:rFonts w:ascii="Gill Sans MT" w:hAnsi="Gill Sans MT"/>
          <w:sz w:val="24"/>
          <w:szCs w:val="24"/>
        </w:rPr>
        <w:t xml:space="preserve"> not have enough sports and sport</w:t>
      </w:r>
      <w:r w:rsidR="00D97163" w:rsidRPr="00C75122">
        <w:rPr>
          <w:rFonts w:ascii="Gill Sans MT" w:hAnsi="Gill Sans MT"/>
          <w:sz w:val="24"/>
          <w:szCs w:val="24"/>
        </w:rPr>
        <w:t>s</w:t>
      </w:r>
      <w:r w:rsidRPr="00C75122">
        <w:rPr>
          <w:rFonts w:ascii="Gill Sans MT" w:hAnsi="Gill Sans MT"/>
          <w:sz w:val="24"/>
          <w:szCs w:val="24"/>
        </w:rPr>
        <w:t xml:space="preserve"> teams</w:t>
      </w:r>
      <w:r w:rsidR="00341C05" w:rsidRPr="00C75122">
        <w:rPr>
          <w:rFonts w:ascii="Gill Sans MT" w:hAnsi="Gill Sans MT"/>
          <w:sz w:val="24"/>
          <w:szCs w:val="24"/>
        </w:rPr>
        <w:t xml:space="preserve"> with </w:t>
      </w:r>
      <w:r w:rsidRPr="00C75122">
        <w:rPr>
          <w:rFonts w:ascii="Gill Sans MT" w:hAnsi="Gill Sans MT"/>
          <w:sz w:val="24"/>
          <w:szCs w:val="24"/>
        </w:rPr>
        <w:t xml:space="preserve">54% </w:t>
      </w:r>
      <w:r w:rsidR="00C0654E" w:rsidRPr="00C75122">
        <w:rPr>
          <w:rFonts w:ascii="Gill Sans MT" w:hAnsi="Gill Sans MT"/>
          <w:sz w:val="24"/>
          <w:szCs w:val="24"/>
        </w:rPr>
        <w:t xml:space="preserve">rating it as </w:t>
      </w:r>
      <w:r w:rsidR="00C0654E" w:rsidRPr="00C75122">
        <w:rPr>
          <w:rFonts w:ascii="Gill Sans MT" w:hAnsi="Gill Sans MT"/>
          <w:i/>
          <w:iCs/>
          <w:sz w:val="24"/>
          <w:szCs w:val="24"/>
        </w:rPr>
        <w:t>good</w:t>
      </w:r>
      <w:r w:rsidR="00C0654E" w:rsidRPr="00C75122">
        <w:rPr>
          <w:rFonts w:ascii="Gill Sans MT" w:hAnsi="Gill Sans MT"/>
          <w:sz w:val="24"/>
          <w:szCs w:val="24"/>
        </w:rPr>
        <w:t xml:space="preserve"> or </w:t>
      </w:r>
      <w:r w:rsidR="00C0654E" w:rsidRPr="00C75122">
        <w:rPr>
          <w:rFonts w:ascii="Gill Sans MT" w:hAnsi="Gill Sans MT"/>
          <w:i/>
          <w:iCs/>
          <w:sz w:val="24"/>
          <w:szCs w:val="24"/>
        </w:rPr>
        <w:t>average</w:t>
      </w:r>
      <w:r w:rsidR="00C0654E" w:rsidRPr="00C75122">
        <w:rPr>
          <w:rFonts w:ascii="Gill Sans MT" w:hAnsi="Gill Sans MT"/>
          <w:sz w:val="24"/>
          <w:szCs w:val="24"/>
        </w:rPr>
        <w:t xml:space="preserve"> (the remaining </w:t>
      </w:r>
      <w:r w:rsidR="00C0654E" w:rsidRPr="00C75122">
        <w:rPr>
          <w:rFonts w:ascii="Gill Sans MT" w:hAnsi="Gill Sans MT"/>
          <w:i/>
          <w:iCs/>
          <w:sz w:val="24"/>
          <w:szCs w:val="24"/>
        </w:rPr>
        <w:t>do not know</w:t>
      </w:r>
      <w:r w:rsidR="00C0654E" w:rsidRPr="00C75122">
        <w:rPr>
          <w:rFonts w:ascii="Gill Sans MT" w:hAnsi="Gill Sans MT"/>
          <w:sz w:val="24"/>
          <w:szCs w:val="24"/>
        </w:rPr>
        <w:t>)</w:t>
      </w:r>
      <w:r w:rsidR="00341C05" w:rsidRPr="00C75122">
        <w:rPr>
          <w:rFonts w:ascii="Gill Sans MT" w:hAnsi="Gill Sans MT"/>
          <w:sz w:val="24"/>
          <w:szCs w:val="24"/>
        </w:rPr>
        <w:t xml:space="preserve">. </w:t>
      </w:r>
      <w:r w:rsidRPr="00C75122">
        <w:rPr>
          <w:rFonts w:ascii="Gill Sans MT" w:hAnsi="Gill Sans MT"/>
          <w:sz w:val="24"/>
          <w:szCs w:val="24"/>
        </w:rPr>
        <w:t xml:space="preserve">11 spaces </w:t>
      </w:r>
      <w:r w:rsidR="00CE3172" w:rsidRPr="00C75122">
        <w:rPr>
          <w:rFonts w:ascii="Gill Sans MT" w:hAnsi="Gill Sans MT"/>
          <w:sz w:val="24"/>
          <w:szCs w:val="24"/>
        </w:rPr>
        <w:t xml:space="preserve">were identified, </w:t>
      </w:r>
      <w:r w:rsidR="00341C05" w:rsidRPr="00C75122">
        <w:rPr>
          <w:rFonts w:ascii="Gill Sans MT" w:hAnsi="Gill Sans MT"/>
          <w:sz w:val="24"/>
          <w:szCs w:val="24"/>
        </w:rPr>
        <w:t>mixed between governmental, for-</w:t>
      </w:r>
      <w:r w:rsidRPr="00C75122">
        <w:rPr>
          <w:rFonts w:ascii="Gill Sans MT" w:hAnsi="Gill Sans MT"/>
          <w:sz w:val="24"/>
          <w:szCs w:val="24"/>
        </w:rPr>
        <w:t>profit, private and non-profit. The</w:t>
      </w:r>
      <w:r w:rsidR="00C84FA6" w:rsidRPr="00C75122">
        <w:rPr>
          <w:rFonts w:ascii="Gill Sans MT" w:hAnsi="Gill Sans MT"/>
          <w:sz w:val="24"/>
          <w:szCs w:val="24"/>
        </w:rPr>
        <w:t xml:space="preserve"> only</w:t>
      </w:r>
      <w:r w:rsidRPr="00C75122">
        <w:rPr>
          <w:rFonts w:ascii="Gill Sans MT" w:hAnsi="Gill Sans MT"/>
          <w:sz w:val="24"/>
          <w:szCs w:val="24"/>
        </w:rPr>
        <w:t xml:space="preserve"> </w:t>
      </w:r>
      <w:r w:rsidR="00C84FA6" w:rsidRPr="00C75122">
        <w:rPr>
          <w:rFonts w:ascii="Gill Sans MT" w:hAnsi="Gill Sans MT"/>
          <w:sz w:val="24"/>
          <w:szCs w:val="24"/>
        </w:rPr>
        <w:t>facility</w:t>
      </w:r>
      <w:r w:rsidRPr="00C75122">
        <w:rPr>
          <w:rFonts w:ascii="Gill Sans MT" w:hAnsi="Gill Sans MT"/>
          <w:sz w:val="24"/>
          <w:szCs w:val="24"/>
        </w:rPr>
        <w:t xml:space="preserve"> with </w:t>
      </w:r>
      <w:r w:rsidR="00C84FA6" w:rsidRPr="00C75122">
        <w:rPr>
          <w:rFonts w:ascii="Gill Sans MT" w:hAnsi="Gill Sans MT"/>
          <w:sz w:val="24"/>
          <w:szCs w:val="24"/>
        </w:rPr>
        <w:t xml:space="preserve">public </w:t>
      </w:r>
      <w:r w:rsidRPr="00C75122">
        <w:rPr>
          <w:rFonts w:ascii="Gill Sans MT" w:hAnsi="Gill Sans MT"/>
          <w:sz w:val="24"/>
          <w:szCs w:val="24"/>
        </w:rPr>
        <w:t>access is the</w:t>
      </w:r>
      <w:r w:rsidR="003A4B4A" w:rsidRPr="00C75122">
        <w:rPr>
          <w:rFonts w:ascii="Gill Sans MT" w:hAnsi="Gill Sans MT"/>
          <w:sz w:val="24"/>
          <w:szCs w:val="24"/>
        </w:rPr>
        <w:t xml:space="preserve"> </w:t>
      </w:r>
      <w:proofErr w:type="spellStart"/>
      <w:r w:rsidR="003A4B4A" w:rsidRPr="00C75122">
        <w:rPr>
          <w:rFonts w:ascii="Gill Sans MT" w:hAnsi="Gill Sans MT"/>
          <w:sz w:val="24"/>
          <w:szCs w:val="24"/>
        </w:rPr>
        <w:t>Ajloun</w:t>
      </w:r>
      <w:proofErr w:type="spellEnd"/>
      <w:r w:rsidR="004F3F15">
        <w:rPr>
          <w:rFonts w:ascii="Gill Sans MT" w:hAnsi="Gill Sans MT"/>
          <w:sz w:val="24"/>
          <w:szCs w:val="24"/>
        </w:rPr>
        <w:t xml:space="preserve"> c</w:t>
      </w:r>
      <w:r w:rsidR="008B2647">
        <w:rPr>
          <w:rFonts w:ascii="Gill Sans MT" w:hAnsi="Gill Sans MT"/>
          <w:sz w:val="24"/>
          <w:szCs w:val="24"/>
        </w:rPr>
        <w:t>ity</w:t>
      </w:r>
      <w:r w:rsidR="003A4B4A" w:rsidRPr="00C75122">
        <w:rPr>
          <w:rFonts w:ascii="Gill Sans MT" w:hAnsi="Gill Sans MT"/>
          <w:sz w:val="24"/>
          <w:szCs w:val="24"/>
        </w:rPr>
        <w:t xml:space="preserve"> sports club</w:t>
      </w:r>
      <w:r w:rsidR="00CE3172" w:rsidRPr="00C75122">
        <w:rPr>
          <w:rFonts w:ascii="Gill Sans MT" w:hAnsi="Gill Sans MT"/>
          <w:sz w:val="24"/>
          <w:szCs w:val="24"/>
        </w:rPr>
        <w:t>, and is open from 6pm-10pm</w:t>
      </w:r>
      <w:r w:rsidR="003A4B4A" w:rsidRPr="00C75122">
        <w:rPr>
          <w:rFonts w:ascii="Gill Sans MT" w:hAnsi="Gill Sans MT"/>
          <w:sz w:val="24"/>
          <w:szCs w:val="24"/>
        </w:rPr>
        <w:t xml:space="preserve">. </w:t>
      </w:r>
    </w:p>
    <w:p w14:paraId="37A43D8B" w14:textId="7188F29A" w:rsidR="009317E1" w:rsidRPr="00C75122" w:rsidRDefault="00C84FA6" w:rsidP="004F3F1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Youth may leverage the </w:t>
      </w:r>
      <w:proofErr w:type="spellStart"/>
      <w:r w:rsidRPr="00C75122">
        <w:rPr>
          <w:rFonts w:ascii="Gill Sans MT" w:hAnsi="Gill Sans MT"/>
          <w:sz w:val="24"/>
          <w:szCs w:val="24"/>
        </w:rPr>
        <w:t>Ajloun</w:t>
      </w:r>
      <w:proofErr w:type="spellEnd"/>
      <w:r w:rsidRPr="00C75122">
        <w:rPr>
          <w:rFonts w:ascii="Gill Sans MT" w:hAnsi="Gill Sans MT"/>
          <w:sz w:val="24"/>
          <w:szCs w:val="24"/>
        </w:rPr>
        <w:t xml:space="preserve"> sports club to create sport activities</w:t>
      </w:r>
      <w:r w:rsidR="004F3F15">
        <w:rPr>
          <w:rFonts w:ascii="Gill Sans MT" w:hAnsi="Gill Sans MT"/>
          <w:sz w:val="24"/>
          <w:szCs w:val="24"/>
        </w:rPr>
        <w:t>.</w:t>
      </w:r>
      <w:r w:rsidR="009317E1" w:rsidRPr="00C75122">
        <w:rPr>
          <w:rFonts w:ascii="Gill Sans MT" w:hAnsi="Gill Sans MT"/>
          <w:sz w:val="24"/>
          <w:szCs w:val="24"/>
        </w:rPr>
        <w:t xml:space="preserve"> </w:t>
      </w:r>
    </w:p>
    <w:p w14:paraId="1925DAA1" w14:textId="77777777" w:rsidR="00C84FA6" w:rsidRPr="00C75122" w:rsidRDefault="009317E1" w:rsidP="00F91F3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lastRenderedPageBreak/>
        <w:t xml:space="preserve">Learning opportunities in the community </w:t>
      </w:r>
      <w:r w:rsidR="00F91F31" w:rsidRPr="00C75122">
        <w:rPr>
          <w:rFonts w:ascii="Gill Sans MT" w:hAnsi="Gill Sans MT"/>
          <w:sz w:val="24"/>
          <w:szCs w:val="24"/>
        </w:rPr>
        <w:t>specifically outside schools</w:t>
      </w:r>
      <w:r w:rsidR="00C84FA6" w:rsidRPr="00C75122">
        <w:rPr>
          <w:rFonts w:ascii="Gill Sans MT" w:hAnsi="Gill Sans MT"/>
          <w:sz w:val="24"/>
          <w:szCs w:val="24"/>
        </w:rPr>
        <w:t>,</w:t>
      </w:r>
      <w:r w:rsidR="00F91F31" w:rsidRPr="00C75122">
        <w:rPr>
          <w:rFonts w:ascii="Gill Sans MT" w:hAnsi="Gill Sans MT"/>
          <w:sz w:val="24"/>
          <w:szCs w:val="24"/>
        </w:rPr>
        <w:t xml:space="preserve"> 31%</w:t>
      </w:r>
      <w:r w:rsidRPr="00C75122">
        <w:rPr>
          <w:rFonts w:ascii="Gill Sans MT" w:hAnsi="Gill Sans MT"/>
          <w:sz w:val="24"/>
          <w:szCs w:val="24"/>
        </w:rPr>
        <w:t xml:space="preserve"> </w:t>
      </w:r>
      <w:r w:rsidR="00C84FA6" w:rsidRPr="00C75122">
        <w:rPr>
          <w:rFonts w:ascii="Gill Sans MT" w:hAnsi="Gill Sans MT"/>
          <w:sz w:val="24"/>
          <w:szCs w:val="24"/>
        </w:rPr>
        <w:t xml:space="preserve">reported this </w:t>
      </w:r>
      <w:r w:rsidRPr="00C75122">
        <w:rPr>
          <w:rFonts w:ascii="Gill Sans MT" w:hAnsi="Gill Sans MT"/>
          <w:sz w:val="24"/>
          <w:szCs w:val="24"/>
        </w:rPr>
        <w:t xml:space="preserve">as either </w:t>
      </w:r>
      <w:r w:rsidRPr="00C75122">
        <w:rPr>
          <w:rFonts w:ascii="Gill Sans MT" w:hAnsi="Gill Sans MT"/>
          <w:i/>
          <w:iCs/>
          <w:sz w:val="24"/>
          <w:szCs w:val="24"/>
        </w:rPr>
        <w:t>bad</w:t>
      </w:r>
      <w:r w:rsidRPr="00C75122">
        <w:rPr>
          <w:rFonts w:ascii="Gill Sans MT" w:hAnsi="Gill Sans MT"/>
          <w:sz w:val="24"/>
          <w:szCs w:val="24"/>
        </w:rPr>
        <w:t xml:space="preserve"> (24%) or </w:t>
      </w:r>
      <w:r w:rsidRPr="00C75122">
        <w:rPr>
          <w:rFonts w:ascii="Gill Sans MT" w:hAnsi="Gill Sans MT"/>
          <w:i/>
          <w:iCs/>
          <w:sz w:val="24"/>
          <w:szCs w:val="24"/>
        </w:rPr>
        <w:t>did not exist</w:t>
      </w:r>
      <w:r w:rsidRPr="00C75122">
        <w:rPr>
          <w:rFonts w:ascii="Gill Sans MT" w:hAnsi="Gill Sans MT"/>
          <w:sz w:val="24"/>
          <w:szCs w:val="24"/>
        </w:rPr>
        <w:t xml:space="preserve"> (7%). </w:t>
      </w:r>
    </w:p>
    <w:p w14:paraId="32D9D949" w14:textId="25014A8A" w:rsidR="009317E1" w:rsidRPr="00C75122" w:rsidRDefault="009317E1" w:rsidP="00CF356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Youth have an opportunity to create learning &amp; training activities for topics that matter most</w:t>
      </w:r>
      <w:r w:rsidR="00880E44" w:rsidRPr="00C75122">
        <w:rPr>
          <w:rFonts w:ascii="Gill Sans MT" w:hAnsi="Gill Sans MT"/>
          <w:sz w:val="24"/>
          <w:szCs w:val="24"/>
        </w:rPr>
        <w:t xml:space="preserve">. </w:t>
      </w:r>
      <w:r w:rsidR="00CF3561" w:rsidRPr="00C75122">
        <w:rPr>
          <w:rFonts w:ascii="Gill Sans MT" w:hAnsi="Gill Sans MT"/>
          <w:sz w:val="24"/>
          <w:szCs w:val="24"/>
        </w:rPr>
        <w:t>They could also use direct problem solving skills and partner with the appropriate organizations. This</w:t>
      </w:r>
      <w:r w:rsidR="00880E44" w:rsidRPr="00C75122">
        <w:rPr>
          <w:rFonts w:ascii="Gill Sans MT" w:hAnsi="Gill Sans MT"/>
          <w:sz w:val="24"/>
          <w:szCs w:val="24"/>
        </w:rPr>
        <w:t xml:space="preserve"> will be investigated in the upcoming pages</w:t>
      </w:r>
      <w:r w:rsidRPr="00C75122">
        <w:rPr>
          <w:rFonts w:ascii="Gill Sans MT" w:hAnsi="Gill Sans MT"/>
          <w:sz w:val="24"/>
          <w:szCs w:val="24"/>
        </w:rPr>
        <w:t xml:space="preserve">. </w:t>
      </w:r>
    </w:p>
    <w:p w14:paraId="6A718C8D" w14:textId="67D95EF0" w:rsidR="009317E1" w:rsidRPr="00C75122" w:rsidRDefault="009317E1" w:rsidP="00B23FE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Entertainment</w:t>
      </w:r>
      <w:r w:rsidRPr="00C75122">
        <w:rPr>
          <w:rFonts w:ascii="Gill Sans MT" w:hAnsi="Gill Sans MT"/>
          <w:sz w:val="24"/>
          <w:szCs w:val="24"/>
        </w:rPr>
        <w:t xml:space="preserve"> refers to movie </w:t>
      </w:r>
      <w:r w:rsidR="00CF3561" w:rsidRPr="00C75122">
        <w:rPr>
          <w:rFonts w:ascii="Gill Sans MT" w:hAnsi="Gill Sans MT"/>
          <w:sz w:val="24"/>
          <w:szCs w:val="24"/>
        </w:rPr>
        <w:t>theatres, parks, cafes and clubs</w:t>
      </w:r>
      <w:r w:rsidRPr="00C75122">
        <w:rPr>
          <w:rFonts w:ascii="Gill Sans MT" w:hAnsi="Gill Sans MT"/>
          <w:sz w:val="24"/>
          <w:szCs w:val="24"/>
        </w:rPr>
        <w:t>.</w:t>
      </w:r>
      <w:r w:rsidRPr="00C75122">
        <w:rPr>
          <w:rFonts w:ascii="Gill Sans MT" w:hAnsi="Gill Sans MT"/>
          <w:b/>
          <w:sz w:val="24"/>
          <w:szCs w:val="24"/>
        </w:rPr>
        <w:t xml:space="preserve"> </w:t>
      </w:r>
      <w:r w:rsidRPr="00C75122">
        <w:rPr>
          <w:rFonts w:ascii="Gill Sans MT" w:hAnsi="Gill Sans MT"/>
          <w:sz w:val="24"/>
          <w:szCs w:val="24"/>
        </w:rPr>
        <w:t xml:space="preserve">This was the fourth </w:t>
      </w:r>
      <w:r w:rsidR="00BC379C" w:rsidRPr="00C75122">
        <w:rPr>
          <w:rFonts w:ascii="Gill Sans MT" w:hAnsi="Gill Sans MT"/>
          <w:sz w:val="24"/>
          <w:szCs w:val="24"/>
        </w:rPr>
        <w:t>lowest</w:t>
      </w:r>
      <w:r w:rsidR="00CE3172" w:rsidRPr="00C75122">
        <w:rPr>
          <w:rFonts w:ascii="Gill Sans MT" w:hAnsi="Gill Sans MT"/>
          <w:sz w:val="24"/>
          <w:szCs w:val="24"/>
        </w:rPr>
        <w:t xml:space="preserve"> rated outlet;</w:t>
      </w:r>
      <w:r w:rsidRPr="00C75122">
        <w:rPr>
          <w:rFonts w:ascii="Gill Sans MT" w:hAnsi="Gill Sans MT"/>
          <w:sz w:val="24"/>
          <w:szCs w:val="24"/>
        </w:rPr>
        <w:t xml:space="preserve"> </w:t>
      </w:r>
      <w:r w:rsidR="00B23FEE" w:rsidRPr="00C75122">
        <w:rPr>
          <w:rFonts w:ascii="Gill Sans MT" w:hAnsi="Gill Sans MT"/>
          <w:sz w:val="24"/>
          <w:szCs w:val="24"/>
        </w:rPr>
        <w:t>rated</w:t>
      </w:r>
      <w:r w:rsidRPr="00C75122">
        <w:rPr>
          <w:rFonts w:ascii="Gill Sans MT" w:hAnsi="Gill Sans MT"/>
          <w:sz w:val="24"/>
          <w:szCs w:val="24"/>
        </w:rPr>
        <w:t xml:space="preserve"> as </w:t>
      </w:r>
      <w:r w:rsidRPr="00C75122">
        <w:rPr>
          <w:rFonts w:ascii="Gill Sans MT" w:hAnsi="Gill Sans MT"/>
          <w:i/>
          <w:iCs/>
          <w:sz w:val="24"/>
          <w:szCs w:val="24"/>
        </w:rPr>
        <w:t>good</w:t>
      </w:r>
      <w:r w:rsidRPr="00C75122">
        <w:rPr>
          <w:rFonts w:ascii="Gill Sans MT" w:hAnsi="Gill Sans MT"/>
          <w:sz w:val="24"/>
          <w:szCs w:val="24"/>
        </w:rPr>
        <w:t xml:space="preserve"> or </w:t>
      </w:r>
      <w:r w:rsidRPr="00C75122">
        <w:rPr>
          <w:rFonts w:ascii="Gill Sans MT" w:hAnsi="Gill Sans MT"/>
          <w:i/>
          <w:iCs/>
          <w:sz w:val="24"/>
          <w:szCs w:val="24"/>
        </w:rPr>
        <w:t>avera</w:t>
      </w:r>
      <w:r w:rsidR="00F91F31" w:rsidRPr="00C75122">
        <w:rPr>
          <w:rFonts w:ascii="Gill Sans MT" w:hAnsi="Gill Sans MT"/>
          <w:i/>
          <w:iCs/>
          <w:sz w:val="24"/>
          <w:szCs w:val="24"/>
        </w:rPr>
        <w:t>ge</w:t>
      </w:r>
      <w:r w:rsidR="00F91F31" w:rsidRPr="00C75122">
        <w:rPr>
          <w:rFonts w:ascii="Gill Sans MT" w:hAnsi="Gill Sans MT"/>
          <w:sz w:val="24"/>
          <w:szCs w:val="24"/>
        </w:rPr>
        <w:t xml:space="preserve"> by 67%. </w:t>
      </w:r>
      <w:r w:rsidR="00B23FEE" w:rsidRPr="00C75122">
        <w:rPr>
          <w:rFonts w:ascii="Gill Sans MT" w:hAnsi="Gill Sans MT"/>
          <w:sz w:val="24"/>
          <w:szCs w:val="24"/>
        </w:rPr>
        <w:t>The</w:t>
      </w:r>
      <w:r w:rsidRPr="00C75122">
        <w:rPr>
          <w:rFonts w:ascii="Gill Sans MT" w:hAnsi="Gill Sans MT"/>
          <w:sz w:val="24"/>
          <w:szCs w:val="24"/>
        </w:rPr>
        <w:t xml:space="preserve"> </w:t>
      </w:r>
      <w:r w:rsidR="00096FA5" w:rsidRPr="00C75122">
        <w:rPr>
          <w:rFonts w:ascii="Gill Sans MT" w:hAnsi="Gill Sans MT"/>
          <w:sz w:val="24"/>
          <w:szCs w:val="24"/>
        </w:rPr>
        <w:t>organizational</w:t>
      </w:r>
      <w:r w:rsidR="00F91F31" w:rsidRPr="00C75122">
        <w:rPr>
          <w:rFonts w:ascii="Gill Sans MT" w:hAnsi="Gill Sans MT"/>
          <w:sz w:val="24"/>
          <w:szCs w:val="24"/>
        </w:rPr>
        <w:t xml:space="preserve"> mapping results</w:t>
      </w:r>
      <w:r w:rsidR="00B23FEE" w:rsidRPr="00C75122">
        <w:rPr>
          <w:rFonts w:ascii="Gill Sans MT" w:hAnsi="Gill Sans MT"/>
          <w:sz w:val="24"/>
          <w:szCs w:val="24"/>
        </w:rPr>
        <w:t xml:space="preserve"> indicate that the </w:t>
      </w:r>
      <w:r w:rsidRPr="00C75122">
        <w:rPr>
          <w:rFonts w:ascii="Gill Sans MT" w:hAnsi="Gill Sans MT"/>
          <w:sz w:val="24"/>
          <w:szCs w:val="24"/>
        </w:rPr>
        <w:t>theatres, c</w:t>
      </w:r>
      <w:r w:rsidR="00B23FEE" w:rsidRPr="00C75122">
        <w:rPr>
          <w:rFonts w:ascii="Gill Sans MT" w:hAnsi="Gill Sans MT"/>
          <w:sz w:val="24"/>
          <w:szCs w:val="24"/>
        </w:rPr>
        <w:t xml:space="preserve">afes, youth centers and others </w:t>
      </w:r>
      <w:r w:rsidRPr="00C75122">
        <w:rPr>
          <w:rFonts w:ascii="Gill Sans MT" w:hAnsi="Gill Sans MT"/>
          <w:sz w:val="24"/>
          <w:szCs w:val="24"/>
        </w:rPr>
        <w:t>are relatively present.</w:t>
      </w:r>
    </w:p>
    <w:p w14:paraId="2129DE8F"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Times New Roman"/>
          <w:sz w:val="24"/>
          <w:szCs w:val="24"/>
        </w:rPr>
      </w:pPr>
      <w:r w:rsidRPr="00C75122">
        <w:rPr>
          <w:rFonts w:ascii="Gill Sans MT" w:hAnsi="Gill Sans MT" w:cs="Times New Roman"/>
          <w:sz w:val="24"/>
          <w:szCs w:val="24"/>
        </w:rPr>
        <w:t xml:space="preserve">The remaining of the youth outlets seemed to be doing relatively well, based on community feedback. </w:t>
      </w:r>
    </w:p>
    <w:tbl>
      <w:tblPr>
        <w:tblStyle w:val="GridTable6Colorful-Accent1"/>
        <w:tblW w:w="0" w:type="auto"/>
        <w:tblLook w:val="04A0" w:firstRow="1" w:lastRow="0" w:firstColumn="1" w:lastColumn="0" w:noHBand="0" w:noVBand="1"/>
      </w:tblPr>
      <w:tblGrid>
        <w:gridCol w:w="2965"/>
        <w:gridCol w:w="990"/>
        <w:gridCol w:w="1170"/>
        <w:gridCol w:w="1107"/>
        <w:gridCol w:w="1559"/>
        <w:gridCol w:w="1559"/>
      </w:tblGrid>
      <w:tr w:rsidR="009317E1" w:rsidRPr="00C75122" w14:paraId="5422B7EB" w14:textId="77777777" w:rsidTr="00B5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E4BC58D" w14:textId="77777777" w:rsidR="009317E1" w:rsidRPr="00C75122" w:rsidRDefault="009317E1" w:rsidP="001D5D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s="Times New Roman"/>
                <w:sz w:val="24"/>
                <w:szCs w:val="24"/>
              </w:rPr>
            </w:pPr>
            <w:r w:rsidRPr="00C75122">
              <w:rPr>
                <w:rFonts w:ascii="Gill Sans MT" w:hAnsi="Gill Sans MT" w:cs="Times New Roman"/>
                <w:sz w:val="24"/>
                <w:szCs w:val="24"/>
              </w:rPr>
              <w:t xml:space="preserve">  </w:t>
            </w:r>
          </w:p>
        </w:tc>
        <w:tc>
          <w:tcPr>
            <w:tcW w:w="990" w:type="dxa"/>
          </w:tcPr>
          <w:p w14:paraId="1BE69581"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Times New Roman"/>
                <w:b w:val="0"/>
                <w:bCs w:val="0"/>
                <w:color w:val="000000"/>
                <w:sz w:val="24"/>
                <w:szCs w:val="24"/>
              </w:rPr>
            </w:pPr>
            <w:r w:rsidRPr="00C75122">
              <w:rPr>
                <w:rFonts w:ascii="Gill Sans MT" w:hAnsi="Gill Sans MT" w:cs="Times New Roman"/>
                <w:b w:val="0"/>
                <w:bCs w:val="0"/>
                <w:color w:val="000000"/>
                <w:sz w:val="24"/>
                <w:szCs w:val="24"/>
              </w:rPr>
              <w:t>Bad</w:t>
            </w:r>
          </w:p>
        </w:tc>
        <w:tc>
          <w:tcPr>
            <w:tcW w:w="1170" w:type="dxa"/>
          </w:tcPr>
          <w:p w14:paraId="78024330"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Times New Roman"/>
                <w:b w:val="0"/>
                <w:bCs w:val="0"/>
                <w:color w:val="000000"/>
                <w:sz w:val="24"/>
                <w:szCs w:val="24"/>
              </w:rPr>
            </w:pPr>
            <w:r w:rsidRPr="00C75122">
              <w:rPr>
                <w:rFonts w:ascii="Gill Sans MT" w:hAnsi="Gill Sans MT" w:cs="Times New Roman"/>
                <w:b w:val="0"/>
                <w:bCs w:val="0"/>
                <w:color w:val="000000"/>
                <w:sz w:val="24"/>
                <w:szCs w:val="24"/>
              </w:rPr>
              <w:t>Average</w:t>
            </w:r>
          </w:p>
        </w:tc>
        <w:tc>
          <w:tcPr>
            <w:tcW w:w="1107" w:type="dxa"/>
          </w:tcPr>
          <w:p w14:paraId="09D873AA"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Times New Roman"/>
                <w:b w:val="0"/>
                <w:bCs w:val="0"/>
                <w:color w:val="000000"/>
                <w:sz w:val="24"/>
                <w:szCs w:val="24"/>
              </w:rPr>
            </w:pPr>
            <w:r w:rsidRPr="00C75122">
              <w:rPr>
                <w:rFonts w:ascii="Gill Sans MT" w:hAnsi="Gill Sans MT" w:cs="Times New Roman"/>
                <w:b w:val="0"/>
                <w:bCs w:val="0"/>
                <w:color w:val="000000"/>
                <w:sz w:val="24"/>
                <w:szCs w:val="24"/>
              </w:rPr>
              <w:t>Good</w:t>
            </w:r>
          </w:p>
        </w:tc>
        <w:tc>
          <w:tcPr>
            <w:tcW w:w="1559" w:type="dxa"/>
          </w:tcPr>
          <w:p w14:paraId="4FD9F189"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Times New Roman"/>
                <w:b w:val="0"/>
                <w:bCs w:val="0"/>
                <w:color w:val="000000"/>
                <w:sz w:val="24"/>
                <w:szCs w:val="24"/>
              </w:rPr>
            </w:pPr>
            <w:r w:rsidRPr="00C75122">
              <w:rPr>
                <w:rFonts w:ascii="Gill Sans MT" w:hAnsi="Gill Sans MT" w:cs="Times New Roman"/>
                <w:b w:val="0"/>
                <w:bCs w:val="0"/>
                <w:color w:val="000000"/>
                <w:sz w:val="24"/>
                <w:szCs w:val="24"/>
              </w:rPr>
              <w:t xml:space="preserve">I don’t know </w:t>
            </w:r>
          </w:p>
        </w:tc>
        <w:tc>
          <w:tcPr>
            <w:tcW w:w="1559" w:type="dxa"/>
          </w:tcPr>
          <w:p w14:paraId="7713F81F"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Times New Roman"/>
                <w:b w:val="0"/>
                <w:bCs w:val="0"/>
                <w:color w:val="000000"/>
                <w:sz w:val="24"/>
                <w:szCs w:val="24"/>
              </w:rPr>
            </w:pPr>
            <w:r w:rsidRPr="00C75122">
              <w:rPr>
                <w:rFonts w:ascii="Gill Sans MT" w:hAnsi="Gill Sans MT" w:cs="Times New Roman"/>
                <w:b w:val="0"/>
                <w:bCs w:val="0"/>
                <w:color w:val="000000"/>
                <w:sz w:val="24"/>
                <w:szCs w:val="24"/>
              </w:rPr>
              <w:t>Doesn't Exist</w:t>
            </w:r>
          </w:p>
        </w:tc>
      </w:tr>
      <w:tr w:rsidR="009317E1" w:rsidRPr="00C75122" w14:paraId="0C5114E3"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2F6998C" w14:textId="77777777" w:rsidR="009317E1" w:rsidRPr="00C75122" w:rsidRDefault="009317E1" w:rsidP="001D5DD4">
            <w:pPr>
              <w:rPr>
                <w:rFonts w:ascii="Gill Sans MT" w:hAnsi="Gill Sans MT" w:cs="Times New Roman"/>
                <w:sz w:val="24"/>
                <w:szCs w:val="24"/>
              </w:rPr>
            </w:pPr>
            <w:r w:rsidRPr="00C75122">
              <w:rPr>
                <w:rFonts w:ascii="Gill Sans MT" w:hAnsi="Gill Sans MT" w:cs="Times New Roman"/>
                <w:sz w:val="24"/>
                <w:szCs w:val="24"/>
              </w:rPr>
              <w:t>Spaces for women to gather (houses, mosques, café, clubs)</w:t>
            </w:r>
          </w:p>
        </w:tc>
        <w:tc>
          <w:tcPr>
            <w:tcW w:w="990" w:type="dxa"/>
          </w:tcPr>
          <w:p w14:paraId="596D6E45"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17%</w:t>
            </w:r>
          </w:p>
        </w:tc>
        <w:tc>
          <w:tcPr>
            <w:tcW w:w="1170" w:type="dxa"/>
          </w:tcPr>
          <w:p w14:paraId="562C21CF"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36%</w:t>
            </w:r>
          </w:p>
        </w:tc>
        <w:tc>
          <w:tcPr>
            <w:tcW w:w="1107" w:type="dxa"/>
          </w:tcPr>
          <w:p w14:paraId="7619ECBF"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28%</w:t>
            </w:r>
          </w:p>
        </w:tc>
        <w:tc>
          <w:tcPr>
            <w:tcW w:w="1559" w:type="dxa"/>
          </w:tcPr>
          <w:p w14:paraId="5B9C4077"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11%</w:t>
            </w:r>
          </w:p>
        </w:tc>
        <w:tc>
          <w:tcPr>
            <w:tcW w:w="1559" w:type="dxa"/>
          </w:tcPr>
          <w:p w14:paraId="1461F06C"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8%</w:t>
            </w:r>
          </w:p>
        </w:tc>
      </w:tr>
      <w:tr w:rsidR="009317E1" w:rsidRPr="00C75122" w14:paraId="63237741" w14:textId="77777777" w:rsidTr="00B55E31">
        <w:tc>
          <w:tcPr>
            <w:cnfStyle w:val="001000000000" w:firstRow="0" w:lastRow="0" w:firstColumn="1" w:lastColumn="0" w:oddVBand="0" w:evenVBand="0" w:oddHBand="0" w:evenHBand="0" w:firstRowFirstColumn="0" w:firstRowLastColumn="0" w:lastRowFirstColumn="0" w:lastRowLastColumn="0"/>
            <w:tcW w:w="2965" w:type="dxa"/>
          </w:tcPr>
          <w:p w14:paraId="1D9AFE0A" w14:textId="77777777" w:rsidR="009317E1" w:rsidRPr="00C75122" w:rsidRDefault="009317E1" w:rsidP="001D5DD4">
            <w:pPr>
              <w:rPr>
                <w:rFonts w:ascii="Gill Sans MT" w:hAnsi="Gill Sans MT" w:cs="Times New Roman"/>
                <w:sz w:val="24"/>
                <w:szCs w:val="24"/>
              </w:rPr>
            </w:pPr>
            <w:r w:rsidRPr="00C75122">
              <w:rPr>
                <w:rFonts w:ascii="Gill Sans MT" w:hAnsi="Gill Sans MT" w:cs="Times New Roman"/>
                <w:sz w:val="24"/>
                <w:szCs w:val="24"/>
              </w:rPr>
              <w:t>Spaces for youth to gather (CBOs, parks, municipality space, schools)</w:t>
            </w:r>
          </w:p>
        </w:tc>
        <w:tc>
          <w:tcPr>
            <w:tcW w:w="990" w:type="dxa"/>
          </w:tcPr>
          <w:p w14:paraId="5E109A9A"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15%</w:t>
            </w:r>
          </w:p>
        </w:tc>
        <w:tc>
          <w:tcPr>
            <w:tcW w:w="1170" w:type="dxa"/>
          </w:tcPr>
          <w:p w14:paraId="3E07DF09"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45%</w:t>
            </w:r>
          </w:p>
        </w:tc>
        <w:tc>
          <w:tcPr>
            <w:tcW w:w="1107" w:type="dxa"/>
          </w:tcPr>
          <w:p w14:paraId="4F0434FC"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28%</w:t>
            </w:r>
          </w:p>
        </w:tc>
        <w:tc>
          <w:tcPr>
            <w:tcW w:w="1559" w:type="dxa"/>
          </w:tcPr>
          <w:p w14:paraId="6F7183C8"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4%</w:t>
            </w:r>
          </w:p>
        </w:tc>
        <w:tc>
          <w:tcPr>
            <w:tcW w:w="1559" w:type="dxa"/>
          </w:tcPr>
          <w:p w14:paraId="70D9807F"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8%</w:t>
            </w:r>
          </w:p>
        </w:tc>
      </w:tr>
      <w:tr w:rsidR="009317E1" w:rsidRPr="00C75122" w14:paraId="2E8BF33B"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2A2E0D6" w14:textId="77777777" w:rsidR="009317E1" w:rsidRPr="00C75122" w:rsidRDefault="009317E1" w:rsidP="001D5D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s="Times New Roman"/>
                <w:sz w:val="24"/>
                <w:szCs w:val="24"/>
              </w:rPr>
            </w:pPr>
            <w:r w:rsidRPr="00C75122">
              <w:rPr>
                <w:rFonts w:ascii="Gill Sans MT" w:hAnsi="Gill Sans MT" w:cs="Times New Roman"/>
                <w:sz w:val="24"/>
                <w:szCs w:val="24"/>
              </w:rPr>
              <w:t>Organized activities (@CBOs, @NGOs, youth leaders)</w:t>
            </w:r>
          </w:p>
        </w:tc>
        <w:tc>
          <w:tcPr>
            <w:tcW w:w="990" w:type="dxa"/>
          </w:tcPr>
          <w:p w14:paraId="1D9864FC"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15%</w:t>
            </w:r>
          </w:p>
        </w:tc>
        <w:tc>
          <w:tcPr>
            <w:tcW w:w="1170" w:type="dxa"/>
          </w:tcPr>
          <w:p w14:paraId="7A66D8F5"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45%</w:t>
            </w:r>
          </w:p>
        </w:tc>
        <w:tc>
          <w:tcPr>
            <w:tcW w:w="1107" w:type="dxa"/>
          </w:tcPr>
          <w:p w14:paraId="569E1ECC"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27%</w:t>
            </w:r>
          </w:p>
        </w:tc>
        <w:tc>
          <w:tcPr>
            <w:tcW w:w="1559" w:type="dxa"/>
          </w:tcPr>
          <w:p w14:paraId="0B105240"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10%</w:t>
            </w:r>
          </w:p>
        </w:tc>
        <w:tc>
          <w:tcPr>
            <w:tcW w:w="1559" w:type="dxa"/>
          </w:tcPr>
          <w:p w14:paraId="0C30286F"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3%</w:t>
            </w:r>
          </w:p>
        </w:tc>
      </w:tr>
      <w:tr w:rsidR="009317E1" w:rsidRPr="00C75122" w14:paraId="6BDED23A" w14:textId="77777777" w:rsidTr="00B55E31">
        <w:tc>
          <w:tcPr>
            <w:cnfStyle w:val="001000000000" w:firstRow="0" w:lastRow="0" w:firstColumn="1" w:lastColumn="0" w:oddVBand="0" w:evenVBand="0" w:oddHBand="0" w:evenHBand="0" w:firstRowFirstColumn="0" w:firstRowLastColumn="0" w:lastRowFirstColumn="0" w:lastRowLastColumn="0"/>
            <w:tcW w:w="2965" w:type="dxa"/>
          </w:tcPr>
          <w:p w14:paraId="49FEEE28" w14:textId="77777777" w:rsidR="009317E1" w:rsidRPr="00C75122" w:rsidRDefault="009317E1" w:rsidP="001D5DD4">
            <w:pPr>
              <w:rPr>
                <w:rFonts w:ascii="Gill Sans MT" w:hAnsi="Gill Sans MT" w:cs="Times New Roman"/>
                <w:sz w:val="24"/>
                <w:szCs w:val="24"/>
              </w:rPr>
            </w:pPr>
            <w:r w:rsidRPr="00C75122">
              <w:rPr>
                <w:rFonts w:ascii="Gill Sans MT" w:hAnsi="Gill Sans MT" w:cs="Times New Roman"/>
                <w:sz w:val="24"/>
                <w:szCs w:val="24"/>
              </w:rPr>
              <w:t>Spaces for men to gather (streets, houses, café, mosques, clubs)</w:t>
            </w:r>
          </w:p>
        </w:tc>
        <w:tc>
          <w:tcPr>
            <w:tcW w:w="990" w:type="dxa"/>
          </w:tcPr>
          <w:p w14:paraId="5403588F"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13%</w:t>
            </w:r>
          </w:p>
        </w:tc>
        <w:tc>
          <w:tcPr>
            <w:tcW w:w="1170" w:type="dxa"/>
          </w:tcPr>
          <w:p w14:paraId="1F695299"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40%</w:t>
            </w:r>
          </w:p>
        </w:tc>
        <w:tc>
          <w:tcPr>
            <w:tcW w:w="1107" w:type="dxa"/>
          </w:tcPr>
          <w:p w14:paraId="26927999"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40%</w:t>
            </w:r>
          </w:p>
        </w:tc>
        <w:tc>
          <w:tcPr>
            <w:tcW w:w="1559" w:type="dxa"/>
          </w:tcPr>
          <w:p w14:paraId="5C4F9708"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7%</w:t>
            </w:r>
          </w:p>
        </w:tc>
        <w:tc>
          <w:tcPr>
            <w:tcW w:w="1559" w:type="dxa"/>
          </w:tcPr>
          <w:p w14:paraId="7461ED70"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2%</w:t>
            </w:r>
          </w:p>
        </w:tc>
      </w:tr>
      <w:tr w:rsidR="009317E1" w:rsidRPr="00C75122" w14:paraId="67B1A765"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E33F4AD" w14:textId="77777777" w:rsidR="009317E1" w:rsidRPr="00C75122" w:rsidRDefault="009317E1" w:rsidP="001D5D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s="Times New Roman"/>
                <w:sz w:val="24"/>
                <w:szCs w:val="24"/>
              </w:rPr>
            </w:pPr>
            <w:r w:rsidRPr="00C75122">
              <w:rPr>
                <w:rFonts w:ascii="Gill Sans MT" w:hAnsi="Gill Sans MT" w:cs="Times New Roman"/>
                <w:sz w:val="24"/>
                <w:szCs w:val="24"/>
              </w:rPr>
              <w:t>Youth clubs and associations</w:t>
            </w:r>
          </w:p>
        </w:tc>
        <w:tc>
          <w:tcPr>
            <w:tcW w:w="990" w:type="dxa"/>
          </w:tcPr>
          <w:p w14:paraId="0A3E8990"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11%</w:t>
            </w:r>
          </w:p>
        </w:tc>
        <w:tc>
          <w:tcPr>
            <w:tcW w:w="1170" w:type="dxa"/>
          </w:tcPr>
          <w:p w14:paraId="1C2FFE5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43%</w:t>
            </w:r>
          </w:p>
        </w:tc>
        <w:tc>
          <w:tcPr>
            <w:tcW w:w="1107" w:type="dxa"/>
          </w:tcPr>
          <w:p w14:paraId="783CAC03"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38%</w:t>
            </w:r>
          </w:p>
        </w:tc>
        <w:tc>
          <w:tcPr>
            <w:tcW w:w="1559" w:type="dxa"/>
          </w:tcPr>
          <w:p w14:paraId="4A9FE49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7%</w:t>
            </w:r>
          </w:p>
        </w:tc>
        <w:tc>
          <w:tcPr>
            <w:tcW w:w="1559" w:type="dxa"/>
          </w:tcPr>
          <w:p w14:paraId="7310D469"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Times New Roman"/>
                <w:color w:val="000000"/>
                <w:sz w:val="24"/>
                <w:szCs w:val="24"/>
              </w:rPr>
            </w:pPr>
            <w:r w:rsidRPr="00C75122">
              <w:rPr>
                <w:rFonts w:ascii="Gill Sans MT" w:hAnsi="Gill Sans MT" w:cs="Times New Roman"/>
                <w:color w:val="000000"/>
                <w:sz w:val="24"/>
                <w:szCs w:val="24"/>
              </w:rPr>
              <w:t>1%</w:t>
            </w:r>
          </w:p>
        </w:tc>
      </w:tr>
    </w:tbl>
    <w:p w14:paraId="256FB339"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Times New Roman"/>
          <w:sz w:val="24"/>
          <w:szCs w:val="24"/>
        </w:rPr>
      </w:pPr>
    </w:p>
    <w:p w14:paraId="028F059A" w14:textId="5E686B41"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Question 2</w:t>
      </w:r>
    </w:p>
    <w:p w14:paraId="43D6A0E3" w14:textId="395B6C1C" w:rsidR="009317E1" w:rsidRPr="00C75122" w:rsidRDefault="004F3F15" w:rsidP="004F3F1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4F3F15">
        <w:rPr>
          <w:rFonts w:ascii="Gill Sans MT" w:hAnsi="Gill Sans MT"/>
          <w:sz w:val="24"/>
          <w:szCs w:val="24"/>
        </w:rPr>
        <w:t>How accessible are these following out of school services in your community?</w:t>
      </w:r>
      <w:r>
        <w:rPr>
          <w:rFonts w:ascii="Gill Sans MT" w:hAnsi="Gill Sans MT"/>
          <w:sz w:val="24"/>
          <w:szCs w:val="24"/>
        </w:rPr>
        <w:t xml:space="preserve"> Participants had a four-point scale </w:t>
      </w:r>
      <w:r>
        <w:rPr>
          <w:rFonts w:ascii="Gill Sans MT" w:hAnsi="Gill Sans MT"/>
          <w:i/>
          <w:iCs/>
          <w:sz w:val="24"/>
          <w:szCs w:val="24"/>
        </w:rPr>
        <w:t xml:space="preserve">never accessible, sometimes accessible, &amp; always </w:t>
      </w:r>
      <w:r w:rsidRPr="004F3F15">
        <w:rPr>
          <w:rFonts w:ascii="Gill Sans MT" w:hAnsi="Gill Sans MT"/>
          <w:sz w:val="24"/>
          <w:szCs w:val="24"/>
        </w:rPr>
        <w:t>accessible</w:t>
      </w:r>
      <w:r>
        <w:rPr>
          <w:rFonts w:ascii="Gill Sans MT" w:hAnsi="Gill Sans MT"/>
          <w:sz w:val="24"/>
          <w:szCs w:val="24"/>
        </w:rPr>
        <w:t xml:space="preserve">, as well as </w:t>
      </w:r>
      <w:r>
        <w:rPr>
          <w:rFonts w:ascii="Gill Sans MT" w:hAnsi="Gill Sans MT"/>
          <w:i/>
          <w:iCs/>
          <w:sz w:val="24"/>
          <w:szCs w:val="24"/>
        </w:rPr>
        <w:t xml:space="preserve">doesn’t </w:t>
      </w:r>
      <w:r w:rsidRPr="004F3F15">
        <w:rPr>
          <w:rFonts w:ascii="Gill Sans MT" w:hAnsi="Gill Sans MT"/>
          <w:i/>
          <w:iCs/>
          <w:sz w:val="24"/>
          <w:szCs w:val="24"/>
        </w:rPr>
        <w:t>exist</w:t>
      </w:r>
      <w:r>
        <w:rPr>
          <w:rFonts w:ascii="Gill Sans MT" w:hAnsi="Gill Sans MT"/>
          <w:sz w:val="24"/>
          <w:szCs w:val="24"/>
        </w:rPr>
        <w:t xml:space="preserve">. </w:t>
      </w:r>
      <w:r w:rsidR="00880E44" w:rsidRPr="004F3F15">
        <w:rPr>
          <w:rFonts w:ascii="Gill Sans MT" w:hAnsi="Gill Sans MT"/>
          <w:sz w:val="24"/>
          <w:szCs w:val="24"/>
        </w:rPr>
        <w:t>Services</w:t>
      </w:r>
      <w:r w:rsidR="00880E44" w:rsidRPr="00C75122">
        <w:rPr>
          <w:rFonts w:ascii="Gill Sans MT" w:hAnsi="Gill Sans MT"/>
          <w:sz w:val="24"/>
          <w:szCs w:val="24"/>
        </w:rPr>
        <w:t xml:space="preserve"> will be ranked based on the percentage</w:t>
      </w:r>
      <w:r w:rsidR="007D6573" w:rsidRPr="00C75122">
        <w:rPr>
          <w:rFonts w:ascii="Gill Sans MT" w:hAnsi="Gill Sans MT"/>
          <w:sz w:val="24"/>
          <w:szCs w:val="24"/>
        </w:rPr>
        <w:t xml:space="preserve"> of participants that rated it </w:t>
      </w:r>
      <w:r w:rsidR="00880E44" w:rsidRPr="00C75122">
        <w:rPr>
          <w:rFonts w:ascii="Gill Sans MT" w:hAnsi="Gill Sans MT"/>
          <w:i/>
          <w:iCs/>
          <w:sz w:val="24"/>
          <w:szCs w:val="24"/>
        </w:rPr>
        <w:t>never accessible</w:t>
      </w:r>
      <w:r w:rsidR="00880E44" w:rsidRPr="00C75122">
        <w:rPr>
          <w:rFonts w:ascii="Gill Sans MT" w:hAnsi="Gill Sans MT"/>
          <w:sz w:val="24"/>
          <w:szCs w:val="24"/>
        </w:rPr>
        <w:t xml:space="preserve">. </w:t>
      </w:r>
    </w:p>
    <w:p w14:paraId="1BE70A4C" w14:textId="68E1CB93"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Summary</w:t>
      </w:r>
    </w:p>
    <w:p w14:paraId="0982CA53" w14:textId="2EC431E5" w:rsidR="009317E1" w:rsidRPr="00C75122" w:rsidRDefault="009317E1" w:rsidP="00500559">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Business resources (grants, business plan, &amp; financial guidance) </w:t>
      </w:r>
      <w:r w:rsidR="00500559" w:rsidRPr="00C75122">
        <w:rPr>
          <w:rFonts w:ascii="Gill Sans MT" w:hAnsi="Gill Sans MT"/>
          <w:sz w:val="24"/>
          <w:szCs w:val="24"/>
        </w:rPr>
        <w:t>is the least accessible service (26%). W</w:t>
      </w:r>
      <w:r w:rsidRPr="00C75122">
        <w:rPr>
          <w:rFonts w:ascii="Gill Sans MT" w:hAnsi="Gill Sans MT"/>
          <w:sz w:val="24"/>
          <w:szCs w:val="24"/>
        </w:rPr>
        <w:t xml:space="preserve">hen </w:t>
      </w:r>
      <w:r w:rsidR="00500559" w:rsidRPr="00C75122">
        <w:rPr>
          <w:rFonts w:ascii="Gill Sans MT" w:hAnsi="Gill Sans MT"/>
          <w:sz w:val="24"/>
          <w:szCs w:val="24"/>
        </w:rPr>
        <w:t xml:space="preserve">combined </w:t>
      </w:r>
      <w:r w:rsidR="00E47DC3" w:rsidRPr="00C75122">
        <w:rPr>
          <w:rFonts w:ascii="Gill Sans MT" w:hAnsi="Gill Sans MT"/>
          <w:sz w:val="24"/>
          <w:szCs w:val="24"/>
        </w:rPr>
        <w:t>with</w:t>
      </w:r>
      <w:r w:rsidRPr="00C75122">
        <w:rPr>
          <w:rFonts w:ascii="Gill Sans MT" w:hAnsi="Gill Sans MT"/>
          <w:sz w:val="24"/>
          <w:szCs w:val="24"/>
        </w:rPr>
        <w:t xml:space="preserve"> those who</w:t>
      </w:r>
      <w:r w:rsidR="00E47DC3" w:rsidRPr="00C75122">
        <w:rPr>
          <w:rFonts w:ascii="Gill Sans MT" w:hAnsi="Gill Sans MT"/>
          <w:sz w:val="24"/>
          <w:szCs w:val="24"/>
        </w:rPr>
        <w:t xml:space="preserve"> rated it</w:t>
      </w:r>
      <w:r w:rsidRPr="00C75122">
        <w:rPr>
          <w:rFonts w:ascii="Gill Sans MT" w:hAnsi="Gill Sans MT"/>
          <w:sz w:val="24"/>
          <w:szCs w:val="24"/>
        </w:rPr>
        <w:t xml:space="preserve"> </w:t>
      </w:r>
      <w:r w:rsidRPr="00C75122">
        <w:rPr>
          <w:rFonts w:ascii="Gill Sans MT" w:hAnsi="Gill Sans MT"/>
          <w:i/>
          <w:iCs/>
          <w:sz w:val="24"/>
          <w:szCs w:val="24"/>
        </w:rPr>
        <w:t>non-existent</w:t>
      </w:r>
      <w:r w:rsidR="00500559" w:rsidRPr="00C75122">
        <w:rPr>
          <w:rFonts w:ascii="Gill Sans MT" w:hAnsi="Gill Sans MT"/>
          <w:sz w:val="24"/>
          <w:szCs w:val="24"/>
        </w:rPr>
        <w:t>, they constitute</w:t>
      </w:r>
      <w:r w:rsidRPr="00C75122">
        <w:rPr>
          <w:rFonts w:ascii="Gill Sans MT" w:hAnsi="Gill Sans MT"/>
          <w:sz w:val="24"/>
          <w:szCs w:val="24"/>
        </w:rPr>
        <w:t xml:space="preserve"> </w:t>
      </w:r>
      <w:r w:rsidR="00500559" w:rsidRPr="00C75122">
        <w:rPr>
          <w:rFonts w:ascii="Gill Sans MT" w:hAnsi="Gill Sans MT"/>
          <w:sz w:val="24"/>
          <w:szCs w:val="24"/>
        </w:rPr>
        <w:t>42% of responses</w:t>
      </w:r>
      <w:r w:rsidRPr="00C75122">
        <w:rPr>
          <w:rFonts w:ascii="Gill Sans MT" w:hAnsi="Gill Sans MT"/>
          <w:sz w:val="24"/>
          <w:szCs w:val="24"/>
        </w:rPr>
        <w:t>.</w:t>
      </w:r>
    </w:p>
    <w:p w14:paraId="799874EA" w14:textId="34E07AB7" w:rsidR="009317E1" w:rsidRPr="00C75122" w:rsidRDefault="009317E1" w:rsidP="00500559">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 service which is least accessible and least existent </w:t>
      </w:r>
      <w:r w:rsidR="00500559" w:rsidRPr="00C75122">
        <w:rPr>
          <w:rFonts w:ascii="Gill Sans MT" w:hAnsi="Gill Sans MT"/>
          <w:sz w:val="24"/>
          <w:szCs w:val="24"/>
        </w:rPr>
        <w:t xml:space="preserve">is </w:t>
      </w:r>
      <w:r w:rsidRPr="00C75122">
        <w:rPr>
          <w:rFonts w:ascii="Gill Sans MT" w:hAnsi="Gill Sans MT"/>
          <w:i/>
          <w:iCs/>
          <w:sz w:val="24"/>
          <w:szCs w:val="24"/>
        </w:rPr>
        <w:t>art</w:t>
      </w:r>
      <w:r w:rsidR="007D6573" w:rsidRPr="00C75122">
        <w:rPr>
          <w:rFonts w:ascii="Gill Sans MT" w:hAnsi="Gill Sans MT"/>
          <w:i/>
          <w:iCs/>
          <w:sz w:val="24"/>
          <w:szCs w:val="24"/>
        </w:rPr>
        <w:t>, music, and theatre activities</w:t>
      </w:r>
      <w:r w:rsidR="00500559" w:rsidRPr="00C75122">
        <w:rPr>
          <w:rFonts w:ascii="Gill Sans MT" w:hAnsi="Gill Sans MT"/>
          <w:sz w:val="24"/>
          <w:szCs w:val="24"/>
        </w:rPr>
        <w:t xml:space="preserve"> (44%)</w:t>
      </w:r>
      <w:r w:rsidRPr="00C75122">
        <w:rPr>
          <w:rFonts w:ascii="Gill Sans MT" w:hAnsi="Gill Sans MT"/>
          <w:sz w:val="24"/>
          <w:szCs w:val="24"/>
        </w:rPr>
        <w:t>.</w:t>
      </w:r>
    </w:p>
    <w:p w14:paraId="68CA3FFF" w14:textId="069108B4" w:rsidR="009317E1" w:rsidRPr="00C75122" w:rsidRDefault="00500559" w:rsidP="00500559">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Other educational resources such as </w:t>
      </w:r>
      <w:r w:rsidR="009317E1" w:rsidRPr="00C75122">
        <w:rPr>
          <w:rFonts w:ascii="Gill Sans MT" w:hAnsi="Gill Sans MT"/>
          <w:sz w:val="24"/>
          <w:szCs w:val="24"/>
        </w:rPr>
        <w:t>scholars</w:t>
      </w:r>
      <w:r w:rsidRPr="00C75122">
        <w:rPr>
          <w:rFonts w:ascii="Gill Sans MT" w:hAnsi="Gill Sans MT"/>
          <w:sz w:val="24"/>
          <w:szCs w:val="24"/>
        </w:rPr>
        <w:t xml:space="preserve">hips &amp; application information, </w:t>
      </w:r>
      <w:r w:rsidR="009317E1" w:rsidRPr="00C75122">
        <w:rPr>
          <w:rFonts w:ascii="Gill Sans MT" w:hAnsi="Gill Sans MT"/>
          <w:sz w:val="24"/>
          <w:szCs w:val="24"/>
        </w:rPr>
        <w:t>ranked third</w:t>
      </w:r>
      <w:r w:rsidRPr="00C75122">
        <w:rPr>
          <w:rFonts w:ascii="Gill Sans MT" w:hAnsi="Gill Sans MT"/>
          <w:sz w:val="24"/>
          <w:szCs w:val="24"/>
        </w:rPr>
        <w:t xml:space="preserve"> least accessible.</w:t>
      </w:r>
      <w:r w:rsidR="009317E1" w:rsidRPr="00C75122">
        <w:rPr>
          <w:rFonts w:ascii="Gill Sans MT" w:hAnsi="Gill Sans MT"/>
          <w:sz w:val="24"/>
          <w:szCs w:val="24"/>
        </w:rPr>
        <w:t xml:space="preserve"> 20%</w:t>
      </w:r>
      <w:r w:rsidRPr="00C75122">
        <w:rPr>
          <w:rFonts w:ascii="Gill Sans MT" w:hAnsi="Gill Sans MT"/>
          <w:sz w:val="24"/>
          <w:szCs w:val="24"/>
        </w:rPr>
        <w:t xml:space="preserve"> reporting it is </w:t>
      </w:r>
      <w:r w:rsidRPr="00C75122">
        <w:rPr>
          <w:rFonts w:ascii="Gill Sans MT" w:hAnsi="Gill Sans MT"/>
          <w:i/>
          <w:iCs/>
          <w:sz w:val="24"/>
          <w:szCs w:val="24"/>
        </w:rPr>
        <w:t>never accessible</w:t>
      </w:r>
      <w:r w:rsidRPr="00C75122">
        <w:rPr>
          <w:rFonts w:ascii="Gill Sans MT" w:hAnsi="Gill Sans MT"/>
          <w:sz w:val="24"/>
          <w:szCs w:val="24"/>
        </w:rPr>
        <w:t xml:space="preserve"> and</w:t>
      </w:r>
      <w:r w:rsidR="009317E1" w:rsidRPr="00C75122">
        <w:rPr>
          <w:rFonts w:ascii="Gill Sans MT" w:hAnsi="Gill Sans MT"/>
          <w:sz w:val="24"/>
          <w:szCs w:val="24"/>
        </w:rPr>
        <w:t xml:space="preserve"> 19% </w:t>
      </w:r>
      <w:r w:rsidRPr="00C75122">
        <w:rPr>
          <w:rFonts w:ascii="Gill Sans MT" w:hAnsi="Gill Sans MT"/>
          <w:sz w:val="24"/>
          <w:szCs w:val="24"/>
        </w:rPr>
        <w:t>rated</w:t>
      </w:r>
      <w:r w:rsidR="009317E1" w:rsidRPr="00C75122">
        <w:rPr>
          <w:rFonts w:ascii="Gill Sans MT" w:hAnsi="Gill Sans MT"/>
          <w:sz w:val="24"/>
          <w:szCs w:val="24"/>
        </w:rPr>
        <w:t xml:space="preserve"> it as </w:t>
      </w:r>
      <w:r w:rsidR="009317E1" w:rsidRPr="00C75122">
        <w:rPr>
          <w:rFonts w:ascii="Gill Sans MT" w:hAnsi="Gill Sans MT"/>
          <w:i/>
          <w:iCs/>
          <w:sz w:val="24"/>
          <w:szCs w:val="24"/>
        </w:rPr>
        <w:t>non-existent</w:t>
      </w:r>
      <w:r w:rsidR="009317E1" w:rsidRPr="00C75122">
        <w:rPr>
          <w:rFonts w:ascii="Gill Sans MT" w:hAnsi="Gill Sans MT"/>
          <w:sz w:val="24"/>
          <w:szCs w:val="24"/>
        </w:rPr>
        <w:t xml:space="preserve">.  </w:t>
      </w:r>
    </w:p>
    <w:p w14:paraId="25B5C563" w14:textId="38D7E505" w:rsidR="00920561" w:rsidRPr="00C75122" w:rsidRDefault="00500559" w:rsidP="00500559">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lastRenderedPageBreak/>
        <w:t>T</w:t>
      </w:r>
      <w:r w:rsidR="009317E1" w:rsidRPr="00C75122">
        <w:rPr>
          <w:rFonts w:ascii="Gill Sans MT" w:hAnsi="Gill Sans MT"/>
          <w:sz w:val="24"/>
          <w:szCs w:val="24"/>
        </w:rPr>
        <w:t>he</w:t>
      </w:r>
      <w:r w:rsidRPr="00C75122">
        <w:rPr>
          <w:rFonts w:ascii="Gill Sans MT" w:hAnsi="Gill Sans MT"/>
          <w:sz w:val="24"/>
          <w:szCs w:val="24"/>
        </w:rPr>
        <w:t xml:space="preserve"> majority of services/resources in this</w:t>
      </w:r>
      <w:r w:rsidR="007D6573" w:rsidRPr="00C75122">
        <w:rPr>
          <w:rFonts w:ascii="Gill Sans MT" w:hAnsi="Gill Sans MT"/>
          <w:sz w:val="24"/>
          <w:szCs w:val="24"/>
        </w:rPr>
        <w:t xml:space="preserve"> category was </w:t>
      </w:r>
      <w:r w:rsidRPr="00C75122">
        <w:rPr>
          <w:rFonts w:ascii="Gill Sans MT" w:hAnsi="Gill Sans MT"/>
          <w:sz w:val="24"/>
          <w:szCs w:val="24"/>
        </w:rPr>
        <w:t xml:space="preserve">rated as </w:t>
      </w:r>
      <w:r w:rsidR="007D6573" w:rsidRPr="00C75122">
        <w:rPr>
          <w:rFonts w:ascii="Gill Sans MT" w:hAnsi="Gill Sans MT"/>
          <w:i/>
          <w:iCs/>
          <w:sz w:val="24"/>
          <w:szCs w:val="24"/>
        </w:rPr>
        <w:t>sometimes accessible</w:t>
      </w:r>
      <w:r w:rsidR="009317E1" w:rsidRPr="00C75122">
        <w:rPr>
          <w:rFonts w:ascii="Gill Sans MT" w:hAnsi="Gill Sans MT"/>
          <w:sz w:val="24"/>
          <w:szCs w:val="24"/>
        </w:rPr>
        <w:t>.</w:t>
      </w:r>
    </w:p>
    <w:p w14:paraId="248593B1" w14:textId="641A256C" w:rsidR="00211F59" w:rsidRPr="00C75122" w:rsidRDefault="009317E1" w:rsidP="00211F5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Business resources</w:t>
      </w:r>
      <w:r w:rsidRPr="00C75122">
        <w:rPr>
          <w:rFonts w:ascii="Gill Sans MT" w:hAnsi="Gill Sans MT"/>
          <w:sz w:val="24"/>
          <w:szCs w:val="24"/>
        </w:rPr>
        <w:t xml:space="preserve"> was </w:t>
      </w:r>
      <w:r w:rsidR="00500559" w:rsidRPr="00C75122">
        <w:rPr>
          <w:rFonts w:ascii="Gill Sans MT" w:hAnsi="Gill Sans MT"/>
          <w:sz w:val="24"/>
          <w:szCs w:val="24"/>
        </w:rPr>
        <w:t>rated</w:t>
      </w:r>
      <w:r w:rsidRPr="00C75122">
        <w:rPr>
          <w:rFonts w:ascii="Gill Sans MT" w:hAnsi="Gill Sans MT"/>
          <w:sz w:val="24"/>
          <w:szCs w:val="24"/>
        </w:rPr>
        <w:t xml:space="preserve"> </w:t>
      </w:r>
      <w:r w:rsidRPr="00C75122">
        <w:rPr>
          <w:rFonts w:ascii="Gill Sans MT" w:hAnsi="Gill Sans MT"/>
          <w:i/>
          <w:iCs/>
          <w:sz w:val="24"/>
          <w:szCs w:val="24"/>
        </w:rPr>
        <w:t>never accessible</w:t>
      </w:r>
      <w:r w:rsidRPr="00C75122">
        <w:rPr>
          <w:rFonts w:ascii="Gill Sans MT" w:hAnsi="Gill Sans MT"/>
          <w:sz w:val="24"/>
          <w:szCs w:val="24"/>
        </w:rPr>
        <w:t xml:space="preserve"> by 26% of participants making it the least accessible resource</w:t>
      </w:r>
      <w:r w:rsidR="007D6573" w:rsidRPr="00C75122">
        <w:rPr>
          <w:rFonts w:ascii="Gill Sans MT" w:hAnsi="Gill Sans MT"/>
          <w:sz w:val="24"/>
          <w:szCs w:val="24"/>
        </w:rPr>
        <w:t xml:space="preserve">. However, 48% said it was </w:t>
      </w:r>
      <w:r w:rsidR="007D6573" w:rsidRPr="00C75122">
        <w:rPr>
          <w:rFonts w:ascii="Gill Sans MT" w:hAnsi="Gill Sans MT"/>
          <w:i/>
          <w:iCs/>
          <w:sz w:val="24"/>
          <w:szCs w:val="24"/>
        </w:rPr>
        <w:t>sometimes accessible</w:t>
      </w:r>
      <w:r w:rsidR="007D6573" w:rsidRPr="00C75122">
        <w:rPr>
          <w:rFonts w:ascii="Gill Sans MT" w:hAnsi="Gill Sans MT"/>
          <w:sz w:val="24"/>
          <w:szCs w:val="24"/>
        </w:rPr>
        <w:t xml:space="preserve"> and 11% </w:t>
      </w:r>
      <w:r w:rsidR="007D6573" w:rsidRPr="00C75122">
        <w:rPr>
          <w:rFonts w:ascii="Gill Sans MT" w:hAnsi="Gill Sans MT"/>
          <w:i/>
          <w:iCs/>
          <w:sz w:val="24"/>
          <w:szCs w:val="24"/>
        </w:rPr>
        <w:t>always accessible</w:t>
      </w:r>
      <w:r w:rsidRPr="00C75122">
        <w:rPr>
          <w:rFonts w:ascii="Gill Sans MT" w:hAnsi="Gill Sans MT"/>
          <w:sz w:val="24"/>
          <w:szCs w:val="24"/>
        </w:rPr>
        <w:t xml:space="preserve">. </w:t>
      </w:r>
      <w:r w:rsidR="00CE3172" w:rsidRPr="00C75122">
        <w:rPr>
          <w:rFonts w:ascii="Gill Sans MT" w:hAnsi="Gill Sans MT"/>
          <w:sz w:val="24"/>
          <w:szCs w:val="24"/>
        </w:rPr>
        <w:t xml:space="preserve">Five organizations reported having </w:t>
      </w:r>
      <w:r w:rsidR="0075396E" w:rsidRPr="00C75122">
        <w:rPr>
          <w:rFonts w:ascii="Gill Sans MT" w:hAnsi="Gill Sans MT"/>
          <w:sz w:val="24"/>
          <w:szCs w:val="24"/>
        </w:rPr>
        <w:t>business development training, four were governmental and one was non-profit. Two of which provide free services, one is not always free, and the remaining require fees.</w:t>
      </w:r>
    </w:p>
    <w:p w14:paraId="7B77F5CD" w14:textId="5DE1EF9F" w:rsidR="00211F59" w:rsidRDefault="0075396E" w:rsidP="003B7C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hAnsi="Gill Sans MT"/>
          <w:sz w:val="24"/>
          <w:szCs w:val="24"/>
        </w:rPr>
      </w:pPr>
      <w:r w:rsidRPr="00C75122">
        <w:rPr>
          <w:rFonts w:ascii="Gill Sans MT" w:hAnsi="Gill Sans MT"/>
          <w:bCs/>
          <w:sz w:val="24"/>
          <w:szCs w:val="24"/>
        </w:rPr>
        <w:t xml:space="preserve">Youth </w:t>
      </w:r>
      <w:r w:rsidR="009317E1" w:rsidRPr="00C75122">
        <w:rPr>
          <w:rFonts w:ascii="Gill Sans MT" w:hAnsi="Gill Sans MT"/>
          <w:sz w:val="24"/>
          <w:szCs w:val="24"/>
        </w:rPr>
        <w:t xml:space="preserve">may consider these resources and their effectiveness. They could </w:t>
      </w:r>
      <w:r w:rsidR="00500559" w:rsidRPr="00C75122">
        <w:rPr>
          <w:rFonts w:ascii="Gill Sans MT" w:hAnsi="Gill Sans MT"/>
          <w:sz w:val="24"/>
          <w:szCs w:val="24"/>
        </w:rPr>
        <w:t xml:space="preserve">also </w:t>
      </w:r>
      <w:r w:rsidR="009317E1" w:rsidRPr="00C75122">
        <w:rPr>
          <w:rFonts w:ascii="Gill Sans MT" w:hAnsi="Gill Sans MT"/>
          <w:sz w:val="24"/>
          <w:szCs w:val="24"/>
        </w:rPr>
        <w:t xml:space="preserve">create partnerships with these organizations and </w:t>
      </w:r>
      <w:r w:rsidR="00500559" w:rsidRPr="00C75122">
        <w:rPr>
          <w:rFonts w:ascii="Gill Sans MT" w:hAnsi="Gill Sans MT"/>
          <w:sz w:val="24"/>
          <w:szCs w:val="24"/>
        </w:rPr>
        <w:t xml:space="preserve">trainings </w:t>
      </w:r>
      <w:r w:rsidR="009317E1" w:rsidRPr="00C75122">
        <w:rPr>
          <w:rFonts w:ascii="Gill Sans MT" w:hAnsi="Gill Sans MT"/>
          <w:sz w:val="24"/>
          <w:szCs w:val="24"/>
        </w:rPr>
        <w:t>to increase accessibility</w:t>
      </w:r>
      <w:r w:rsidRPr="00C75122">
        <w:rPr>
          <w:rFonts w:ascii="Gill Sans MT" w:hAnsi="Gill Sans MT"/>
          <w:sz w:val="24"/>
          <w:szCs w:val="24"/>
        </w:rPr>
        <w:t>, and cater to their needs</w:t>
      </w:r>
      <w:r w:rsidR="009317E1" w:rsidRPr="00C75122">
        <w:rPr>
          <w:rFonts w:ascii="Gill Sans MT" w:hAnsi="Gill Sans MT"/>
          <w:sz w:val="24"/>
          <w:szCs w:val="24"/>
        </w:rPr>
        <w:t>.</w:t>
      </w:r>
    </w:p>
    <w:p w14:paraId="10BA03B7" w14:textId="77777777" w:rsidR="003B7CF5" w:rsidRDefault="003B7CF5" w:rsidP="001D5D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hAnsi="Gill Sans MT"/>
          <w:sz w:val="24"/>
          <w:szCs w:val="24"/>
          <w:u w:val="single"/>
        </w:rPr>
      </w:pPr>
    </w:p>
    <w:p w14:paraId="2A8D2DF0" w14:textId="197AA288" w:rsidR="00C22D47" w:rsidRDefault="00C22D47" w:rsidP="001D5D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hAnsi="Gill Sans MT"/>
          <w:sz w:val="24"/>
          <w:szCs w:val="24"/>
        </w:rPr>
      </w:pPr>
      <w:r>
        <w:rPr>
          <w:rFonts w:ascii="Gill Sans MT" w:hAnsi="Gill Sans MT"/>
          <w:sz w:val="24"/>
          <w:szCs w:val="24"/>
          <w:u w:val="single"/>
        </w:rPr>
        <w:t>Focus group discussion</w:t>
      </w:r>
      <w:r>
        <w:rPr>
          <w:rFonts w:ascii="Gill Sans MT" w:hAnsi="Gill Sans MT"/>
          <w:sz w:val="24"/>
          <w:szCs w:val="24"/>
        </w:rPr>
        <w:t>:</w:t>
      </w:r>
    </w:p>
    <w:p w14:paraId="1E374FD0" w14:textId="6EFD469D" w:rsidR="00F50E5F" w:rsidRDefault="003B7CF5" w:rsidP="003B7CF5">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hAnsi="Gill Sans MT"/>
          <w:sz w:val="24"/>
          <w:szCs w:val="24"/>
        </w:rPr>
      </w:pPr>
      <w:r>
        <w:rPr>
          <w:rFonts w:ascii="Gill Sans MT" w:hAnsi="Gill Sans MT"/>
          <w:sz w:val="24"/>
          <w:szCs w:val="24"/>
        </w:rPr>
        <w:t>Business resources</w:t>
      </w:r>
      <w:r w:rsidR="001D5DD4" w:rsidRPr="00F955C3">
        <w:rPr>
          <w:rFonts w:ascii="Gill Sans MT" w:hAnsi="Gill Sans MT"/>
          <w:sz w:val="24"/>
          <w:szCs w:val="24"/>
        </w:rPr>
        <w:t xml:space="preserve"> are provided by private businesses</w:t>
      </w:r>
      <w:r w:rsidR="00C22D47" w:rsidRPr="00F955C3">
        <w:rPr>
          <w:rFonts w:ascii="Gill Sans MT" w:hAnsi="Gill Sans MT"/>
          <w:sz w:val="24"/>
          <w:szCs w:val="24"/>
        </w:rPr>
        <w:t>,</w:t>
      </w:r>
      <w:r w:rsidR="001D5DD4" w:rsidRPr="00F955C3">
        <w:rPr>
          <w:rFonts w:ascii="Gill Sans MT" w:hAnsi="Gill Sans MT"/>
          <w:sz w:val="24"/>
          <w:szCs w:val="24"/>
        </w:rPr>
        <w:t xml:space="preserve"> if it is temporarily open to public it just a stunt not to actually educate/train.</w:t>
      </w:r>
      <w:r w:rsidR="00F955C3">
        <w:rPr>
          <w:rFonts w:ascii="Gill Sans MT" w:hAnsi="Gill Sans MT"/>
          <w:sz w:val="24"/>
          <w:szCs w:val="24"/>
        </w:rPr>
        <w:t xml:space="preserve"> Moreover, </w:t>
      </w:r>
      <w:r w:rsidR="001D5DD4" w:rsidRPr="00F955C3">
        <w:rPr>
          <w:rFonts w:ascii="Gill Sans MT" w:hAnsi="Gill Sans MT"/>
          <w:sz w:val="24"/>
          <w:szCs w:val="24"/>
        </w:rPr>
        <w:t>training</w:t>
      </w:r>
      <w:r w:rsidR="00F50E5F">
        <w:rPr>
          <w:rFonts w:ascii="Gill Sans MT" w:hAnsi="Gill Sans MT"/>
          <w:sz w:val="24"/>
          <w:szCs w:val="24"/>
        </w:rPr>
        <w:t>s</w:t>
      </w:r>
      <w:r w:rsidR="001D5DD4" w:rsidRPr="00F955C3">
        <w:rPr>
          <w:rFonts w:ascii="Gill Sans MT" w:hAnsi="Gill Sans MT"/>
          <w:sz w:val="24"/>
          <w:szCs w:val="24"/>
        </w:rPr>
        <w:t xml:space="preserve"> and resources </w:t>
      </w:r>
      <w:r w:rsidR="00F50E5F">
        <w:rPr>
          <w:rFonts w:ascii="Gill Sans MT" w:hAnsi="Gill Sans MT"/>
          <w:sz w:val="24"/>
          <w:szCs w:val="24"/>
        </w:rPr>
        <w:t xml:space="preserve">all </w:t>
      </w:r>
      <w:r w:rsidR="001D5DD4" w:rsidRPr="00F955C3">
        <w:rPr>
          <w:rFonts w:ascii="Gill Sans MT" w:hAnsi="Gill Sans MT"/>
          <w:sz w:val="24"/>
          <w:szCs w:val="24"/>
        </w:rPr>
        <w:t xml:space="preserve">require a </w:t>
      </w:r>
      <w:r w:rsidR="00F50E5F">
        <w:rPr>
          <w:rFonts w:ascii="Gill Sans MT" w:hAnsi="Gill Sans MT"/>
          <w:sz w:val="24"/>
          <w:szCs w:val="24"/>
        </w:rPr>
        <w:t xml:space="preserve">fee, unless a short term publicity stunt which is </w:t>
      </w:r>
      <w:r>
        <w:rPr>
          <w:rFonts w:ascii="Gill Sans MT" w:hAnsi="Gill Sans MT"/>
          <w:sz w:val="24"/>
          <w:szCs w:val="24"/>
        </w:rPr>
        <w:t>effectively useless</w:t>
      </w:r>
      <w:r w:rsidR="00F50E5F">
        <w:rPr>
          <w:rFonts w:ascii="Gill Sans MT" w:hAnsi="Gill Sans MT"/>
          <w:sz w:val="24"/>
          <w:szCs w:val="24"/>
        </w:rPr>
        <w:t xml:space="preserve">. </w:t>
      </w:r>
    </w:p>
    <w:p w14:paraId="5FBCE4CB" w14:textId="77777777" w:rsidR="00F50E5F" w:rsidRDefault="00F50E5F" w:rsidP="0075396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
          <w:sz w:val="24"/>
          <w:szCs w:val="24"/>
        </w:rPr>
      </w:pPr>
    </w:p>
    <w:p w14:paraId="5D81369B" w14:textId="1D7BAF38" w:rsidR="00F50E5F" w:rsidRPr="00F50E5F" w:rsidRDefault="009317E1" w:rsidP="00F50E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Art, music, &amp; theatre</w:t>
      </w:r>
      <w:r w:rsidRPr="00C75122">
        <w:rPr>
          <w:rFonts w:ascii="Gill Sans MT" w:hAnsi="Gill Sans MT"/>
          <w:sz w:val="24"/>
          <w:szCs w:val="24"/>
        </w:rPr>
        <w:t xml:space="preserve"> was </w:t>
      </w:r>
      <w:r w:rsidR="00500559" w:rsidRPr="00C75122">
        <w:rPr>
          <w:rFonts w:ascii="Gill Sans MT" w:hAnsi="Gill Sans MT"/>
          <w:sz w:val="24"/>
          <w:szCs w:val="24"/>
        </w:rPr>
        <w:t>rated</w:t>
      </w:r>
      <w:r w:rsidRPr="00C75122">
        <w:rPr>
          <w:rFonts w:ascii="Gill Sans MT" w:hAnsi="Gill Sans MT"/>
          <w:sz w:val="24"/>
          <w:szCs w:val="24"/>
        </w:rPr>
        <w:t xml:space="preserve"> as </w:t>
      </w:r>
      <w:r w:rsidR="00500559" w:rsidRPr="00C75122">
        <w:rPr>
          <w:rFonts w:ascii="Gill Sans MT" w:hAnsi="Gill Sans MT"/>
          <w:i/>
          <w:iCs/>
          <w:sz w:val="24"/>
          <w:szCs w:val="24"/>
        </w:rPr>
        <w:t>never</w:t>
      </w:r>
      <w:r w:rsidRPr="00C75122">
        <w:rPr>
          <w:rFonts w:ascii="Gill Sans MT" w:hAnsi="Gill Sans MT"/>
          <w:i/>
          <w:iCs/>
          <w:sz w:val="24"/>
          <w:szCs w:val="24"/>
        </w:rPr>
        <w:t xml:space="preserve"> accessible</w:t>
      </w:r>
      <w:r w:rsidRPr="00C75122">
        <w:rPr>
          <w:rFonts w:ascii="Gill Sans MT" w:hAnsi="Gill Sans MT"/>
          <w:sz w:val="24"/>
          <w:szCs w:val="24"/>
        </w:rPr>
        <w:t xml:space="preserve"> by 20% while 24% said it was </w:t>
      </w:r>
      <w:r w:rsidR="00C86CA9" w:rsidRPr="00C75122">
        <w:rPr>
          <w:rFonts w:ascii="Gill Sans MT" w:hAnsi="Gill Sans MT"/>
          <w:i/>
          <w:iCs/>
          <w:sz w:val="24"/>
          <w:szCs w:val="24"/>
        </w:rPr>
        <w:t>non-existent</w:t>
      </w:r>
      <w:r w:rsidR="00C86CA9" w:rsidRPr="00C75122">
        <w:rPr>
          <w:rFonts w:ascii="Gill Sans MT" w:hAnsi="Gill Sans MT"/>
          <w:sz w:val="24"/>
          <w:szCs w:val="24"/>
        </w:rPr>
        <w:t xml:space="preserve">. </w:t>
      </w:r>
      <w:r w:rsidR="00B7781F" w:rsidRPr="00C75122">
        <w:rPr>
          <w:rFonts w:ascii="Gill Sans MT" w:hAnsi="Gill Sans MT"/>
          <w:sz w:val="24"/>
          <w:szCs w:val="24"/>
        </w:rPr>
        <w:t>Eight organizations provide music &amp; art services; they are a mix of governmental, for profit, private, and one is non-profit. Based on the community ratings they may not be sufficiently active or accessible.</w:t>
      </w:r>
      <w:r w:rsidR="0075396E" w:rsidRPr="00C75122">
        <w:rPr>
          <w:rFonts w:ascii="Gill Sans MT" w:hAnsi="Gill Sans MT"/>
          <w:sz w:val="24"/>
          <w:szCs w:val="24"/>
        </w:rPr>
        <w:t xml:space="preserve"> Their operating hours are not accessible to youth (close by 4.30pm), with the exception of one which does not require a fee for its’ services.</w:t>
      </w:r>
    </w:p>
    <w:p w14:paraId="70FEE743" w14:textId="77777777" w:rsidR="00F50E5F" w:rsidRDefault="00F50E5F" w:rsidP="00211F5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u w:val="single"/>
        </w:rPr>
      </w:pPr>
      <w:r>
        <w:rPr>
          <w:rFonts w:ascii="Gill Sans MT" w:hAnsi="Gill Sans MT"/>
          <w:bCs/>
          <w:sz w:val="24"/>
          <w:szCs w:val="24"/>
          <w:u w:val="single"/>
        </w:rPr>
        <w:t xml:space="preserve">Focus group discussion: </w:t>
      </w:r>
    </w:p>
    <w:p w14:paraId="6EE36C99" w14:textId="77777777" w:rsidR="00F50E5F" w:rsidRDefault="00F50E5F" w:rsidP="00253184">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F50E5F">
        <w:rPr>
          <w:rFonts w:ascii="Gill Sans MT" w:hAnsi="Gill Sans MT"/>
          <w:bCs/>
          <w:sz w:val="24"/>
          <w:szCs w:val="24"/>
        </w:rPr>
        <w:t xml:space="preserve">Activities are non-existent due to the absence of cultural centers. </w:t>
      </w:r>
    </w:p>
    <w:p w14:paraId="6F01C836" w14:textId="77777777" w:rsidR="00F50E5F" w:rsidRDefault="00F50E5F" w:rsidP="00253184">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F50E5F">
        <w:rPr>
          <w:rFonts w:ascii="Gill Sans MT" w:hAnsi="Gill Sans MT"/>
          <w:bCs/>
          <w:sz w:val="24"/>
          <w:szCs w:val="24"/>
        </w:rPr>
        <w:t xml:space="preserve">A need for more cultural activities. </w:t>
      </w:r>
    </w:p>
    <w:p w14:paraId="44227A71" w14:textId="77777777" w:rsidR="00F50E5F" w:rsidRDefault="00F50E5F" w:rsidP="00253184">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F50E5F">
        <w:rPr>
          <w:rFonts w:ascii="Gill Sans MT" w:hAnsi="Gill Sans MT"/>
          <w:bCs/>
          <w:sz w:val="24"/>
          <w:szCs w:val="24"/>
        </w:rPr>
        <w:t xml:space="preserve">Although the community is supportive, resources are unavailable to incubate talent. Young people in need of support. </w:t>
      </w:r>
    </w:p>
    <w:p w14:paraId="67A38E5A" w14:textId="169B7AB9" w:rsidR="00F50E5F" w:rsidRDefault="00F50E5F" w:rsidP="00253184">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Pr>
          <w:rFonts w:ascii="Gill Sans MT" w:hAnsi="Gill Sans MT"/>
          <w:bCs/>
          <w:sz w:val="24"/>
          <w:szCs w:val="24"/>
        </w:rPr>
        <w:t>N</w:t>
      </w:r>
      <w:r w:rsidRPr="00F50E5F">
        <w:rPr>
          <w:rFonts w:ascii="Gill Sans MT" w:hAnsi="Gill Sans MT"/>
          <w:bCs/>
          <w:sz w:val="24"/>
          <w:szCs w:val="24"/>
        </w:rPr>
        <w:t xml:space="preserve">o institutions </w:t>
      </w:r>
      <w:r>
        <w:rPr>
          <w:rFonts w:ascii="Gill Sans MT" w:hAnsi="Gill Sans MT"/>
          <w:bCs/>
          <w:sz w:val="24"/>
          <w:szCs w:val="24"/>
        </w:rPr>
        <w:t xml:space="preserve">are there to teach music classes for </w:t>
      </w:r>
      <w:r w:rsidRPr="00F50E5F">
        <w:rPr>
          <w:rFonts w:ascii="Gill Sans MT" w:hAnsi="Gill Sans MT"/>
          <w:bCs/>
          <w:sz w:val="24"/>
          <w:szCs w:val="24"/>
        </w:rPr>
        <w:t>interested students.</w:t>
      </w:r>
    </w:p>
    <w:p w14:paraId="2E39C0C3" w14:textId="78CEDD58" w:rsidR="00F50E5F" w:rsidRDefault="00F50E5F" w:rsidP="00253184">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F50E5F">
        <w:rPr>
          <w:rFonts w:ascii="Gill Sans MT" w:hAnsi="Gill Sans MT"/>
          <w:bCs/>
          <w:sz w:val="24"/>
          <w:szCs w:val="24"/>
        </w:rPr>
        <w:t>There is no service</w:t>
      </w:r>
      <w:r>
        <w:rPr>
          <w:rFonts w:ascii="Gill Sans MT" w:hAnsi="Gill Sans MT"/>
          <w:bCs/>
          <w:sz w:val="24"/>
          <w:szCs w:val="24"/>
        </w:rPr>
        <w:t>/institution</w:t>
      </w:r>
      <w:r w:rsidRPr="00F50E5F">
        <w:rPr>
          <w:rFonts w:ascii="Gill Sans MT" w:hAnsi="Gill Sans MT"/>
          <w:bCs/>
          <w:sz w:val="24"/>
          <w:szCs w:val="24"/>
        </w:rPr>
        <w:t xml:space="preserve"> to identify</w:t>
      </w:r>
      <w:r>
        <w:rPr>
          <w:rFonts w:ascii="Gill Sans MT" w:hAnsi="Gill Sans MT"/>
          <w:bCs/>
          <w:sz w:val="24"/>
          <w:szCs w:val="24"/>
        </w:rPr>
        <w:t xml:space="preserve"> hidden</w:t>
      </w:r>
      <w:r w:rsidRPr="00F50E5F">
        <w:rPr>
          <w:rFonts w:ascii="Gill Sans MT" w:hAnsi="Gill Sans MT"/>
          <w:bCs/>
          <w:sz w:val="24"/>
          <w:szCs w:val="24"/>
        </w:rPr>
        <w:t xml:space="preserve"> talents.</w:t>
      </w:r>
    </w:p>
    <w:p w14:paraId="1A57B694" w14:textId="2872E344" w:rsidR="00F50E5F" w:rsidRDefault="00F50E5F" w:rsidP="00253184">
      <w:pPr>
        <w:pStyle w:val="ListParagraph"/>
        <w:numPr>
          <w:ilvl w:val="0"/>
          <w:numId w:val="3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F50E5F">
        <w:rPr>
          <w:rFonts w:ascii="Gill Sans MT" w:hAnsi="Gill Sans MT"/>
          <w:bCs/>
          <w:sz w:val="24"/>
          <w:szCs w:val="24"/>
        </w:rPr>
        <w:t>The few current sp</w:t>
      </w:r>
      <w:r>
        <w:rPr>
          <w:rFonts w:ascii="Gill Sans MT" w:hAnsi="Gill Sans MT"/>
          <w:bCs/>
          <w:sz w:val="24"/>
          <w:szCs w:val="24"/>
        </w:rPr>
        <w:t>aces for this get locked up and/</w:t>
      </w:r>
      <w:r w:rsidRPr="00F50E5F">
        <w:rPr>
          <w:rFonts w:ascii="Gill Sans MT" w:hAnsi="Gill Sans MT"/>
          <w:bCs/>
          <w:sz w:val="24"/>
          <w:szCs w:val="24"/>
        </w:rPr>
        <w:t xml:space="preserve">or do not run a program in the space. Or exploit the space for personal benefits, rather than for the community. </w:t>
      </w:r>
    </w:p>
    <w:p w14:paraId="3CD9C0B4" w14:textId="4A4DEA74" w:rsidR="00211F59" w:rsidRPr="00C75122" w:rsidRDefault="009317E1" w:rsidP="00426A2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Other educational resources </w:t>
      </w:r>
      <w:r w:rsidRPr="00C75122">
        <w:rPr>
          <w:rFonts w:ascii="Gill Sans MT" w:hAnsi="Gill Sans MT"/>
          <w:sz w:val="24"/>
          <w:szCs w:val="24"/>
        </w:rPr>
        <w:t>such as scholarships and application information</w:t>
      </w:r>
      <w:r w:rsidR="00461425" w:rsidRPr="00C75122">
        <w:rPr>
          <w:rFonts w:ascii="Gill Sans MT" w:hAnsi="Gill Sans MT"/>
          <w:sz w:val="24"/>
          <w:szCs w:val="24"/>
        </w:rPr>
        <w:t xml:space="preserve"> had </w:t>
      </w:r>
      <w:r w:rsidRPr="00C75122">
        <w:rPr>
          <w:rFonts w:ascii="Gill Sans MT" w:hAnsi="Gill Sans MT"/>
          <w:sz w:val="24"/>
          <w:szCs w:val="24"/>
        </w:rPr>
        <w:t xml:space="preserve">20% </w:t>
      </w:r>
      <w:r w:rsidR="00461425" w:rsidRPr="00C75122">
        <w:rPr>
          <w:rFonts w:ascii="Gill Sans MT" w:hAnsi="Gill Sans MT"/>
          <w:sz w:val="24"/>
          <w:szCs w:val="24"/>
        </w:rPr>
        <w:t xml:space="preserve">of respondents rating it as </w:t>
      </w:r>
      <w:r w:rsidRPr="00C75122">
        <w:rPr>
          <w:rFonts w:ascii="Gill Sans MT" w:hAnsi="Gill Sans MT"/>
          <w:i/>
          <w:iCs/>
          <w:sz w:val="24"/>
          <w:szCs w:val="24"/>
        </w:rPr>
        <w:t>never accessible</w:t>
      </w:r>
      <w:r w:rsidRPr="00C75122">
        <w:rPr>
          <w:rFonts w:ascii="Gill Sans MT" w:hAnsi="Gill Sans MT"/>
          <w:sz w:val="24"/>
          <w:szCs w:val="24"/>
        </w:rPr>
        <w:t xml:space="preserve"> and</w:t>
      </w:r>
      <w:r w:rsidR="00C86CA9" w:rsidRPr="00C75122">
        <w:rPr>
          <w:rFonts w:ascii="Gill Sans MT" w:hAnsi="Gill Sans MT"/>
          <w:sz w:val="24"/>
          <w:szCs w:val="24"/>
        </w:rPr>
        <w:t xml:space="preserve"> 19% said it was </w:t>
      </w:r>
      <w:r w:rsidR="00C86CA9" w:rsidRPr="00C75122">
        <w:rPr>
          <w:rFonts w:ascii="Gill Sans MT" w:hAnsi="Gill Sans MT"/>
          <w:i/>
          <w:iCs/>
          <w:sz w:val="24"/>
          <w:szCs w:val="24"/>
        </w:rPr>
        <w:t>non-existent</w:t>
      </w:r>
      <w:r w:rsidR="00C86CA9" w:rsidRPr="00C75122">
        <w:rPr>
          <w:rFonts w:ascii="Gill Sans MT" w:hAnsi="Gill Sans MT"/>
          <w:sz w:val="24"/>
          <w:szCs w:val="24"/>
        </w:rPr>
        <w:t>. Five</w:t>
      </w:r>
      <w:r w:rsidRPr="00C75122">
        <w:rPr>
          <w:rFonts w:ascii="Gill Sans MT" w:hAnsi="Gill Sans MT"/>
          <w:sz w:val="24"/>
          <w:szCs w:val="24"/>
        </w:rPr>
        <w:t xml:space="preserve"> organizations supply such resources, mixed between private, governmental and one non-profit. </w:t>
      </w:r>
      <w:r w:rsidR="00426A2C" w:rsidRPr="00C75122">
        <w:rPr>
          <w:rFonts w:ascii="Gill Sans MT" w:hAnsi="Gill Sans MT"/>
          <w:sz w:val="24"/>
          <w:szCs w:val="24"/>
        </w:rPr>
        <w:t>Only one organization provided support with applying for scholarships.</w:t>
      </w:r>
    </w:p>
    <w:p w14:paraId="05168FDD" w14:textId="4908D3EB" w:rsidR="00211F59" w:rsidRPr="00F50E5F" w:rsidRDefault="00F50E5F" w:rsidP="00211F5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u w:val="single"/>
        </w:rPr>
      </w:pPr>
      <w:r w:rsidRPr="00F50E5F">
        <w:rPr>
          <w:rFonts w:ascii="Gill Sans MT" w:hAnsi="Gill Sans MT"/>
          <w:bCs/>
          <w:sz w:val="24"/>
          <w:szCs w:val="24"/>
          <w:u w:val="single"/>
        </w:rPr>
        <w:t>Focus group discussion:</w:t>
      </w:r>
    </w:p>
    <w:p w14:paraId="7E03DD18" w14:textId="13255F89" w:rsidR="00112242" w:rsidRDefault="00F50E5F" w:rsidP="003B7CF5">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12242">
        <w:rPr>
          <w:rFonts w:ascii="Gill Sans MT" w:hAnsi="Gill Sans MT"/>
          <w:sz w:val="24"/>
          <w:szCs w:val="24"/>
        </w:rPr>
        <w:t xml:space="preserve">There is </w:t>
      </w:r>
      <w:r w:rsidR="003B7CF5">
        <w:rPr>
          <w:rFonts w:ascii="Gill Sans MT" w:hAnsi="Gill Sans MT"/>
          <w:sz w:val="24"/>
          <w:szCs w:val="24"/>
        </w:rPr>
        <w:t>a</w:t>
      </w:r>
      <w:r w:rsidRPr="00112242">
        <w:rPr>
          <w:rFonts w:ascii="Gill Sans MT" w:hAnsi="Gill Sans MT"/>
          <w:sz w:val="24"/>
          <w:szCs w:val="24"/>
        </w:rPr>
        <w:t xml:space="preserve"> lack of interest</w:t>
      </w:r>
      <w:r w:rsidR="003B7CF5">
        <w:rPr>
          <w:rFonts w:ascii="Gill Sans MT" w:hAnsi="Gill Sans MT"/>
          <w:sz w:val="24"/>
          <w:szCs w:val="24"/>
        </w:rPr>
        <w:t>/trust in the scholarship process.</w:t>
      </w:r>
    </w:p>
    <w:p w14:paraId="4DF2ABDE" w14:textId="7F6E9944" w:rsidR="00112242" w:rsidRDefault="00112242"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There is a f</w:t>
      </w:r>
      <w:r w:rsidR="00F50E5F" w:rsidRPr="00112242">
        <w:rPr>
          <w:rFonts w:ascii="Gill Sans MT" w:hAnsi="Gill Sans MT"/>
          <w:sz w:val="24"/>
          <w:szCs w:val="24"/>
        </w:rPr>
        <w:t xml:space="preserve">ear of youth approaching the scholarship process. </w:t>
      </w:r>
      <w:r w:rsidRPr="00F50E5F">
        <w:rPr>
          <w:rFonts w:ascii="Gill Sans MT" w:hAnsi="Gill Sans MT"/>
          <w:sz w:val="24"/>
          <w:szCs w:val="24"/>
        </w:rPr>
        <w:t>Lack of awareness, guidance, and experience of youth about the application and scholarship process.</w:t>
      </w:r>
    </w:p>
    <w:p w14:paraId="19073649" w14:textId="77777777" w:rsidR="00C02BA3" w:rsidRDefault="00112242"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Y</w:t>
      </w:r>
      <w:r w:rsidR="00F50E5F" w:rsidRPr="00112242">
        <w:rPr>
          <w:rFonts w:ascii="Gill Sans MT" w:hAnsi="Gill Sans MT"/>
          <w:sz w:val="24"/>
          <w:szCs w:val="24"/>
        </w:rPr>
        <w:t>outh not prioritizing their further education because they believe it does not provide additiona</w:t>
      </w:r>
      <w:r w:rsidR="00C02BA3">
        <w:rPr>
          <w:rFonts w:ascii="Gill Sans MT" w:hAnsi="Gill Sans MT"/>
          <w:sz w:val="24"/>
          <w:szCs w:val="24"/>
        </w:rPr>
        <w:t>l/better working opportunities.</w:t>
      </w:r>
    </w:p>
    <w:p w14:paraId="160484CF" w14:textId="77777777" w:rsidR="00C02BA3" w:rsidRDefault="00F50E5F"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02BA3">
        <w:rPr>
          <w:rFonts w:ascii="Gill Sans MT" w:hAnsi="Gill Sans MT"/>
          <w:sz w:val="24"/>
          <w:szCs w:val="24"/>
        </w:rPr>
        <w:lastRenderedPageBreak/>
        <w:t>Success stories are nonexistent; raising awareness is needed.</w:t>
      </w:r>
    </w:p>
    <w:p w14:paraId="05424EA0" w14:textId="77777777" w:rsidR="00C02BA3" w:rsidRDefault="00F50E5F"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02BA3">
        <w:rPr>
          <w:rFonts w:ascii="Gill Sans MT" w:hAnsi="Gill Sans MT"/>
          <w:sz w:val="24"/>
          <w:szCs w:val="24"/>
        </w:rPr>
        <w:t>No grants provided to youth, therefore, they seek work in the military sector</w:t>
      </w:r>
      <w:r w:rsidR="00C02BA3" w:rsidRPr="00C02BA3">
        <w:rPr>
          <w:rFonts w:ascii="Gill Sans MT" w:hAnsi="Gill Sans MT"/>
          <w:sz w:val="24"/>
          <w:szCs w:val="24"/>
        </w:rPr>
        <w:t xml:space="preserve"> </w:t>
      </w:r>
      <w:r w:rsidR="00C02BA3" w:rsidRPr="00F50E5F">
        <w:rPr>
          <w:rFonts w:ascii="Gill Sans MT" w:hAnsi="Gill Sans MT"/>
          <w:sz w:val="24"/>
          <w:szCs w:val="24"/>
        </w:rPr>
        <w:t>to secure employment</w:t>
      </w:r>
    </w:p>
    <w:p w14:paraId="504F4D8C" w14:textId="77777777" w:rsidR="00C02BA3" w:rsidRDefault="00F50E5F"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02BA3">
        <w:rPr>
          <w:rFonts w:ascii="Gill Sans MT" w:hAnsi="Gill Sans MT"/>
          <w:sz w:val="24"/>
          <w:szCs w:val="24"/>
        </w:rPr>
        <w:t xml:space="preserve">Scholarships do not provide personal allowance for example transportation allowance. Which is too much for youth to pay. </w:t>
      </w:r>
    </w:p>
    <w:p w14:paraId="4B7C3EF9" w14:textId="77777777" w:rsidR="0032209C" w:rsidRDefault="00F50E5F"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50E5F">
        <w:rPr>
          <w:rFonts w:ascii="Gill Sans MT" w:hAnsi="Gill Sans MT"/>
          <w:sz w:val="24"/>
          <w:szCs w:val="24"/>
        </w:rPr>
        <w:t>Youth are not aware of scholarships that provide full coverage with allowance money.</w:t>
      </w:r>
    </w:p>
    <w:p w14:paraId="40F1E135" w14:textId="77777777" w:rsidR="0032209C" w:rsidRDefault="0032209C"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To</w:t>
      </w:r>
      <w:r w:rsidR="00F50E5F" w:rsidRPr="0032209C">
        <w:rPr>
          <w:rFonts w:ascii="Gill Sans MT" w:hAnsi="Gill Sans MT"/>
          <w:sz w:val="24"/>
          <w:szCs w:val="24"/>
        </w:rPr>
        <w:t xml:space="preserve"> apply for scholarships </w:t>
      </w:r>
      <w:r>
        <w:rPr>
          <w:rFonts w:ascii="Gill Sans MT" w:hAnsi="Gill Sans MT"/>
          <w:sz w:val="24"/>
          <w:szCs w:val="24"/>
        </w:rPr>
        <w:t xml:space="preserve">it </w:t>
      </w:r>
      <w:r w:rsidR="00F50E5F" w:rsidRPr="0032209C">
        <w:rPr>
          <w:rFonts w:ascii="Gill Sans MT" w:hAnsi="Gill Sans MT"/>
          <w:sz w:val="24"/>
          <w:szCs w:val="24"/>
        </w:rPr>
        <w:t>require</w:t>
      </w:r>
      <w:r>
        <w:rPr>
          <w:rFonts w:ascii="Gill Sans MT" w:hAnsi="Gill Sans MT"/>
          <w:sz w:val="24"/>
          <w:szCs w:val="24"/>
        </w:rPr>
        <w:t>s</w:t>
      </w:r>
      <w:r w:rsidR="00F50E5F" w:rsidRPr="0032209C">
        <w:rPr>
          <w:rFonts w:ascii="Gill Sans MT" w:hAnsi="Gill Sans MT"/>
          <w:sz w:val="24"/>
          <w:szCs w:val="24"/>
        </w:rPr>
        <w:t xml:space="preserve"> going to Amman which means transportation costs.</w:t>
      </w:r>
      <w:r>
        <w:rPr>
          <w:rFonts w:ascii="Gill Sans MT" w:hAnsi="Gill Sans MT"/>
          <w:sz w:val="24"/>
          <w:szCs w:val="24"/>
        </w:rPr>
        <w:t xml:space="preserve"> In addition to apply for a scholarship, there is a fee.</w:t>
      </w:r>
      <w:r w:rsidR="00F50E5F" w:rsidRPr="0032209C">
        <w:rPr>
          <w:rFonts w:ascii="Gill Sans MT" w:hAnsi="Gill Sans MT"/>
          <w:sz w:val="24"/>
          <w:szCs w:val="24"/>
        </w:rPr>
        <w:t xml:space="preserve"> Coupled with high uncertainty of even having a chance</w:t>
      </w:r>
      <w:r>
        <w:rPr>
          <w:rFonts w:ascii="Gill Sans MT" w:hAnsi="Gill Sans MT"/>
          <w:sz w:val="24"/>
          <w:szCs w:val="24"/>
        </w:rPr>
        <w:t>, people just do not apply</w:t>
      </w:r>
      <w:r w:rsidR="00F50E5F" w:rsidRPr="0032209C">
        <w:rPr>
          <w:rFonts w:ascii="Gill Sans MT" w:hAnsi="Gill Sans MT"/>
          <w:sz w:val="24"/>
          <w:szCs w:val="24"/>
        </w:rPr>
        <w:t xml:space="preserve">. </w:t>
      </w:r>
    </w:p>
    <w:p w14:paraId="4A046F59" w14:textId="77777777" w:rsidR="000F49F1" w:rsidRDefault="00F50E5F"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32209C">
        <w:rPr>
          <w:rFonts w:ascii="Gill Sans MT" w:hAnsi="Gill Sans MT"/>
          <w:sz w:val="24"/>
          <w:szCs w:val="24"/>
        </w:rPr>
        <w:t>The presence of nepotism in the scholarships discourages youth to apply.</w:t>
      </w:r>
    </w:p>
    <w:p w14:paraId="72B6C745" w14:textId="59D48BCF" w:rsidR="00F50E5F" w:rsidRPr="000F49F1" w:rsidRDefault="00F50E5F" w:rsidP="00253184">
      <w:pPr>
        <w:pStyle w:val="ListParagraph"/>
        <w:numPr>
          <w:ilvl w:val="0"/>
          <w:numId w:val="3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F49F1">
        <w:rPr>
          <w:rFonts w:ascii="Gill Sans MT" w:hAnsi="Gill Sans MT"/>
          <w:sz w:val="24"/>
          <w:szCs w:val="24"/>
        </w:rPr>
        <w:t>International scholarships require 30k in the bank, which youth/parents do not have.</w:t>
      </w:r>
    </w:p>
    <w:p w14:paraId="032578EA" w14:textId="202F3E29" w:rsidR="00211F59" w:rsidRPr="00C75122" w:rsidRDefault="009317E1" w:rsidP="00756C2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Debates/structured youth conversations </w:t>
      </w:r>
      <w:r w:rsidR="00461425" w:rsidRPr="00C75122">
        <w:rPr>
          <w:rFonts w:ascii="Gill Sans MT" w:hAnsi="Gill Sans MT"/>
          <w:sz w:val="24"/>
          <w:szCs w:val="24"/>
        </w:rPr>
        <w:t xml:space="preserve">ranked fourth </w:t>
      </w:r>
      <w:r w:rsidRPr="00C75122">
        <w:rPr>
          <w:rFonts w:ascii="Gill Sans MT" w:hAnsi="Gill Sans MT"/>
          <w:i/>
          <w:iCs/>
          <w:sz w:val="24"/>
          <w:szCs w:val="24"/>
        </w:rPr>
        <w:t>least accessible</w:t>
      </w:r>
      <w:r w:rsidRPr="00C75122">
        <w:rPr>
          <w:rFonts w:ascii="Gill Sans MT" w:hAnsi="Gill Sans MT"/>
          <w:sz w:val="24"/>
          <w:szCs w:val="24"/>
        </w:rPr>
        <w:t xml:space="preserve"> and </w:t>
      </w:r>
      <w:r w:rsidRPr="00C75122">
        <w:rPr>
          <w:rFonts w:ascii="Gill Sans MT" w:hAnsi="Gill Sans MT"/>
          <w:i/>
          <w:iCs/>
          <w:sz w:val="24"/>
          <w:szCs w:val="24"/>
        </w:rPr>
        <w:t>least existent</w:t>
      </w:r>
      <w:r w:rsidRPr="00C75122">
        <w:rPr>
          <w:rFonts w:ascii="Gill Sans MT" w:hAnsi="Gill Sans MT"/>
          <w:sz w:val="24"/>
          <w:szCs w:val="24"/>
        </w:rPr>
        <w:t xml:space="preserve"> (31%). </w:t>
      </w:r>
      <w:r w:rsidR="00461425" w:rsidRPr="00C75122">
        <w:rPr>
          <w:rFonts w:ascii="Gill Sans MT" w:hAnsi="Gill Sans MT"/>
          <w:sz w:val="24"/>
          <w:szCs w:val="24"/>
        </w:rPr>
        <w:t xml:space="preserve">14 organizations said they </w:t>
      </w:r>
      <w:r w:rsidR="00CB280F" w:rsidRPr="00C75122">
        <w:rPr>
          <w:rFonts w:ascii="Gill Sans MT" w:hAnsi="Gill Sans MT"/>
          <w:sz w:val="24"/>
          <w:szCs w:val="24"/>
        </w:rPr>
        <w:t xml:space="preserve">had community/youth centers, most of which were open </w:t>
      </w:r>
      <w:r w:rsidR="00756C24" w:rsidRPr="00C75122">
        <w:rPr>
          <w:rFonts w:ascii="Gill Sans MT" w:hAnsi="Gill Sans MT"/>
          <w:sz w:val="24"/>
          <w:szCs w:val="24"/>
        </w:rPr>
        <w:t xml:space="preserve">on </w:t>
      </w:r>
      <w:r w:rsidR="00CB280F" w:rsidRPr="00C75122">
        <w:rPr>
          <w:rFonts w:ascii="Gill Sans MT" w:hAnsi="Gill Sans MT"/>
          <w:sz w:val="24"/>
          <w:szCs w:val="24"/>
        </w:rPr>
        <w:t>weekend</w:t>
      </w:r>
      <w:r w:rsidR="00756C24" w:rsidRPr="00C75122">
        <w:rPr>
          <w:rFonts w:ascii="Gill Sans MT" w:hAnsi="Gill Sans MT"/>
          <w:sz w:val="24"/>
          <w:szCs w:val="24"/>
        </w:rPr>
        <w:t>s (at least for one day)</w:t>
      </w:r>
      <w:r w:rsidR="00CB280F" w:rsidRPr="00C75122">
        <w:rPr>
          <w:rFonts w:ascii="Gill Sans MT" w:hAnsi="Gill Sans MT"/>
          <w:sz w:val="24"/>
          <w:szCs w:val="24"/>
        </w:rPr>
        <w:t>, making it more accessible to youth.</w:t>
      </w:r>
    </w:p>
    <w:p w14:paraId="468E8C5A" w14:textId="0BB8997F" w:rsidR="00211F59" w:rsidRDefault="009317E1" w:rsidP="00211F5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Youth could create a forum where they tackle topics of interest, partner</w:t>
      </w:r>
      <w:r w:rsidR="00461425" w:rsidRPr="00C75122">
        <w:rPr>
          <w:rFonts w:ascii="Gill Sans MT" w:hAnsi="Gill Sans MT"/>
          <w:sz w:val="24"/>
          <w:szCs w:val="24"/>
        </w:rPr>
        <w:t>ing</w:t>
      </w:r>
      <w:r w:rsidRPr="00C75122">
        <w:rPr>
          <w:rFonts w:ascii="Gill Sans MT" w:hAnsi="Gill Sans MT"/>
          <w:sz w:val="24"/>
          <w:szCs w:val="24"/>
        </w:rPr>
        <w:t xml:space="preserve"> with </w:t>
      </w:r>
      <w:r w:rsidR="00461425" w:rsidRPr="00C75122">
        <w:rPr>
          <w:rFonts w:ascii="Gill Sans MT" w:hAnsi="Gill Sans MT"/>
          <w:sz w:val="24"/>
          <w:szCs w:val="24"/>
        </w:rPr>
        <w:t>an</w:t>
      </w:r>
      <w:r w:rsidRPr="00C75122">
        <w:rPr>
          <w:rFonts w:ascii="Gill Sans MT" w:hAnsi="Gill Sans MT"/>
          <w:sz w:val="24"/>
          <w:szCs w:val="24"/>
        </w:rPr>
        <w:t xml:space="preserve"> organ</w:t>
      </w:r>
      <w:r w:rsidR="00461425" w:rsidRPr="00C75122">
        <w:rPr>
          <w:rFonts w:ascii="Gill Sans MT" w:hAnsi="Gill Sans MT"/>
          <w:sz w:val="24"/>
          <w:szCs w:val="24"/>
        </w:rPr>
        <w:t xml:space="preserve">izations which work with youth. </w:t>
      </w:r>
      <w:r w:rsidRPr="00C75122">
        <w:rPr>
          <w:rFonts w:ascii="Gill Sans MT" w:hAnsi="Gill Sans MT"/>
          <w:sz w:val="24"/>
          <w:szCs w:val="24"/>
        </w:rPr>
        <w:t>They could start with topics o</w:t>
      </w:r>
      <w:r w:rsidR="008656E5" w:rsidRPr="00C75122">
        <w:rPr>
          <w:rFonts w:ascii="Gill Sans MT" w:hAnsi="Gill Sans MT"/>
          <w:sz w:val="24"/>
          <w:szCs w:val="24"/>
        </w:rPr>
        <w:t>f interest found in this report.</w:t>
      </w:r>
    </w:p>
    <w:p w14:paraId="343F3ABD" w14:textId="77777777" w:rsidR="00080EF4" w:rsidRDefault="00080EF4" w:rsidP="00080EF4">
      <w:pPr>
        <w:jc w:val="both"/>
        <w:rPr>
          <w:rFonts w:ascii="Gill Sans MT" w:hAnsi="Gill Sans MT"/>
          <w:sz w:val="24"/>
          <w:szCs w:val="24"/>
          <w:u w:val="single"/>
        </w:rPr>
      </w:pPr>
      <w:r w:rsidRPr="00440EFF">
        <w:rPr>
          <w:rFonts w:ascii="Gill Sans MT" w:hAnsi="Gill Sans MT"/>
          <w:sz w:val="24"/>
          <w:szCs w:val="24"/>
          <w:u w:val="single"/>
        </w:rPr>
        <w:t>Focus group discussion:</w:t>
      </w:r>
    </w:p>
    <w:p w14:paraId="78BD2E76" w14:textId="77777777" w:rsidR="00080EF4" w:rsidRPr="00440EFF" w:rsidRDefault="00080EF4" w:rsidP="00253184">
      <w:pPr>
        <w:pStyle w:val="ListParagraph"/>
        <w:numPr>
          <w:ilvl w:val="0"/>
          <w:numId w:val="41"/>
        </w:numPr>
        <w:jc w:val="both"/>
        <w:rPr>
          <w:rFonts w:ascii="Gill Sans MT" w:hAnsi="Gill Sans MT"/>
          <w:sz w:val="24"/>
          <w:szCs w:val="24"/>
        </w:rPr>
      </w:pPr>
      <w:r w:rsidRPr="00440EFF">
        <w:rPr>
          <w:rFonts w:ascii="Gill Sans MT" w:hAnsi="Gill Sans MT"/>
          <w:sz w:val="24"/>
          <w:szCs w:val="24"/>
        </w:rPr>
        <w:t xml:space="preserve">Youth centers play a major role among youth to create a more inclusive environment. However, youth centers are ineffective. </w:t>
      </w:r>
    </w:p>
    <w:p w14:paraId="0CAC61DA" w14:textId="77777777" w:rsidR="00080EF4" w:rsidRPr="00440EFF" w:rsidRDefault="00080EF4" w:rsidP="00253184">
      <w:pPr>
        <w:pStyle w:val="ListParagraph"/>
        <w:numPr>
          <w:ilvl w:val="0"/>
          <w:numId w:val="41"/>
        </w:numPr>
        <w:jc w:val="both"/>
        <w:rPr>
          <w:rFonts w:ascii="Gill Sans MT" w:hAnsi="Gill Sans MT"/>
          <w:sz w:val="24"/>
          <w:szCs w:val="24"/>
        </w:rPr>
      </w:pPr>
      <w:r w:rsidRPr="00440EFF">
        <w:rPr>
          <w:rFonts w:ascii="Gill Sans MT" w:hAnsi="Gill Sans MT"/>
          <w:sz w:val="24"/>
          <w:szCs w:val="24"/>
        </w:rPr>
        <w:t xml:space="preserve">Programs that come into </w:t>
      </w:r>
      <w:proofErr w:type="spellStart"/>
      <w:r w:rsidRPr="00440EFF">
        <w:rPr>
          <w:rFonts w:ascii="Gill Sans MT" w:hAnsi="Gill Sans MT"/>
          <w:sz w:val="24"/>
          <w:szCs w:val="24"/>
        </w:rPr>
        <w:t>Ajloun</w:t>
      </w:r>
      <w:proofErr w:type="spellEnd"/>
      <w:r w:rsidRPr="00440EFF">
        <w:rPr>
          <w:rFonts w:ascii="Gill Sans MT" w:hAnsi="Gill Sans MT"/>
          <w:sz w:val="24"/>
          <w:szCs w:val="24"/>
        </w:rPr>
        <w:t xml:space="preserve"> are the same programs from years ago. It is reminiscent of the public educational system.</w:t>
      </w:r>
      <w:r>
        <w:rPr>
          <w:rFonts w:ascii="Gill Sans MT" w:hAnsi="Gill Sans MT"/>
          <w:sz w:val="24"/>
          <w:szCs w:val="24"/>
        </w:rPr>
        <w:t xml:space="preserve"> </w:t>
      </w:r>
      <w:r w:rsidRPr="00440EFF">
        <w:rPr>
          <w:rFonts w:ascii="Gill Sans MT" w:hAnsi="Gill Sans MT"/>
          <w:sz w:val="24"/>
          <w:szCs w:val="24"/>
        </w:rPr>
        <w:t xml:space="preserve">Youth work itself in the whole area is a transfer of activities. There is no creativity. The learning has stopped years ago. </w:t>
      </w:r>
    </w:p>
    <w:p w14:paraId="4C329AC6" w14:textId="77777777" w:rsidR="00080EF4" w:rsidRPr="00440EFF" w:rsidRDefault="00080EF4" w:rsidP="00253184">
      <w:pPr>
        <w:pStyle w:val="ListParagraph"/>
        <w:numPr>
          <w:ilvl w:val="0"/>
          <w:numId w:val="41"/>
        </w:numPr>
        <w:jc w:val="both"/>
        <w:rPr>
          <w:rFonts w:ascii="Gill Sans MT" w:hAnsi="Gill Sans MT"/>
          <w:sz w:val="24"/>
          <w:szCs w:val="24"/>
        </w:rPr>
      </w:pPr>
      <w:r w:rsidRPr="00440EFF">
        <w:rPr>
          <w:rFonts w:ascii="Gill Sans MT" w:hAnsi="Gill Sans MT"/>
          <w:sz w:val="24"/>
          <w:szCs w:val="24"/>
        </w:rPr>
        <w:t>There is an absence of a debate club or English conversational club, so interactions are limited.</w:t>
      </w:r>
    </w:p>
    <w:p w14:paraId="4C6868B5" w14:textId="77777777" w:rsidR="00080EF4" w:rsidRPr="00440EFF" w:rsidRDefault="00080EF4" w:rsidP="00253184">
      <w:pPr>
        <w:pStyle w:val="ListParagraph"/>
        <w:numPr>
          <w:ilvl w:val="0"/>
          <w:numId w:val="41"/>
        </w:numPr>
        <w:jc w:val="both"/>
        <w:rPr>
          <w:rFonts w:ascii="Gill Sans MT" w:hAnsi="Gill Sans MT"/>
          <w:sz w:val="24"/>
          <w:szCs w:val="24"/>
        </w:rPr>
      </w:pPr>
      <w:r w:rsidRPr="00440EFF">
        <w:rPr>
          <w:rFonts w:ascii="Gill Sans MT" w:hAnsi="Gill Sans MT"/>
          <w:sz w:val="24"/>
          <w:szCs w:val="24"/>
        </w:rPr>
        <w:t xml:space="preserve">Youth center officials in </w:t>
      </w:r>
      <w:proofErr w:type="spellStart"/>
      <w:r w:rsidRPr="00440EFF">
        <w:rPr>
          <w:rFonts w:ascii="Gill Sans MT" w:hAnsi="Gill Sans MT"/>
          <w:sz w:val="24"/>
          <w:szCs w:val="24"/>
        </w:rPr>
        <w:t>Ajloun</w:t>
      </w:r>
      <w:proofErr w:type="spellEnd"/>
      <w:r w:rsidRPr="00440EFF">
        <w:rPr>
          <w:rFonts w:ascii="Gill Sans MT" w:hAnsi="Gill Sans MT"/>
          <w:sz w:val="24"/>
          <w:szCs w:val="24"/>
        </w:rPr>
        <w:t xml:space="preserve"> do not consult youth in the annual plan of their centers</w:t>
      </w:r>
    </w:p>
    <w:p w14:paraId="43E54BBE" w14:textId="3FCF465A" w:rsidR="00080EF4" w:rsidRPr="00080EF4" w:rsidRDefault="00080EF4" w:rsidP="00253184">
      <w:pPr>
        <w:pStyle w:val="ListParagraph"/>
        <w:numPr>
          <w:ilvl w:val="0"/>
          <w:numId w:val="41"/>
        </w:numPr>
        <w:jc w:val="both"/>
        <w:rPr>
          <w:rFonts w:ascii="Gill Sans MT" w:hAnsi="Gill Sans MT"/>
          <w:sz w:val="24"/>
          <w:szCs w:val="24"/>
        </w:rPr>
      </w:pPr>
      <w:r w:rsidRPr="00440EFF">
        <w:rPr>
          <w:rFonts w:ascii="Gill Sans MT" w:hAnsi="Gill Sans MT"/>
          <w:sz w:val="24"/>
          <w:szCs w:val="24"/>
        </w:rPr>
        <w:t>The problem of youth centers and associations have activities and proposals that need support. Resources are limited to effecting initiatives and activities within the area.</w:t>
      </w:r>
    </w:p>
    <w:p w14:paraId="51E11257" w14:textId="3394066B" w:rsidR="00211F59" w:rsidRPr="00C75122" w:rsidRDefault="009317E1" w:rsidP="00211F5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Computers at computer center</w:t>
      </w:r>
      <w:r w:rsidRPr="00C75122">
        <w:rPr>
          <w:rFonts w:ascii="Gill Sans MT" w:hAnsi="Gill Sans MT"/>
          <w:sz w:val="24"/>
          <w:szCs w:val="24"/>
        </w:rPr>
        <w:t xml:space="preserve"> refers to actual accessibility of computers within computer centers</w:t>
      </w:r>
      <w:r w:rsidR="00211F59" w:rsidRPr="00C75122">
        <w:rPr>
          <w:rFonts w:ascii="Gill Sans MT" w:hAnsi="Gill Sans MT"/>
          <w:sz w:val="24"/>
          <w:szCs w:val="24"/>
        </w:rPr>
        <w:t>. Computers are sometimes</w:t>
      </w:r>
      <w:r w:rsidRPr="00C75122">
        <w:rPr>
          <w:rFonts w:ascii="Gill Sans MT" w:hAnsi="Gill Sans MT"/>
          <w:sz w:val="24"/>
          <w:szCs w:val="24"/>
        </w:rPr>
        <w:t xml:space="preserve"> locked</w:t>
      </w:r>
      <w:r w:rsidR="00211F59" w:rsidRPr="00C75122">
        <w:rPr>
          <w:rFonts w:ascii="Gill Sans MT" w:hAnsi="Gill Sans MT"/>
          <w:sz w:val="24"/>
          <w:szCs w:val="24"/>
        </w:rPr>
        <w:t>,</w:t>
      </w:r>
      <w:r w:rsidRPr="00C75122">
        <w:rPr>
          <w:rFonts w:ascii="Gill Sans MT" w:hAnsi="Gill Sans MT"/>
          <w:sz w:val="24"/>
          <w:szCs w:val="24"/>
        </w:rPr>
        <w:t xml:space="preserve"> or</w:t>
      </w:r>
      <w:r w:rsidR="00211F59" w:rsidRPr="00C75122">
        <w:rPr>
          <w:rFonts w:ascii="Gill Sans MT" w:hAnsi="Gill Sans MT"/>
          <w:sz w:val="24"/>
          <w:szCs w:val="24"/>
        </w:rPr>
        <w:t xml:space="preserve"> only</w:t>
      </w:r>
      <w:r w:rsidRPr="00C75122">
        <w:rPr>
          <w:rFonts w:ascii="Gill Sans MT" w:hAnsi="Gill Sans MT"/>
          <w:sz w:val="24"/>
          <w:szCs w:val="24"/>
        </w:rPr>
        <w:t xml:space="preserve"> open at times when youth are at educational institutions or work. 28% rated them as with </w:t>
      </w:r>
      <w:r w:rsidRPr="00C75122">
        <w:rPr>
          <w:rFonts w:ascii="Gill Sans MT" w:hAnsi="Gill Sans MT"/>
          <w:i/>
          <w:iCs/>
          <w:sz w:val="24"/>
          <w:szCs w:val="24"/>
        </w:rPr>
        <w:t>non-existent</w:t>
      </w:r>
      <w:r w:rsidRPr="00C75122">
        <w:rPr>
          <w:rFonts w:ascii="Gill Sans MT" w:hAnsi="Gill Sans MT"/>
          <w:sz w:val="24"/>
          <w:szCs w:val="24"/>
        </w:rPr>
        <w:t xml:space="preserve"> or </w:t>
      </w:r>
      <w:r w:rsidRPr="00C75122">
        <w:rPr>
          <w:rFonts w:ascii="Gill Sans MT" w:hAnsi="Gill Sans MT"/>
          <w:i/>
          <w:iCs/>
          <w:sz w:val="24"/>
          <w:szCs w:val="24"/>
        </w:rPr>
        <w:t>never accessible</w:t>
      </w:r>
      <w:r w:rsidRPr="00C75122">
        <w:rPr>
          <w:rFonts w:ascii="Gill Sans MT" w:hAnsi="Gill Sans MT"/>
          <w:sz w:val="24"/>
          <w:szCs w:val="24"/>
        </w:rPr>
        <w:t xml:space="preserve">.13% said they are specifically </w:t>
      </w:r>
      <w:r w:rsidRPr="00C75122">
        <w:rPr>
          <w:rFonts w:ascii="Gill Sans MT" w:hAnsi="Gill Sans MT"/>
          <w:i/>
          <w:iCs/>
          <w:sz w:val="24"/>
          <w:szCs w:val="24"/>
        </w:rPr>
        <w:t>non-existent</w:t>
      </w:r>
      <w:r w:rsidRPr="00C75122">
        <w:rPr>
          <w:rFonts w:ascii="Gill Sans MT" w:hAnsi="Gill Sans MT"/>
          <w:sz w:val="24"/>
          <w:szCs w:val="24"/>
        </w:rPr>
        <w:t xml:space="preserve"> which als</w:t>
      </w:r>
      <w:r w:rsidR="007D6573" w:rsidRPr="00C75122">
        <w:rPr>
          <w:rFonts w:ascii="Gill Sans MT" w:hAnsi="Gill Sans MT"/>
          <w:sz w:val="24"/>
          <w:szCs w:val="24"/>
        </w:rPr>
        <w:t xml:space="preserve">o matched the accessibility of </w:t>
      </w:r>
      <w:r w:rsidR="007D6573" w:rsidRPr="00C75122">
        <w:rPr>
          <w:rFonts w:ascii="Gill Sans MT" w:hAnsi="Gill Sans MT"/>
          <w:i/>
          <w:iCs/>
          <w:sz w:val="24"/>
          <w:szCs w:val="24"/>
        </w:rPr>
        <w:t>computer centers</w:t>
      </w:r>
      <w:r w:rsidRPr="00C75122">
        <w:rPr>
          <w:rFonts w:ascii="Gill Sans MT" w:hAnsi="Gill Sans MT"/>
          <w:sz w:val="24"/>
          <w:szCs w:val="24"/>
        </w:rPr>
        <w:t xml:space="preserve">. </w:t>
      </w:r>
    </w:p>
    <w:p w14:paraId="577E3679" w14:textId="5D2582F6" w:rsidR="00211F59" w:rsidRPr="00C75122" w:rsidRDefault="00211F59" w:rsidP="000F49F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Cs/>
          <w:sz w:val="24"/>
          <w:szCs w:val="24"/>
        </w:rPr>
        <w:t xml:space="preserve">Youth </w:t>
      </w:r>
      <w:r w:rsidR="009317E1" w:rsidRPr="00C75122">
        <w:rPr>
          <w:rFonts w:ascii="Gill Sans MT" w:hAnsi="Gill Sans MT"/>
          <w:sz w:val="24"/>
          <w:szCs w:val="24"/>
        </w:rPr>
        <w:t xml:space="preserve">may partner with such centers and identify the barrier to accessibility, as they seem to exist; advocating to make a change. </w:t>
      </w:r>
    </w:p>
    <w:p w14:paraId="5271177A" w14:textId="77777777" w:rsidR="004B5527" w:rsidRPr="00C75122" w:rsidRDefault="004B5527" w:rsidP="004B552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 focus group may be able to provide insight on what the exact barriers between the youth and service provider, and the need for these services. </w:t>
      </w:r>
    </w:p>
    <w:p w14:paraId="12F8869F" w14:textId="20F917AD" w:rsidR="009317E1" w:rsidRPr="00C75122" w:rsidRDefault="009317E1" w:rsidP="004270C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w:t>
      </w:r>
      <w:r w:rsidR="004270CE" w:rsidRPr="00C75122">
        <w:rPr>
          <w:rFonts w:ascii="Gill Sans MT" w:hAnsi="Gill Sans MT"/>
          <w:sz w:val="24"/>
          <w:szCs w:val="24"/>
        </w:rPr>
        <w:t>he following are relatively accessible</w:t>
      </w:r>
      <w:r w:rsidRPr="00C75122">
        <w:rPr>
          <w:rFonts w:ascii="Gill Sans MT" w:hAnsi="Gill Sans MT"/>
          <w:sz w:val="24"/>
          <w:szCs w:val="24"/>
        </w:rPr>
        <w:t>:</w:t>
      </w:r>
    </w:p>
    <w:tbl>
      <w:tblPr>
        <w:tblStyle w:val="GridTable6Colorful-Accent1"/>
        <w:tblW w:w="0" w:type="auto"/>
        <w:tblLook w:val="04A0" w:firstRow="1" w:lastRow="0" w:firstColumn="1" w:lastColumn="0" w:noHBand="0" w:noVBand="1"/>
      </w:tblPr>
      <w:tblGrid>
        <w:gridCol w:w="3325"/>
        <w:gridCol w:w="1384"/>
        <w:gridCol w:w="1494"/>
        <w:gridCol w:w="1446"/>
        <w:gridCol w:w="1416"/>
      </w:tblGrid>
      <w:tr w:rsidR="009317E1" w:rsidRPr="00C75122" w14:paraId="452A5F2C" w14:textId="77777777" w:rsidTr="00B5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3512BDF"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tc>
        <w:tc>
          <w:tcPr>
            <w:tcW w:w="1092" w:type="dxa"/>
          </w:tcPr>
          <w:p w14:paraId="3C0CE700"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b w:val="0"/>
                <w:bCs w:val="0"/>
                <w:color w:val="000000"/>
                <w:sz w:val="24"/>
                <w:szCs w:val="24"/>
              </w:rPr>
            </w:pPr>
            <w:r w:rsidRPr="00C75122">
              <w:rPr>
                <w:rFonts w:ascii="Gill Sans MT" w:hAnsi="Gill Sans MT" w:cs="Calibri"/>
                <w:color w:val="000000"/>
                <w:sz w:val="24"/>
                <w:szCs w:val="24"/>
              </w:rPr>
              <w:t>Never Accessible</w:t>
            </w:r>
          </w:p>
        </w:tc>
        <w:tc>
          <w:tcPr>
            <w:tcW w:w="1461" w:type="dxa"/>
          </w:tcPr>
          <w:p w14:paraId="5606AE6F"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b w:val="0"/>
                <w:bCs w:val="0"/>
                <w:color w:val="000000"/>
                <w:sz w:val="24"/>
                <w:szCs w:val="24"/>
              </w:rPr>
            </w:pPr>
            <w:r w:rsidRPr="00C75122">
              <w:rPr>
                <w:rFonts w:ascii="Gill Sans MT" w:hAnsi="Gill Sans MT" w:cs="Calibri"/>
                <w:color w:val="000000"/>
                <w:sz w:val="24"/>
                <w:szCs w:val="24"/>
              </w:rPr>
              <w:t>Sometimes Accessible</w:t>
            </w:r>
          </w:p>
        </w:tc>
        <w:tc>
          <w:tcPr>
            <w:tcW w:w="1446" w:type="dxa"/>
          </w:tcPr>
          <w:p w14:paraId="595EC472"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b w:val="0"/>
                <w:bCs w:val="0"/>
                <w:color w:val="000000"/>
                <w:sz w:val="24"/>
                <w:szCs w:val="24"/>
              </w:rPr>
            </w:pPr>
            <w:r w:rsidRPr="00C75122">
              <w:rPr>
                <w:rFonts w:ascii="Gill Sans MT" w:hAnsi="Gill Sans MT" w:cs="Calibri"/>
                <w:color w:val="000000"/>
                <w:sz w:val="24"/>
                <w:szCs w:val="24"/>
              </w:rPr>
              <w:t xml:space="preserve">Always accessible </w:t>
            </w:r>
          </w:p>
        </w:tc>
        <w:tc>
          <w:tcPr>
            <w:tcW w:w="1416" w:type="dxa"/>
          </w:tcPr>
          <w:p w14:paraId="23A32760"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b w:val="0"/>
                <w:bCs w:val="0"/>
                <w:color w:val="000000"/>
                <w:sz w:val="24"/>
                <w:szCs w:val="24"/>
              </w:rPr>
            </w:pPr>
            <w:r w:rsidRPr="00C75122">
              <w:rPr>
                <w:rFonts w:ascii="Gill Sans MT" w:hAnsi="Gill Sans MT" w:cs="Calibri"/>
                <w:color w:val="000000"/>
                <w:sz w:val="24"/>
                <w:szCs w:val="24"/>
              </w:rPr>
              <w:t>Doesn't exist</w:t>
            </w:r>
          </w:p>
        </w:tc>
      </w:tr>
      <w:tr w:rsidR="009317E1" w:rsidRPr="00C75122" w14:paraId="48114782"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591F7E6"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Computer center</w:t>
            </w:r>
          </w:p>
        </w:tc>
        <w:tc>
          <w:tcPr>
            <w:tcW w:w="1092" w:type="dxa"/>
          </w:tcPr>
          <w:p w14:paraId="4BDFEF05"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19%</w:t>
            </w:r>
          </w:p>
        </w:tc>
        <w:tc>
          <w:tcPr>
            <w:tcW w:w="1461" w:type="dxa"/>
          </w:tcPr>
          <w:p w14:paraId="68E1830F"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56%</w:t>
            </w:r>
          </w:p>
        </w:tc>
        <w:tc>
          <w:tcPr>
            <w:tcW w:w="1446" w:type="dxa"/>
          </w:tcPr>
          <w:p w14:paraId="2E6DB409"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13%</w:t>
            </w:r>
          </w:p>
        </w:tc>
        <w:tc>
          <w:tcPr>
            <w:tcW w:w="1416" w:type="dxa"/>
          </w:tcPr>
          <w:p w14:paraId="41A09217"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13%</w:t>
            </w:r>
          </w:p>
        </w:tc>
      </w:tr>
      <w:tr w:rsidR="009317E1" w:rsidRPr="00C75122" w14:paraId="2FA3F502" w14:textId="77777777" w:rsidTr="00B55E31">
        <w:tc>
          <w:tcPr>
            <w:cnfStyle w:val="001000000000" w:firstRow="0" w:lastRow="0" w:firstColumn="1" w:lastColumn="0" w:oddVBand="0" w:evenVBand="0" w:oddHBand="0" w:evenHBand="0" w:firstRowFirstColumn="0" w:firstRowLastColumn="0" w:lastRowFirstColumn="0" w:lastRowLastColumn="0"/>
            <w:tcW w:w="3325" w:type="dxa"/>
          </w:tcPr>
          <w:p w14:paraId="59F1272F"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Employment skills training</w:t>
            </w:r>
          </w:p>
        </w:tc>
        <w:tc>
          <w:tcPr>
            <w:tcW w:w="1092" w:type="dxa"/>
          </w:tcPr>
          <w:p w14:paraId="13791191"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15%</w:t>
            </w:r>
          </w:p>
        </w:tc>
        <w:tc>
          <w:tcPr>
            <w:tcW w:w="1461" w:type="dxa"/>
          </w:tcPr>
          <w:p w14:paraId="26A392D6"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61%</w:t>
            </w:r>
          </w:p>
        </w:tc>
        <w:tc>
          <w:tcPr>
            <w:tcW w:w="1446" w:type="dxa"/>
          </w:tcPr>
          <w:p w14:paraId="6C44E731"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13%</w:t>
            </w:r>
          </w:p>
        </w:tc>
        <w:tc>
          <w:tcPr>
            <w:tcW w:w="1416" w:type="dxa"/>
          </w:tcPr>
          <w:p w14:paraId="2A663FA2"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11%</w:t>
            </w:r>
          </w:p>
        </w:tc>
      </w:tr>
      <w:tr w:rsidR="009317E1" w:rsidRPr="00C75122" w14:paraId="50E91642"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FFB0852" w14:textId="77777777" w:rsidR="009317E1" w:rsidRPr="00C75122" w:rsidRDefault="009317E1" w:rsidP="00B55E31">
            <w:pPr>
              <w:rPr>
                <w:rFonts w:ascii="Gill Sans MT" w:hAnsi="Gill Sans MT" w:cs="Calibri"/>
                <w:b w:val="0"/>
                <w:bCs w:val="0"/>
                <w:color w:val="000000"/>
                <w:sz w:val="24"/>
                <w:szCs w:val="24"/>
              </w:rPr>
            </w:pPr>
            <w:r w:rsidRPr="00C75122">
              <w:rPr>
                <w:rFonts w:ascii="Gill Sans MT" w:hAnsi="Gill Sans MT" w:cs="Calibri"/>
                <w:color w:val="000000"/>
                <w:sz w:val="24"/>
                <w:szCs w:val="24"/>
              </w:rPr>
              <w:t>Life skills/activities (communication, teamwork)</w:t>
            </w:r>
          </w:p>
        </w:tc>
        <w:tc>
          <w:tcPr>
            <w:tcW w:w="1092" w:type="dxa"/>
          </w:tcPr>
          <w:p w14:paraId="1C7B0D47"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14%</w:t>
            </w:r>
          </w:p>
        </w:tc>
        <w:tc>
          <w:tcPr>
            <w:tcW w:w="1461" w:type="dxa"/>
          </w:tcPr>
          <w:p w14:paraId="37B92E51"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55%</w:t>
            </w:r>
          </w:p>
        </w:tc>
        <w:tc>
          <w:tcPr>
            <w:tcW w:w="1446" w:type="dxa"/>
          </w:tcPr>
          <w:p w14:paraId="5632A4E1"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21%</w:t>
            </w:r>
          </w:p>
        </w:tc>
        <w:tc>
          <w:tcPr>
            <w:tcW w:w="1416" w:type="dxa"/>
          </w:tcPr>
          <w:p w14:paraId="6FEC223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10%</w:t>
            </w:r>
          </w:p>
        </w:tc>
      </w:tr>
      <w:tr w:rsidR="009317E1" w:rsidRPr="00C75122" w14:paraId="7C8CCBE9" w14:textId="77777777" w:rsidTr="00B55E31">
        <w:tc>
          <w:tcPr>
            <w:cnfStyle w:val="001000000000" w:firstRow="0" w:lastRow="0" w:firstColumn="1" w:lastColumn="0" w:oddVBand="0" w:evenVBand="0" w:oddHBand="0" w:evenHBand="0" w:firstRowFirstColumn="0" w:firstRowLastColumn="0" w:lastRowFirstColumn="0" w:lastRowLastColumn="0"/>
            <w:tcW w:w="3325" w:type="dxa"/>
          </w:tcPr>
          <w:p w14:paraId="1907B513"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Computer courses</w:t>
            </w:r>
          </w:p>
        </w:tc>
        <w:tc>
          <w:tcPr>
            <w:tcW w:w="1092" w:type="dxa"/>
          </w:tcPr>
          <w:p w14:paraId="57BA5E3C"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12%</w:t>
            </w:r>
          </w:p>
        </w:tc>
        <w:tc>
          <w:tcPr>
            <w:tcW w:w="1461" w:type="dxa"/>
          </w:tcPr>
          <w:p w14:paraId="23BE16D0"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59%</w:t>
            </w:r>
          </w:p>
        </w:tc>
        <w:tc>
          <w:tcPr>
            <w:tcW w:w="1446" w:type="dxa"/>
          </w:tcPr>
          <w:p w14:paraId="4E7DFC6F"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20%</w:t>
            </w:r>
          </w:p>
        </w:tc>
        <w:tc>
          <w:tcPr>
            <w:tcW w:w="1416" w:type="dxa"/>
          </w:tcPr>
          <w:p w14:paraId="524A041E"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9%</w:t>
            </w:r>
          </w:p>
        </w:tc>
      </w:tr>
      <w:tr w:rsidR="009317E1" w:rsidRPr="00C75122" w14:paraId="72DA2C5F"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077A1C1"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English language courses</w:t>
            </w:r>
          </w:p>
        </w:tc>
        <w:tc>
          <w:tcPr>
            <w:tcW w:w="1092" w:type="dxa"/>
          </w:tcPr>
          <w:p w14:paraId="4885498C"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12%</w:t>
            </w:r>
          </w:p>
        </w:tc>
        <w:tc>
          <w:tcPr>
            <w:tcW w:w="1461" w:type="dxa"/>
          </w:tcPr>
          <w:p w14:paraId="3C6350EF"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62%</w:t>
            </w:r>
          </w:p>
        </w:tc>
        <w:tc>
          <w:tcPr>
            <w:tcW w:w="1446" w:type="dxa"/>
          </w:tcPr>
          <w:p w14:paraId="4924A8D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21%</w:t>
            </w:r>
          </w:p>
        </w:tc>
        <w:tc>
          <w:tcPr>
            <w:tcW w:w="1416" w:type="dxa"/>
          </w:tcPr>
          <w:p w14:paraId="1E6DBC36"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6%</w:t>
            </w:r>
          </w:p>
        </w:tc>
      </w:tr>
      <w:tr w:rsidR="009317E1" w:rsidRPr="00C75122" w14:paraId="4DA1A431" w14:textId="77777777" w:rsidTr="00B55E31">
        <w:tc>
          <w:tcPr>
            <w:cnfStyle w:val="001000000000" w:firstRow="0" w:lastRow="0" w:firstColumn="1" w:lastColumn="0" w:oddVBand="0" w:evenVBand="0" w:oddHBand="0" w:evenHBand="0" w:firstRowFirstColumn="0" w:firstRowLastColumn="0" w:lastRowFirstColumn="0" w:lastRowLastColumn="0"/>
            <w:tcW w:w="3325" w:type="dxa"/>
          </w:tcPr>
          <w:p w14:paraId="36E520AA"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Internet knowledge station</w:t>
            </w:r>
          </w:p>
        </w:tc>
        <w:tc>
          <w:tcPr>
            <w:tcW w:w="1092" w:type="dxa"/>
          </w:tcPr>
          <w:p w14:paraId="0F22DFD2"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11%</w:t>
            </w:r>
          </w:p>
        </w:tc>
        <w:tc>
          <w:tcPr>
            <w:tcW w:w="1461" w:type="dxa"/>
          </w:tcPr>
          <w:p w14:paraId="47F12865"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66%</w:t>
            </w:r>
          </w:p>
        </w:tc>
        <w:tc>
          <w:tcPr>
            <w:tcW w:w="1446" w:type="dxa"/>
          </w:tcPr>
          <w:p w14:paraId="09A791DF"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11%</w:t>
            </w:r>
          </w:p>
        </w:tc>
        <w:tc>
          <w:tcPr>
            <w:tcW w:w="1416" w:type="dxa"/>
          </w:tcPr>
          <w:p w14:paraId="7C93D00E"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11%</w:t>
            </w:r>
          </w:p>
        </w:tc>
      </w:tr>
    </w:tbl>
    <w:p w14:paraId="4D24D66C" w14:textId="77777777" w:rsidR="009317E1" w:rsidRPr="00C75122" w:rsidRDefault="009317E1" w:rsidP="004B552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34967626" w14:textId="6612D66C"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u w:val="single"/>
        </w:rPr>
        <w:t>Question 3</w:t>
      </w:r>
    </w:p>
    <w:p w14:paraId="04D498DD" w14:textId="77777777" w:rsidR="00E52EA1" w:rsidRPr="00C75122" w:rsidRDefault="00E52EA1" w:rsidP="00E52EA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C75122">
        <w:rPr>
          <w:rFonts w:ascii="Gill Sans MT" w:hAnsi="Gill Sans MT"/>
          <w:sz w:val="24"/>
          <w:szCs w:val="24"/>
        </w:rPr>
        <w:t xml:space="preserve">This section groups support and guidance resources for youth. In many communities often do not have external forces to reach out to, and provide guidance. </w:t>
      </w:r>
    </w:p>
    <w:p w14:paraId="15E97D24" w14:textId="0BDE7F1E" w:rsidR="003B7CF5" w:rsidRPr="003B7CF5" w:rsidRDefault="003B7CF5"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3B7CF5">
        <w:rPr>
          <w:rFonts w:ascii="Gill Sans MT" w:hAnsi="Gill Sans MT"/>
          <w:sz w:val="24"/>
          <w:szCs w:val="24"/>
        </w:rPr>
        <w:t>Have you heard or been part of (participated in) the following programs in your community?</w:t>
      </w:r>
      <w:r>
        <w:rPr>
          <w:rFonts w:ascii="Gill Sans MT" w:hAnsi="Gill Sans MT"/>
          <w:sz w:val="24"/>
          <w:szCs w:val="24"/>
        </w:rPr>
        <w:t xml:space="preserve"> P</w:t>
      </w:r>
      <w:r w:rsidR="00B40A19">
        <w:rPr>
          <w:rFonts w:ascii="Gill Sans MT" w:hAnsi="Gill Sans MT"/>
          <w:sz w:val="24"/>
          <w:szCs w:val="24"/>
        </w:rPr>
        <w:t>articipants had a two-</w:t>
      </w:r>
      <w:r>
        <w:rPr>
          <w:rFonts w:ascii="Gill Sans MT" w:hAnsi="Gill Sans MT"/>
          <w:sz w:val="24"/>
          <w:szCs w:val="24"/>
        </w:rPr>
        <w:t xml:space="preserve">point scale option </w:t>
      </w:r>
      <w:r>
        <w:rPr>
          <w:rFonts w:ascii="Gill Sans MT" w:hAnsi="Gill Sans MT"/>
          <w:i/>
          <w:iCs/>
          <w:sz w:val="24"/>
          <w:szCs w:val="24"/>
        </w:rPr>
        <w:t xml:space="preserve">yes </w:t>
      </w:r>
      <w:r>
        <w:rPr>
          <w:rFonts w:ascii="Gill Sans MT" w:hAnsi="Gill Sans MT"/>
          <w:sz w:val="24"/>
          <w:szCs w:val="24"/>
        </w:rPr>
        <w:t xml:space="preserve">and </w:t>
      </w:r>
      <w:r>
        <w:rPr>
          <w:rFonts w:ascii="Gill Sans MT" w:hAnsi="Gill Sans MT"/>
          <w:i/>
          <w:iCs/>
          <w:sz w:val="24"/>
          <w:szCs w:val="24"/>
        </w:rPr>
        <w:t>no.</w:t>
      </w:r>
    </w:p>
    <w:p w14:paraId="1A1B183F" w14:textId="29B40DC7"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Summary</w:t>
      </w:r>
    </w:p>
    <w:p w14:paraId="1C7DE8E1" w14:textId="77777777" w:rsidR="009317E1" w:rsidRPr="00C75122" w:rsidRDefault="009317E1" w:rsidP="00F217F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Community Radio is the least present program 72%. </w:t>
      </w:r>
    </w:p>
    <w:p w14:paraId="255BB7DD" w14:textId="77777777" w:rsidR="009317E1" w:rsidRPr="00C75122" w:rsidRDefault="009317E1" w:rsidP="00F217F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Girl Scouts is the second least present 51% said it was non-existent.</w:t>
      </w:r>
    </w:p>
    <w:p w14:paraId="4AA94EA2" w14:textId="77777777" w:rsidR="009317E1" w:rsidRPr="00C75122" w:rsidRDefault="009317E1" w:rsidP="00F217F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Mentorship (both psychological, or career) ranked third least existent (49%).</w:t>
      </w:r>
    </w:p>
    <w:p w14:paraId="5C3A8347" w14:textId="77777777" w:rsidR="009317E1" w:rsidRPr="00C75122" w:rsidRDefault="009317E1" w:rsidP="00F217F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Generally, 49% of such programs do not exist or have not been heard of.  </w:t>
      </w:r>
    </w:p>
    <w:p w14:paraId="0A494045" w14:textId="75893138" w:rsidR="00250B71" w:rsidRPr="00C75122" w:rsidRDefault="009317E1" w:rsidP="00250B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Community Radio</w:t>
      </w:r>
      <w:r w:rsidRPr="00C75122">
        <w:rPr>
          <w:rFonts w:ascii="Gill Sans MT" w:hAnsi="Gill Sans MT"/>
          <w:sz w:val="24"/>
          <w:szCs w:val="24"/>
        </w:rPr>
        <w:t xml:space="preserve"> </w:t>
      </w:r>
      <w:r w:rsidR="00250B71" w:rsidRPr="00C75122">
        <w:rPr>
          <w:rFonts w:ascii="Gill Sans MT" w:hAnsi="Gill Sans MT"/>
          <w:sz w:val="24"/>
          <w:szCs w:val="24"/>
        </w:rPr>
        <w:t xml:space="preserve">is the least available program. </w:t>
      </w:r>
    </w:p>
    <w:p w14:paraId="2B6F80E1" w14:textId="24E56E53" w:rsidR="00D80B14" w:rsidRPr="00D80B14" w:rsidRDefault="00D80B14" w:rsidP="00286BB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D80B14">
        <w:rPr>
          <w:rFonts w:ascii="Gill Sans MT" w:hAnsi="Gill Sans MT"/>
          <w:sz w:val="24"/>
          <w:szCs w:val="24"/>
          <w:u w:val="single"/>
        </w:rPr>
        <w:t>Focus group discussion:</w:t>
      </w:r>
    </w:p>
    <w:p w14:paraId="4EEABD66" w14:textId="4C4C09F0" w:rsidR="00D80B14" w:rsidRDefault="00D80B14" w:rsidP="00253184">
      <w:pPr>
        <w:pStyle w:val="ListParagraph"/>
        <w:numPr>
          <w:ilvl w:val="0"/>
          <w:numId w:val="3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Cs/>
          <w:sz w:val="24"/>
          <w:szCs w:val="24"/>
        </w:rPr>
      </w:pPr>
      <w:r w:rsidRPr="00D80B14">
        <w:rPr>
          <w:rFonts w:ascii="Gill Sans MT" w:hAnsi="Gill Sans MT"/>
          <w:bCs/>
          <w:sz w:val="24"/>
          <w:szCs w:val="24"/>
        </w:rPr>
        <w:t xml:space="preserve">“Radio </w:t>
      </w:r>
      <w:proofErr w:type="spellStart"/>
      <w:r w:rsidRPr="00D80B14">
        <w:rPr>
          <w:rFonts w:ascii="Gill Sans MT" w:hAnsi="Gill Sans MT"/>
          <w:bCs/>
          <w:sz w:val="24"/>
          <w:szCs w:val="24"/>
        </w:rPr>
        <w:t>Ajloun</w:t>
      </w:r>
      <w:proofErr w:type="spellEnd"/>
      <w:r w:rsidRPr="00D80B14">
        <w:rPr>
          <w:rFonts w:ascii="Gill Sans MT" w:hAnsi="Gill Sans MT"/>
          <w:bCs/>
          <w:sz w:val="24"/>
          <w:szCs w:val="24"/>
        </w:rPr>
        <w:t>” will be launched in the near future.</w:t>
      </w:r>
    </w:p>
    <w:p w14:paraId="1C261D72" w14:textId="23CC3CF7" w:rsidR="00D80B14" w:rsidRDefault="00D80B14" w:rsidP="00253184">
      <w:pPr>
        <w:pStyle w:val="ListParagraph"/>
        <w:numPr>
          <w:ilvl w:val="0"/>
          <w:numId w:val="33"/>
        </w:numPr>
        <w:rPr>
          <w:rFonts w:ascii="Gill Sans MT" w:hAnsi="Gill Sans MT"/>
          <w:bCs/>
          <w:sz w:val="24"/>
          <w:szCs w:val="24"/>
        </w:rPr>
      </w:pPr>
      <w:r w:rsidRPr="00D80B14">
        <w:rPr>
          <w:rFonts w:ascii="Gill Sans MT" w:hAnsi="Gill Sans MT"/>
          <w:bCs/>
          <w:sz w:val="24"/>
          <w:szCs w:val="24"/>
        </w:rPr>
        <w:t>Youth voices and points of views are not taken seriously in the local community.</w:t>
      </w:r>
    </w:p>
    <w:p w14:paraId="6D4B9244" w14:textId="53A2EBBE" w:rsidR="00D36C64" w:rsidRPr="00D80B14" w:rsidRDefault="00D36C64" w:rsidP="00D36C64">
      <w:pPr>
        <w:pStyle w:val="ListParagraph"/>
        <w:numPr>
          <w:ilvl w:val="0"/>
          <w:numId w:val="33"/>
        </w:numPr>
        <w:rPr>
          <w:rFonts w:ascii="Gill Sans MT" w:hAnsi="Gill Sans MT"/>
          <w:bCs/>
          <w:sz w:val="24"/>
          <w:szCs w:val="24"/>
        </w:rPr>
      </w:pPr>
      <w:r w:rsidRPr="00D36C64">
        <w:rPr>
          <w:rFonts w:ascii="Gill Sans MT" w:hAnsi="Gill Sans MT"/>
          <w:bCs/>
          <w:sz w:val="24"/>
          <w:szCs w:val="24"/>
        </w:rPr>
        <w:t>Youth may start their own station, or be part of a station, where they record their own show or part of a show. It provides the community with broadcasting as an educational tool, promotion of traditional culture, communication and information sharing, entertainment, and a place for voicing concerns and challenges. Research has shown to improve livelihood of a community.</w:t>
      </w:r>
    </w:p>
    <w:p w14:paraId="217890B6" w14:textId="74CF472F" w:rsidR="00D43265" w:rsidRPr="00C75122" w:rsidRDefault="009317E1" w:rsidP="00D4326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Girl Scouts </w:t>
      </w:r>
      <w:r w:rsidR="00286BB1" w:rsidRPr="00C75122">
        <w:rPr>
          <w:rFonts w:ascii="Gill Sans MT" w:hAnsi="Gill Sans MT"/>
          <w:bCs/>
          <w:sz w:val="24"/>
          <w:szCs w:val="24"/>
        </w:rPr>
        <w:t xml:space="preserve">is the second least </w:t>
      </w:r>
      <w:r w:rsidR="006D0858" w:rsidRPr="00C75122">
        <w:rPr>
          <w:rFonts w:ascii="Gill Sans MT" w:hAnsi="Gill Sans MT"/>
          <w:bCs/>
          <w:sz w:val="24"/>
          <w:szCs w:val="24"/>
        </w:rPr>
        <w:t xml:space="preserve">available program. </w:t>
      </w:r>
      <w:r w:rsidR="006D0858" w:rsidRPr="00C75122">
        <w:rPr>
          <w:rFonts w:ascii="Gill Sans MT" w:hAnsi="Gill Sans MT"/>
          <w:sz w:val="24"/>
          <w:szCs w:val="24"/>
        </w:rPr>
        <w:t>This is gender separate to identify if it</w:t>
      </w:r>
      <w:r w:rsidR="00D43265" w:rsidRPr="00C75122">
        <w:rPr>
          <w:rFonts w:ascii="Gill Sans MT" w:hAnsi="Gill Sans MT"/>
          <w:sz w:val="24"/>
          <w:szCs w:val="24"/>
        </w:rPr>
        <w:t xml:space="preserve"> more</w:t>
      </w:r>
      <w:r w:rsidR="006D0858" w:rsidRPr="00C75122">
        <w:rPr>
          <w:rFonts w:ascii="Gill Sans MT" w:hAnsi="Gill Sans MT"/>
          <w:sz w:val="24"/>
          <w:szCs w:val="24"/>
        </w:rPr>
        <w:t xml:space="preserve"> available for one. In the </w:t>
      </w:r>
      <w:proofErr w:type="spellStart"/>
      <w:r w:rsidR="006D0858" w:rsidRPr="00C75122">
        <w:rPr>
          <w:rFonts w:ascii="Gill Sans MT" w:hAnsi="Gill Sans MT"/>
          <w:sz w:val="24"/>
          <w:szCs w:val="24"/>
        </w:rPr>
        <w:t>Ajloun</w:t>
      </w:r>
      <w:proofErr w:type="spellEnd"/>
      <w:r w:rsidR="006D0858" w:rsidRPr="00C75122">
        <w:rPr>
          <w:rFonts w:ascii="Gill Sans MT" w:hAnsi="Gill Sans MT"/>
          <w:sz w:val="24"/>
          <w:szCs w:val="24"/>
        </w:rPr>
        <w:t xml:space="preserve"> it is available for both females (49% availabilit</w:t>
      </w:r>
      <w:r w:rsidR="00D43265" w:rsidRPr="00C75122">
        <w:rPr>
          <w:rFonts w:ascii="Gill Sans MT" w:hAnsi="Gill Sans MT"/>
          <w:sz w:val="24"/>
          <w:szCs w:val="24"/>
        </w:rPr>
        <w:t>y) and males (61% availability).</w:t>
      </w:r>
      <w:r w:rsidRPr="00C75122">
        <w:rPr>
          <w:rFonts w:ascii="Gill Sans MT" w:hAnsi="Gill Sans MT"/>
          <w:sz w:val="24"/>
          <w:szCs w:val="24"/>
        </w:rPr>
        <w:t xml:space="preserve"> </w:t>
      </w:r>
      <w:r w:rsidR="00D43265" w:rsidRPr="00C75122">
        <w:rPr>
          <w:rFonts w:ascii="Gill Sans MT" w:hAnsi="Gill Sans MT"/>
          <w:sz w:val="24"/>
          <w:szCs w:val="24"/>
        </w:rPr>
        <w:t xml:space="preserve">Five institutions noted that they have </w:t>
      </w:r>
      <w:r w:rsidR="00D43265" w:rsidRPr="00C75122">
        <w:rPr>
          <w:rFonts w:ascii="Gill Sans MT" w:hAnsi="Gill Sans MT"/>
          <w:i/>
          <w:iCs/>
          <w:sz w:val="24"/>
          <w:szCs w:val="24"/>
        </w:rPr>
        <w:t xml:space="preserve">girl guides </w:t>
      </w:r>
      <w:r w:rsidR="00D43265" w:rsidRPr="00C75122">
        <w:rPr>
          <w:rFonts w:ascii="Gill Sans MT" w:hAnsi="Gill Sans MT"/>
          <w:sz w:val="24"/>
          <w:szCs w:val="24"/>
        </w:rPr>
        <w:t xml:space="preserve">in a leadership role, and six with </w:t>
      </w:r>
      <w:r w:rsidR="00D43265" w:rsidRPr="00C75122">
        <w:rPr>
          <w:rFonts w:ascii="Gill Sans MT" w:hAnsi="Gill Sans MT"/>
          <w:i/>
          <w:iCs/>
          <w:sz w:val="24"/>
          <w:szCs w:val="24"/>
        </w:rPr>
        <w:t>boy guides</w:t>
      </w:r>
      <w:r w:rsidR="00D43265" w:rsidRPr="00C75122">
        <w:rPr>
          <w:rFonts w:ascii="Gill Sans MT" w:hAnsi="Gill Sans MT"/>
          <w:sz w:val="24"/>
          <w:szCs w:val="24"/>
        </w:rPr>
        <w:t>.</w:t>
      </w:r>
    </w:p>
    <w:p w14:paraId="5B8E5D2C" w14:textId="77777777" w:rsidR="00D80B14" w:rsidRPr="00D80B14" w:rsidRDefault="00D80B14" w:rsidP="00D4326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D80B14">
        <w:rPr>
          <w:rFonts w:ascii="Gill Sans MT" w:hAnsi="Gill Sans MT"/>
          <w:sz w:val="24"/>
          <w:szCs w:val="24"/>
          <w:u w:val="single"/>
        </w:rPr>
        <w:t>Focus group discussion:</w:t>
      </w:r>
    </w:p>
    <w:p w14:paraId="5ED05056" w14:textId="7AC36125" w:rsidR="00D80B14" w:rsidRPr="00D80B14" w:rsidRDefault="00D80B14" w:rsidP="00253184">
      <w:pPr>
        <w:pStyle w:val="ListParagraph"/>
        <w:numPr>
          <w:ilvl w:val="0"/>
          <w:numId w:val="34"/>
        </w:numPr>
        <w:rPr>
          <w:rFonts w:ascii="Gill Sans MT" w:hAnsi="Gill Sans MT"/>
          <w:sz w:val="24"/>
          <w:szCs w:val="24"/>
        </w:rPr>
      </w:pPr>
      <w:r w:rsidRPr="00D80B14">
        <w:rPr>
          <w:rFonts w:ascii="Gill Sans MT" w:hAnsi="Gill Sans MT"/>
          <w:sz w:val="24"/>
          <w:szCs w:val="24"/>
        </w:rPr>
        <w:t>Lack of interest in female scouting, simply because lack of information/awareness directed at young people.</w:t>
      </w:r>
    </w:p>
    <w:p w14:paraId="7690412D" w14:textId="7AC36125" w:rsidR="00D43265" w:rsidRPr="00C75122" w:rsidRDefault="009317E1" w:rsidP="00D4326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lastRenderedPageBreak/>
        <w:t>Mentorship</w:t>
      </w:r>
      <w:r w:rsidR="00D43265" w:rsidRPr="00C75122">
        <w:rPr>
          <w:rFonts w:ascii="Gill Sans MT" w:hAnsi="Gill Sans MT"/>
          <w:b/>
          <w:sz w:val="24"/>
          <w:szCs w:val="24"/>
        </w:rPr>
        <w:t>,</w:t>
      </w:r>
      <w:r w:rsidRPr="00C75122">
        <w:rPr>
          <w:rFonts w:ascii="Gill Sans MT" w:hAnsi="Gill Sans MT"/>
          <w:b/>
          <w:sz w:val="24"/>
          <w:szCs w:val="24"/>
        </w:rPr>
        <w:t xml:space="preserve"> </w:t>
      </w:r>
      <w:r w:rsidR="00D43265" w:rsidRPr="00C75122">
        <w:rPr>
          <w:rFonts w:ascii="Gill Sans MT" w:hAnsi="Gill Sans MT"/>
          <w:sz w:val="24"/>
          <w:szCs w:val="24"/>
        </w:rPr>
        <w:t xml:space="preserve">49% of participants said it did not exist/did not hear of it. Nine intuitions provided youth mentorship of which four were governmental, three non-profit, one CBO, and one private. </w:t>
      </w:r>
    </w:p>
    <w:p w14:paraId="1951D641" w14:textId="0612BBB5" w:rsidR="0072592A" w:rsidRDefault="00D80B14" w:rsidP="00A340F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D80B14">
        <w:rPr>
          <w:rFonts w:ascii="Gill Sans MT" w:hAnsi="Gill Sans MT"/>
          <w:sz w:val="24"/>
          <w:szCs w:val="24"/>
          <w:u w:val="single"/>
        </w:rPr>
        <w:t>Focus group discussion:</w:t>
      </w:r>
    </w:p>
    <w:p w14:paraId="17B7AFF3" w14:textId="0E0FF429" w:rsidR="00D80B14" w:rsidRDefault="00D80B14" w:rsidP="00253184">
      <w:pPr>
        <w:pStyle w:val="ListParagraph"/>
        <w:numPr>
          <w:ilvl w:val="0"/>
          <w:numId w:val="34"/>
        </w:numPr>
        <w:rPr>
          <w:rFonts w:ascii="Gill Sans MT" w:hAnsi="Gill Sans MT"/>
          <w:sz w:val="24"/>
          <w:szCs w:val="24"/>
        </w:rPr>
      </w:pPr>
      <w:r w:rsidRPr="00D80B14">
        <w:rPr>
          <w:rFonts w:ascii="Gill Sans MT" w:hAnsi="Gill Sans MT"/>
          <w:sz w:val="24"/>
          <w:szCs w:val="24"/>
        </w:rPr>
        <w:t xml:space="preserve">60% of schools in </w:t>
      </w:r>
      <w:proofErr w:type="spellStart"/>
      <w:r w:rsidRPr="00D80B14">
        <w:rPr>
          <w:rFonts w:ascii="Gill Sans MT" w:hAnsi="Gill Sans MT"/>
          <w:sz w:val="24"/>
          <w:szCs w:val="24"/>
        </w:rPr>
        <w:t>Ajloun</w:t>
      </w:r>
      <w:proofErr w:type="spellEnd"/>
      <w:r w:rsidRPr="00D80B14">
        <w:rPr>
          <w:rFonts w:ascii="Gill Sans MT" w:hAnsi="Gill Sans MT"/>
          <w:sz w:val="24"/>
          <w:szCs w:val="24"/>
        </w:rPr>
        <w:t xml:space="preserve"> lack mentors. For example, 60 schools may have a guide and 100 schools do not have one.</w:t>
      </w:r>
    </w:p>
    <w:p w14:paraId="3F5EB973" w14:textId="1AF759B0" w:rsidR="00D80B14" w:rsidRPr="00D80B14" w:rsidRDefault="00D80B14" w:rsidP="00D36C64">
      <w:pPr>
        <w:pStyle w:val="ListParagraph"/>
        <w:numPr>
          <w:ilvl w:val="0"/>
          <w:numId w:val="34"/>
        </w:numPr>
        <w:rPr>
          <w:rFonts w:ascii="Gill Sans MT" w:hAnsi="Gill Sans MT"/>
          <w:sz w:val="24"/>
          <w:szCs w:val="24"/>
        </w:rPr>
      </w:pPr>
      <w:r w:rsidRPr="00D80B14">
        <w:rPr>
          <w:rFonts w:ascii="Gill Sans MT" w:hAnsi="Gill Sans MT"/>
          <w:sz w:val="24"/>
          <w:szCs w:val="24"/>
        </w:rPr>
        <w:t xml:space="preserve">Students could create or be part of becoming mentors for younger students. This is actually an initiative which one of the youth had done while she was in school, and </w:t>
      </w:r>
      <w:r w:rsidR="00D36C64">
        <w:rPr>
          <w:rFonts w:ascii="Gill Sans MT" w:hAnsi="Gill Sans MT"/>
          <w:sz w:val="24"/>
          <w:szCs w:val="24"/>
        </w:rPr>
        <w:t xml:space="preserve">it </w:t>
      </w:r>
      <w:r w:rsidRPr="00D80B14">
        <w:rPr>
          <w:rFonts w:ascii="Gill Sans MT" w:hAnsi="Gill Sans MT"/>
          <w:sz w:val="24"/>
          <w:szCs w:val="24"/>
        </w:rPr>
        <w:t xml:space="preserve">ended when she graduated. </w:t>
      </w:r>
    </w:p>
    <w:p w14:paraId="2FFD3749" w14:textId="27C12C35" w:rsidR="00D80B14" w:rsidRPr="00D80B14" w:rsidRDefault="00D80B14" w:rsidP="00D36C64">
      <w:pPr>
        <w:pStyle w:val="ListParagraph"/>
        <w:numPr>
          <w:ilvl w:val="0"/>
          <w:numId w:val="34"/>
        </w:numPr>
        <w:rPr>
          <w:rFonts w:ascii="Gill Sans MT" w:hAnsi="Gill Sans MT"/>
          <w:sz w:val="24"/>
          <w:szCs w:val="24"/>
        </w:rPr>
      </w:pPr>
      <w:r w:rsidRPr="00D80B14">
        <w:rPr>
          <w:rFonts w:ascii="Gill Sans MT" w:hAnsi="Gill Sans MT"/>
          <w:sz w:val="24"/>
          <w:szCs w:val="24"/>
        </w:rPr>
        <w:t>Another idea is to train mentors (i</w:t>
      </w:r>
      <w:r w:rsidR="00D36C64">
        <w:rPr>
          <w:rFonts w:ascii="Gill Sans MT" w:hAnsi="Gill Sans MT"/>
          <w:sz w:val="24"/>
          <w:szCs w:val="24"/>
        </w:rPr>
        <w:t xml:space="preserve">ncrease their competency level). The </w:t>
      </w:r>
      <w:r w:rsidRPr="00D80B14">
        <w:rPr>
          <w:rFonts w:ascii="Gill Sans MT" w:hAnsi="Gill Sans MT"/>
          <w:sz w:val="24"/>
          <w:szCs w:val="24"/>
        </w:rPr>
        <w:t xml:space="preserve">training </w:t>
      </w:r>
      <w:r w:rsidR="00D36C64">
        <w:rPr>
          <w:rFonts w:ascii="Gill Sans MT" w:hAnsi="Gill Sans MT"/>
          <w:sz w:val="24"/>
          <w:szCs w:val="24"/>
        </w:rPr>
        <w:t>can be</w:t>
      </w:r>
      <w:r w:rsidRPr="00D80B14">
        <w:rPr>
          <w:rFonts w:ascii="Gill Sans MT" w:hAnsi="Gill Sans MT"/>
          <w:sz w:val="24"/>
          <w:szCs w:val="24"/>
        </w:rPr>
        <w:t xml:space="preserve"> open to students and teachers.</w:t>
      </w:r>
    </w:p>
    <w:p w14:paraId="151694A6" w14:textId="748B0296" w:rsidR="00D80B14" w:rsidRPr="00D80B14" w:rsidRDefault="00D80B14" w:rsidP="00253184">
      <w:pPr>
        <w:pStyle w:val="ListParagraph"/>
        <w:numPr>
          <w:ilvl w:val="0"/>
          <w:numId w:val="34"/>
        </w:numPr>
        <w:rPr>
          <w:rFonts w:ascii="Gill Sans MT" w:hAnsi="Gill Sans MT"/>
          <w:sz w:val="24"/>
          <w:szCs w:val="24"/>
        </w:rPr>
      </w:pPr>
      <w:r w:rsidRPr="00D80B14">
        <w:rPr>
          <w:rFonts w:ascii="Gill Sans MT" w:hAnsi="Gill Sans MT"/>
          <w:sz w:val="24"/>
          <w:szCs w:val="24"/>
        </w:rPr>
        <w:t xml:space="preserve">A suggestion was to advocate an increase in the number of mentors </w:t>
      </w:r>
      <w:r w:rsidR="00D36C64">
        <w:rPr>
          <w:rFonts w:ascii="Gill Sans MT" w:hAnsi="Gill Sans MT"/>
          <w:sz w:val="24"/>
          <w:szCs w:val="24"/>
        </w:rPr>
        <w:t xml:space="preserve">and </w:t>
      </w:r>
      <w:r w:rsidRPr="00D80B14">
        <w:rPr>
          <w:rFonts w:ascii="Gill Sans MT" w:hAnsi="Gill Sans MT"/>
          <w:sz w:val="24"/>
          <w:szCs w:val="24"/>
        </w:rPr>
        <w:t xml:space="preserve">their competencies to the Ministry of Education. </w:t>
      </w:r>
    </w:p>
    <w:p w14:paraId="11FDC232" w14:textId="54C5ED9B"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The remaining programs scored over 50% in the community if they heard of or participated in them:</w:t>
      </w:r>
    </w:p>
    <w:tbl>
      <w:tblPr>
        <w:tblStyle w:val="GridTable6Colorful-Accent1"/>
        <w:tblW w:w="0" w:type="auto"/>
        <w:tblLook w:val="04A0" w:firstRow="1" w:lastRow="0" w:firstColumn="1" w:lastColumn="0" w:noHBand="0" w:noVBand="1"/>
      </w:tblPr>
      <w:tblGrid>
        <w:gridCol w:w="4765"/>
        <w:gridCol w:w="2250"/>
        <w:gridCol w:w="2335"/>
      </w:tblGrid>
      <w:tr w:rsidR="009317E1" w:rsidRPr="00C75122" w14:paraId="72748FC6" w14:textId="77777777" w:rsidTr="00B5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F0FBB26"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tc>
        <w:tc>
          <w:tcPr>
            <w:tcW w:w="2250" w:type="dxa"/>
          </w:tcPr>
          <w:p w14:paraId="298B897B"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sidRPr="00C75122">
              <w:rPr>
                <w:rFonts w:ascii="Gill Sans MT" w:hAnsi="Gill Sans MT"/>
                <w:sz w:val="24"/>
                <w:szCs w:val="24"/>
              </w:rPr>
              <w:t>No</w:t>
            </w:r>
          </w:p>
        </w:tc>
        <w:tc>
          <w:tcPr>
            <w:tcW w:w="2335" w:type="dxa"/>
          </w:tcPr>
          <w:p w14:paraId="69260401"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sidRPr="00C75122">
              <w:rPr>
                <w:rFonts w:ascii="Gill Sans MT" w:hAnsi="Gill Sans MT"/>
                <w:sz w:val="24"/>
                <w:szCs w:val="24"/>
              </w:rPr>
              <w:t>Yes</w:t>
            </w:r>
          </w:p>
        </w:tc>
      </w:tr>
      <w:tr w:rsidR="009317E1" w:rsidRPr="00C75122" w14:paraId="506D6498"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CBC90F8"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Boy scouts</w:t>
            </w:r>
          </w:p>
        </w:tc>
        <w:tc>
          <w:tcPr>
            <w:tcW w:w="2250" w:type="dxa"/>
          </w:tcPr>
          <w:p w14:paraId="6912659D"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40%</w:t>
            </w:r>
          </w:p>
        </w:tc>
        <w:tc>
          <w:tcPr>
            <w:tcW w:w="2335" w:type="dxa"/>
          </w:tcPr>
          <w:p w14:paraId="01D12B0E"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61%</w:t>
            </w:r>
          </w:p>
        </w:tc>
      </w:tr>
      <w:tr w:rsidR="009317E1" w:rsidRPr="00C75122" w14:paraId="5FF2CE60" w14:textId="77777777" w:rsidTr="00B55E31">
        <w:tc>
          <w:tcPr>
            <w:cnfStyle w:val="001000000000" w:firstRow="0" w:lastRow="0" w:firstColumn="1" w:lastColumn="0" w:oddVBand="0" w:evenVBand="0" w:oddHBand="0" w:evenHBand="0" w:firstRowFirstColumn="0" w:firstRowLastColumn="0" w:lastRowFirstColumn="0" w:lastRowLastColumn="0"/>
            <w:tcW w:w="4765" w:type="dxa"/>
          </w:tcPr>
          <w:p w14:paraId="0FB8F104"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Religious guidance/counselling</w:t>
            </w:r>
          </w:p>
        </w:tc>
        <w:tc>
          <w:tcPr>
            <w:tcW w:w="2250" w:type="dxa"/>
          </w:tcPr>
          <w:p w14:paraId="4502F01C"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40%</w:t>
            </w:r>
          </w:p>
        </w:tc>
        <w:tc>
          <w:tcPr>
            <w:tcW w:w="2335" w:type="dxa"/>
          </w:tcPr>
          <w:p w14:paraId="1CC22ADB"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61%</w:t>
            </w:r>
          </w:p>
        </w:tc>
      </w:tr>
      <w:tr w:rsidR="009317E1" w:rsidRPr="00C75122" w14:paraId="6ACFE9AB"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0E42946" w14:textId="77777777" w:rsidR="009317E1" w:rsidRPr="00C75122" w:rsidRDefault="009317E1" w:rsidP="00D80B14">
            <w:pPr>
              <w:rPr>
                <w:rFonts w:ascii="Gill Sans MT" w:hAnsi="Gill Sans MT" w:cs="Calibri"/>
                <w:b w:val="0"/>
                <w:bCs w:val="0"/>
                <w:color w:val="000000"/>
                <w:sz w:val="24"/>
                <w:szCs w:val="24"/>
              </w:rPr>
            </w:pPr>
            <w:r w:rsidRPr="00C75122">
              <w:rPr>
                <w:rFonts w:ascii="Gill Sans MT" w:hAnsi="Gill Sans MT" w:cs="Calibri"/>
                <w:color w:val="000000"/>
                <w:sz w:val="24"/>
                <w:szCs w:val="24"/>
              </w:rPr>
              <w:t>NGO-CBO guidance/counselling activities</w:t>
            </w:r>
          </w:p>
        </w:tc>
        <w:tc>
          <w:tcPr>
            <w:tcW w:w="2250" w:type="dxa"/>
          </w:tcPr>
          <w:p w14:paraId="4C10013A"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42%</w:t>
            </w:r>
          </w:p>
        </w:tc>
        <w:tc>
          <w:tcPr>
            <w:tcW w:w="2335" w:type="dxa"/>
          </w:tcPr>
          <w:p w14:paraId="1D0BDAA7"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4"/>
                <w:szCs w:val="24"/>
              </w:rPr>
            </w:pPr>
            <w:r w:rsidRPr="00C75122">
              <w:rPr>
                <w:rFonts w:ascii="Gill Sans MT" w:hAnsi="Gill Sans MT" w:cs="Calibri"/>
                <w:color w:val="000000"/>
                <w:sz w:val="24"/>
                <w:szCs w:val="24"/>
              </w:rPr>
              <w:t>58%</w:t>
            </w:r>
          </w:p>
        </w:tc>
      </w:tr>
    </w:tbl>
    <w:p w14:paraId="45443D62"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hAnsi="Gill Sans MT"/>
          <w:sz w:val="24"/>
          <w:szCs w:val="24"/>
        </w:rPr>
      </w:pPr>
    </w:p>
    <w:p w14:paraId="65F3A09B"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hAnsi="Gill Sans MT"/>
          <w:sz w:val="24"/>
          <w:szCs w:val="24"/>
        </w:rPr>
      </w:pPr>
    </w:p>
    <w:p w14:paraId="4E654980" w14:textId="6500AFD1" w:rsidR="009317E1" w:rsidRPr="00C75122" w:rsidRDefault="009317E1" w:rsidP="00FD26A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Religious guidance or counselling is often a positive outlet for youth to converse about issues and decisions they need to make, it serves a similar purpose as mentorship, however is typically more accessible to smaller communities as seen here. NGO-CBO guidance and counselling is a great way address youth relevant problems. This seems </w:t>
      </w:r>
      <w:r w:rsidR="00FD26A1" w:rsidRPr="00C75122">
        <w:rPr>
          <w:rFonts w:ascii="Gill Sans MT" w:hAnsi="Gill Sans MT"/>
          <w:sz w:val="24"/>
          <w:szCs w:val="24"/>
        </w:rPr>
        <w:t xml:space="preserve">to be well utilized. The </w:t>
      </w:r>
      <w:r w:rsidRPr="00C75122">
        <w:rPr>
          <w:rFonts w:ascii="Gill Sans MT" w:hAnsi="Gill Sans MT"/>
          <w:sz w:val="24"/>
          <w:szCs w:val="24"/>
        </w:rPr>
        <w:t xml:space="preserve">institutional mapping </w:t>
      </w:r>
      <w:r w:rsidR="00FD26A1" w:rsidRPr="00C75122">
        <w:rPr>
          <w:rFonts w:ascii="Gill Sans MT" w:hAnsi="Gill Sans MT"/>
          <w:sz w:val="24"/>
          <w:szCs w:val="24"/>
        </w:rPr>
        <w:t xml:space="preserve">analysis indicated that </w:t>
      </w:r>
      <w:r w:rsidRPr="00C75122">
        <w:rPr>
          <w:rFonts w:ascii="Gill Sans MT" w:hAnsi="Gill Sans MT"/>
          <w:sz w:val="24"/>
          <w:szCs w:val="24"/>
        </w:rPr>
        <w:t xml:space="preserve">various organizations provide youth guidance which are all governmental </w:t>
      </w:r>
      <w:r w:rsidR="00FD26A1" w:rsidRPr="00C75122">
        <w:rPr>
          <w:rFonts w:ascii="Gill Sans MT" w:hAnsi="Gill Sans MT"/>
          <w:sz w:val="24"/>
          <w:szCs w:val="24"/>
        </w:rPr>
        <w:t>with</w:t>
      </w:r>
      <w:r w:rsidRPr="00C75122">
        <w:rPr>
          <w:rFonts w:ascii="Gill Sans MT" w:hAnsi="Gill Sans MT"/>
          <w:sz w:val="24"/>
          <w:szCs w:val="24"/>
        </w:rPr>
        <w:t xml:space="preserve"> one non-profit. These could be made more effective through partnerships and youth initiatives.  </w:t>
      </w:r>
    </w:p>
    <w:p w14:paraId="1EC1A29F" w14:textId="1F9188D4"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u w:val="single"/>
        </w:rPr>
        <w:t>Question 4</w:t>
      </w:r>
    </w:p>
    <w:p w14:paraId="05886F8D" w14:textId="02E1BFDF" w:rsidR="009317E1" w:rsidRPr="00C75122" w:rsidRDefault="00D36C64" w:rsidP="00D36C6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6C64">
        <w:rPr>
          <w:rFonts w:ascii="Gill Sans MT" w:hAnsi="Gill Sans MT"/>
          <w:sz w:val="24"/>
          <w:szCs w:val="24"/>
        </w:rPr>
        <w:t>Does your community provide the following to assist the process of entering the workforce?</w:t>
      </w:r>
      <w:r>
        <w:rPr>
          <w:rFonts w:ascii="Gill Sans MT" w:hAnsi="Gill Sans MT"/>
          <w:sz w:val="24"/>
          <w:szCs w:val="24"/>
        </w:rPr>
        <w:t xml:space="preserve"> </w:t>
      </w:r>
      <w:r w:rsidR="009317E1" w:rsidRPr="00C75122">
        <w:rPr>
          <w:rFonts w:ascii="Gill Sans MT" w:hAnsi="Gill Sans MT"/>
          <w:sz w:val="24"/>
          <w:szCs w:val="24"/>
        </w:rPr>
        <w:t xml:space="preserve">The answering options are </w:t>
      </w:r>
      <w:r w:rsidR="009317E1" w:rsidRPr="00C75122">
        <w:rPr>
          <w:rFonts w:ascii="Gill Sans MT" w:hAnsi="Gill Sans MT"/>
          <w:i/>
          <w:iCs/>
          <w:sz w:val="24"/>
          <w:szCs w:val="24"/>
        </w:rPr>
        <w:t>no/somewhat/yes/I don’t know</w:t>
      </w:r>
      <w:r w:rsidR="009317E1" w:rsidRPr="00C75122">
        <w:rPr>
          <w:rFonts w:ascii="Gill Sans MT" w:hAnsi="Gill Sans MT"/>
          <w:sz w:val="24"/>
          <w:szCs w:val="24"/>
        </w:rPr>
        <w:t>.</w:t>
      </w:r>
    </w:p>
    <w:p w14:paraId="5E2C3A21" w14:textId="29EB4047"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Summary</w:t>
      </w:r>
      <w:r w:rsidR="009317E1" w:rsidRPr="00C75122">
        <w:rPr>
          <w:rFonts w:ascii="Gill Sans MT" w:hAnsi="Gill Sans MT"/>
          <w:sz w:val="24"/>
          <w:szCs w:val="24"/>
          <w:u w:val="single"/>
        </w:rPr>
        <w:t xml:space="preserve"> </w:t>
      </w:r>
    </w:p>
    <w:p w14:paraId="61BEEFE2" w14:textId="77777777" w:rsidR="009317E1" w:rsidRPr="00C75122" w:rsidRDefault="009317E1" w:rsidP="00F217F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Entrepreneurial support and career counselling both ranked as the least supported tools for employment, 32% said they were unassisted. </w:t>
      </w:r>
    </w:p>
    <w:p w14:paraId="7505A084" w14:textId="77777777" w:rsidR="009317E1" w:rsidRPr="00C75122" w:rsidRDefault="009317E1" w:rsidP="00F217F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Job fairs is the second least supported (28%). </w:t>
      </w:r>
    </w:p>
    <w:p w14:paraId="73EBEBF9" w14:textId="77777777" w:rsidR="009317E1" w:rsidRPr="00C75122" w:rsidRDefault="009317E1" w:rsidP="00F217F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The average for this category was 25% saying that there was no assistance for youth employment.</w:t>
      </w:r>
    </w:p>
    <w:p w14:paraId="4DE8ED16" w14:textId="4953D9A7" w:rsidR="00075DE8" w:rsidRPr="00C75122" w:rsidRDefault="009317E1" w:rsidP="00075DE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lastRenderedPageBreak/>
        <w:t>Entrepreneurial support</w:t>
      </w:r>
      <w:r w:rsidR="00075DE8" w:rsidRPr="00C75122">
        <w:rPr>
          <w:rFonts w:ascii="Gill Sans MT" w:hAnsi="Gill Sans MT"/>
          <w:bCs/>
          <w:sz w:val="24"/>
          <w:szCs w:val="24"/>
        </w:rPr>
        <w:t xml:space="preserve"> was reported by 34</w:t>
      </w:r>
      <w:r w:rsidR="00075DE8" w:rsidRPr="00C75122">
        <w:rPr>
          <w:rFonts w:ascii="Gill Sans MT" w:hAnsi="Gill Sans MT"/>
          <w:sz w:val="24"/>
          <w:szCs w:val="24"/>
        </w:rPr>
        <w:t xml:space="preserve">% of participants as </w:t>
      </w:r>
      <w:r w:rsidR="00075DE8" w:rsidRPr="00C75122">
        <w:rPr>
          <w:rFonts w:ascii="Gill Sans MT" w:hAnsi="Gill Sans MT"/>
          <w:i/>
          <w:iCs/>
          <w:sz w:val="24"/>
          <w:szCs w:val="24"/>
        </w:rPr>
        <w:t xml:space="preserve">somewhat </w:t>
      </w:r>
      <w:r w:rsidR="00075DE8" w:rsidRPr="00C75122">
        <w:rPr>
          <w:rFonts w:ascii="Gill Sans MT" w:hAnsi="Gill Sans MT"/>
          <w:sz w:val="24"/>
          <w:szCs w:val="24"/>
        </w:rPr>
        <w:t xml:space="preserve">supported, while 20% said </w:t>
      </w:r>
      <w:r w:rsidR="00075DE8" w:rsidRPr="00C75122">
        <w:rPr>
          <w:rFonts w:ascii="Gill Sans MT" w:hAnsi="Gill Sans MT"/>
          <w:i/>
          <w:iCs/>
          <w:sz w:val="24"/>
          <w:szCs w:val="24"/>
        </w:rPr>
        <w:t>yes</w:t>
      </w:r>
      <w:r w:rsidR="00075DE8" w:rsidRPr="00C75122">
        <w:rPr>
          <w:rFonts w:ascii="Gill Sans MT" w:hAnsi="Gill Sans MT"/>
          <w:sz w:val="24"/>
          <w:szCs w:val="24"/>
        </w:rPr>
        <w:t xml:space="preserve"> there is support (combined are 54%). Four governmental institutions reported providing business development services, and one non-profit.</w:t>
      </w:r>
    </w:p>
    <w:p w14:paraId="6BCBA995" w14:textId="77777777" w:rsidR="00D80B14" w:rsidRPr="00D80B14" w:rsidRDefault="00D80B14" w:rsidP="001F00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D80B14">
        <w:rPr>
          <w:rFonts w:ascii="Gill Sans MT" w:hAnsi="Gill Sans MT"/>
          <w:sz w:val="24"/>
          <w:szCs w:val="24"/>
          <w:u w:val="single"/>
        </w:rPr>
        <w:t>Focus group discussion:</w:t>
      </w:r>
    </w:p>
    <w:p w14:paraId="1B036E3B" w14:textId="2C12EDA6" w:rsidR="00D80B14" w:rsidRPr="00D80B14" w:rsidRDefault="00D80B14" w:rsidP="00253184">
      <w:pPr>
        <w:pStyle w:val="ListParagraph"/>
        <w:numPr>
          <w:ilvl w:val="0"/>
          <w:numId w:val="35"/>
        </w:numPr>
        <w:rPr>
          <w:rFonts w:ascii="Gill Sans MT" w:hAnsi="Gill Sans MT"/>
          <w:sz w:val="24"/>
          <w:szCs w:val="24"/>
        </w:rPr>
      </w:pPr>
      <w:r>
        <w:rPr>
          <w:rFonts w:ascii="Gill Sans MT" w:hAnsi="Gill Sans MT"/>
          <w:sz w:val="24"/>
          <w:szCs w:val="24"/>
        </w:rPr>
        <w:t xml:space="preserve">Entrepreneurial support is </w:t>
      </w:r>
      <w:r w:rsidRPr="00D80B14">
        <w:rPr>
          <w:rFonts w:ascii="Gill Sans MT" w:hAnsi="Gill Sans MT"/>
          <w:sz w:val="24"/>
          <w:szCs w:val="24"/>
        </w:rPr>
        <w:t>provided by private businesses</w:t>
      </w:r>
      <w:r>
        <w:rPr>
          <w:rFonts w:ascii="Gill Sans MT" w:hAnsi="Gill Sans MT"/>
          <w:sz w:val="24"/>
          <w:szCs w:val="24"/>
        </w:rPr>
        <w:t xml:space="preserve"> so it requires a fee. Others need to spread awareness about their initiatives. </w:t>
      </w:r>
    </w:p>
    <w:p w14:paraId="6C417759" w14:textId="243F5F6D" w:rsidR="001F0033" w:rsidRPr="00C75122" w:rsidRDefault="009317E1" w:rsidP="001F00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Career counseling</w:t>
      </w:r>
      <w:r w:rsidRPr="00C75122">
        <w:rPr>
          <w:rFonts w:ascii="Gill Sans MT" w:hAnsi="Gill Sans MT"/>
          <w:sz w:val="24"/>
          <w:szCs w:val="24"/>
        </w:rPr>
        <w:t xml:space="preserve"> </w:t>
      </w:r>
      <w:r w:rsidR="001F0033" w:rsidRPr="00C75122">
        <w:rPr>
          <w:rFonts w:ascii="Gill Sans MT" w:hAnsi="Gill Sans MT"/>
          <w:sz w:val="24"/>
          <w:szCs w:val="24"/>
        </w:rPr>
        <w:t>32% said that there are no career counselling for youth, 31% said somewhat.</w:t>
      </w:r>
      <w:r w:rsidR="005A128E" w:rsidRPr="00C75122">
        <w:rPr>
          <w:rFonts w:ascii="Gill Sans MT" w:hAnsi="Gill Sans MT"/>
          <w:sz w:val="24"/>
          <w:szCs w:val="24"/>
        </w:rPr>
        <w:t xml:space="preserve"> </w:t>
      </w:r>
    </w:p>
    <w:p w14:paraId="7A583484" w14:textId="40A04F6B" w:rsidR="009317E1" w:rsidRPr="00C75122" w:rsidRDefault="009E18BF" w:rsidP="009E18B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E</w:t>
      </w:r>
      <w:r w:rsidR="009317E1" w:rsidRPr="00C75122">
        <w:rPr>
          <w:rFonts w:ascii="Gill Sans MT" w:hAnsi="Gill Sans MT"/>
          <w:sz w:val="24"/>
          <w:szCs w:val="24"/>
        </w:rPr>
        <w:t>xploring career path</w:t>
      </w:r>
      <w:r w:rsidRPr="00C75122">
        <w:rPr>
          <w:rFonts w:ascii="Gill Sans MT" w:hAnsi="Gill Sans MT"/>
          <w:sz w:val="24"/>
          <w:szCs w:val="24"/>
        </w:rPr>
        <w:t>s</w:t>
      </w:r>
      <w:r w:rsidR="009317E1" w:rsidRPr="00C75122">
        <w:rPr>
          <w:rFonts w:ascii="Gill Sans MT" w:hAnsi="Gill Sans MT"/>
          <w:sz w:val="24"/>
          <w:szCs w:val="24"/>
        </w:rPr>
        <w:t>, career development</w:t>
      </w:r>
      <w:r w:rsidRPr="00C75122">
        <w:rPr>
          <w:rFonts w:ascii="Gill Sans MT" w:hAnsi="Gill Sans MT"/>
          <w:sz w:val="24"/>
          <w:szCs w:val="24"/>
        </w:rPr>
        <w:t xml:space="preserve"> goals</w:t>
      </w:r>
      <w:r w:rsidR="009317E1" w:rsidRPr="00C75122">
        <w:rPr>
          <w:rFonts w:ascii="Gill Sans MT" w:hAnsi="Gill Sans MT"/>
          <w:sz w:val="24"/>
          <w:szCs w:val="24"/>
        </w:rPr>
        <w:t>, and other career decisions</w:t>
      </w:r>
      <w:r w:rsidRPr="00C75122">
        <w:rPr>
          <w:rFonts w:ascii="Gill Sans MT" w:hAnsi="Gill Sans MT"/>
          <w:sz w:val="24"/>
          <w:szCs w:val="24"/>
        </w:rPr>
        <w:t xml:space="preserve"> are critical</w:t>
      </w:r>
      <w:r w:rsidR="009317E1" w:rsidRPr="00C75122">
        <w:rPr>
          <w:rFonts w:ascii="Gill Sans MT" w:hAnsi="Gill Sans MT"/>
          <w:sz w:val="24"/>
          <w:szCs w:val="24"/>
        </w:rPr>
        <w:t>. Career counselors are individuals with the expertise to provide such guidance. Youth may start an initiative where they have a day in the month where they bring career counselors to speak with youth by partnering with an institutions who has someone reputable. They can also advocate for such a resource through their educational system. Or partner with NGOs/CBOs around the kingdom to bring in professionals to come and speak with youth in their community.</w:t>
      </w:r>
    </w:p>
    <w:p w14:paraId="22C87653" w14:textId="77777777" w:rsidR="009E18BF" w:rsidRPr="00C75122" w:rsidRDefault="009317E1" w:rsidP="009E18B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Job fairs</w:t>
      </w:r>
      <w:r w:rsidRPr="00C75122">
        <w:rPr>
          <w:rFonts w:ascii="Gill Sans MT" w:hAnsi="Gill Sans MT"/>
          <w:sz w:val="24"/>
          <w:szCs w:val="24"/>
        </w:rPr>
        <w:t xml:space="preserve"> </w:t>
      </w:r>
      <w:r w:rsidR="009E18BF" w:rsidRPr="00C75122">
        <w:rPr>
          <w:rFonts w:ascii="Gill Sans MT" w:hAnsi="Gill Sans MT"/>
          <w:sz w:val="24"/>
          <w:szCs w:val="24"/>
        </w:rPr>
        <w:t xml:space="preserve">were reported by 28% as </w:t>
      </w:r>
      <w:r w:rsidR="009E18BF" w:rsidRPr="00C75122">
        <w:rPr>
          <w:rFonts w:ascii="Gill Sans MT" w:hAnsi="Gill Sans MT"/>
          <w:i/>
          <w:iCs/>
          <w:sz w:val="24"/>
          <w:szCs w:val="24"/>
        </w:rPr>
        <w:t>non-existent</w:t>
      </w:r>
      <w:r w:rsidR="009E18BF" w:rsidRPr="00C75122">
        <w:rPr>
          <w:rFonts w:ascii="Gill Sans MT" w:hAnsi="Gill Sans MT"/>
          <w:sz w:val="24"/>
          <w:szCs w:val="24"/>
        </w:rPr>
        <w:t xml:space="preserve">, and 36% said </w:t>
      </w:r>
      <w:r w:rsidR="009E18BF" w:rsidRPr="00C75122">
        <w:rPr>
          <w:rFonts w:ascii="Gill Sans MT" w:hAnsi="Gill Sans MT"/>
          <w:i/>
          <w:iCs/>
          <w:sz w:val="24"/>
          <w:szCs w:val="24"/>
        </w:rPr>
        <w:t>somewhat</w:t>
      </w:r>
      <w:r w:rsidR="009E18BF" w:rsidRPr="00C75122">
        <w:rPr>
          <w:rFonts w:ascii="Gill Sans MT" w:hAnsi="Gill Sans MT"/>
          <w:sz w:val="24"/>
          <w:szCs w:val="24"/>
        </w:rPr>
        <w:t xml:space="preserve">. </w:t>
      </w:r>
    </w:p>
    <w:p w14:paraId="24E3B260" w14:textId="7CD178F3" w:rsidR="009317E1" w:rsidRPr="00C75122" w:rsidRDefault="009E18BF" w:rsidP="00E910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Youth may create partnerships with institutions and leadership to organize a job fair. This would provide</w:t>
      </w:r>
      <w:r w:rsidR="009317E1" w:rsidRPr="00C75122">
        <w:rPr>
          <w:rFonts w:ascii="Gill Sans MT" w:hAnsi="Gill Sans MT"/>
          <w:sz w:val="24"/>
          <w:szCs w:val="24"/>
        </w:rPr>
        <w:t xml:space="preserve"> </w:t>
      </w:r>
      <w:r w:rsidR="00E91032" w:rsidRPr="00C75122">
        <w:rPr>
          <w:rFonts w:ascii="Gill Sans MT" w:hAnsi="Gill Sans MT"/>
          <w:sz w:val="24"/>
          <w:szCs w:val="24"/>
        </w:rPr>
        <w:t xml:space="preserve">youth with </w:t>
      </w:r>
      <w:r w:rsidRPr="00C75122">
        <w:rPr>
          <w:rFonts w:ascii="Gill Sans MT" w:hAnsi="Gill Sans MT"/>
          <w:sz w:val="24"/>
          <w:szCs w:val="24"/>
        </w:rPr>
        <w:t xml:space="preserve">employment </w:t>
      </w:r>
      <w:r w:rsidR="009317E1" w:rsidRPr="00C75122">
        <w:rPr>
          <w:rFonts w:ascii="Gill Sans MT" w:hAnsi="Gill Sans MT"/>
          <w:sz w:val="24"/>
          <w:szCs w:val="24"/>
        </w:rPr>
        <w:t xml:space="preserve">opportunities inside and outside their community. </w:t>
      </w:r>
      <w:r w:rsidR="009317E1" w:rsidRPr="00C75122">
        <w:rPr>
          <w:rFonts w:ascii="Gill Sans MT" w:hAnsi="Gill Sans MT"/>
          <w:b/>
          <w:sz w:val="24"/>
          <w:szCs w:val="24"/>
        </w:rPr>
        <w:t>Volunteering</w:t>
      </w:r>
      <w:r w:rsidR="00E91032" w:rsidRPr="00C75122">
        <w:rPr>
          <w:rFonts w:ascii="Gill Sans MT" w:hAnsi="Gill Sans MT"/>
          <w:b/>
          <w:sz w:val="24"/>
          <w:szCs w:val="24"/>
        </w:rPr>
        <w:t xml:space="preserve"> opportunities</w:t>
      </w:r>
      <w:r w:rsidR="009317E1" w:rsidRPr="00C75122">
        <w:rPr>
          <w:rFonts w:ascii="Gill Sans MT" w:hAnsi="Gill Sans MT"/>
          <w:b/>
          <w:sz w:val="24"/>
          <w:szCs w:val="24"/>
        </w:rPr>
        <w:t xml:space="preserve"> in the workforce</w:t>
      </w:r>
      <w:r w:rsidR="009317E1" w:rsidRPr="00C75122">
        <w:rPr>
          <w:rFonts w:ascii="Gill Sans MT" w:hAnsi="Gill Sans MT"/>
          <w:sz w:val="24"/>
          <w:szCs w:val="24"/>
        </w:rPr>
        <w:t xml:space="preserve"> could be part of a job fair (22% said they are </w:t>
      </w:r>
      <w:r w:rsidR="009317E1" w:rsidRPr="00C75122">
        <w:rPr>
          <w:rFonts w:ascii="Gill Sans MT" w:hAnsi="Gill Sans MT"/>
          <w:i/>
          <w:iCs/>
          <w:sz w:val="24"/>
          <w:szCs w:val="24"/>
        </w:rPr>
        <w:t>not available</w:t>
      </w:r>
      <w:r w:rsidR="00E91032" w:rsidRPr="00C75122">
        <w:rPr>
          <w:rFonts w:ascii="Gill Sans MT" w:hAnsi="Gill Sans MT"/>
          <w:sz w:val="24"/>
          <w:szCs w:val="24"/>
        </w:rPr>
        <w:t>). Youth can sign</w:t>
      </w:r>
      <w:r w:rsidR="009317E1" w:rsidRPr="00C75122">
        <w:rPr>
          <w:rFonts w:ascii="Gill Sans MT" w:hAnsi="Gill Sans MT"/>
          <w:sz w:val="24"/>
          <w:szCs w:val="24"/>
        </w:rPr>
        <w:t>-up or apply to volunteering positions that help build up their capacities</w:t>
      </w:r>
      <w:r w:rsidR="00E91032" w:rsidRPr="00C75122">
        <w:rPr>
          <w:rFonts w:ascii="Gill Sans MT" w:hAnsi="Gill Sans MT"/>
          <w:sz w:val="24"/>
          <w:szCs w:val="24"/>
        </w:rPr>
        <w:t>.</w:t>
      </w:r>
    </w:p>
    <w:p w14:paraId="3265E4A2" w14:textId="58ED22A2" w:rsidR="00E91032" w:rsidRPr="00C75122" w:rsidRDefault="009317E1" w:rsidP="00C346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Internships </w:t>
      </w:r>
      <w:r w:rsidRPr="00C75122">
        <w:rPr>
          <w:rFonts w:ascii="Gill Sans MT" w:hAnsi="Gill Sans MT"/>
          <w:sz w:val="24"/>
          <w:szCs w:val="24"/>
        </w:rPr>
        <w:t xml:space="preserve">and </w:t>
      </w:r>
      <w:r w:rsidRPr="00C75122">
        <w:rPr>
          <w:rFonts w:ascii="Gill Sans MT" w:hAnsi="Gill Sans MT"/>
          <w:b/>
          <w:sz w:val="24"/>
          <w:szCs w:val="24"/>
        </w:rPr>
        <w:t xml:space="preserve">Training for Job Placement </w:t>
      </w:r>
      <w:r w:rsidRPr="00C75122">
        <w:rPr>
          <w:rFonts w:ascii="Gill Sans MT" w:hAnsi="Gill Sans MT"/>
          <w:sz w:val="24"/>
          <w:szCs w:val="24"/>
        </w:rPr>
        <w:t>serve the same pu</w:t>
      </w:r>
      <w:r w:rsidR="00E91032" w:rsidRPr="00C75122">
        <w:rPr>
          <w:rFonts w:ascii="Gill Sans MT" w:hAnsi="Gill Sans MT"/>
          <w:sz w:val="24"/>
          <w:szCs w:val="24"/>
        </w:rPr>
        <w:t>rpose, to gain work experience, whether paid or unpaid</w:t>
      </w:r>
      <w:r w:rsidRPr="00C75122">
        <w:rPr>
          <w:rFonts w:ascii="Gill Sans MT" w:hAnsi="Gill Sans MT"/>
          <w:sz w:val="24"/>
          <w:szCs w:val="24"/>
        </w:rPr>
        <w:t xml:space="preserve">. 25% training for job placement was </w:t>
      </w:r>
      <w:r w:rsidRPr="00C75122">
        <w:rPr>
          <w:rFonts w:ascii="Gill Sans MT" w:hAnsi="Gill Sans MT"/>
          <w:i/>
          <w:iCs/>
          <w:sz w:val="24"/>
          <w:szCs w:val="24"/>
        </w:rPr>
        <w:t>not available</w:t>
      </w:r>
      <w:r w:rsidRPr="00C75122">
        <w:rPr>
          <w:rFonts w:ascii="Gill Sans MT" w:hAnsi="Gill Sans MT"/>
          <w:sz w:val="24"/>
          <w:szCs w:val="24"/>
        </w:rPr>
        <w:t xml:space="preserve">, and 22% said there are </w:t>
      </w:r>
      <w:r w:rsidRPr="00C75122">
        <w:rPr>
          <w:rFonts w:ascii="Gill Sans MT" w:hAnsi="Gill Sans MT"/>
          <w:i/>
          <w:iCs/>
          <w:sz w:val="24"/>
          <w:szCs w:val="24"/>
        </w:rPr>
        <w:t>no internships</w:t>
      </w:r>
      <w:r w:rsidRPr="00C75122">
        <w:rPr>
          <w:rFonts w:ascii="Gill Sans MT" w:hAnsi="Gill Sans MT"/>
          <w:sz w:val="24"/>
          <w:szCs w:val="24"/>
        </w:rPr>
        <w:t xml:space="preserve">. </w:t>
      </w:r>
      <w:r w:rsidR="00E91032" w:rsidRPr="00C75122">
        <w:rPr>
          <w:rFonts w:ascii="Gill Sans MT" w:hAnsi="Gill Sans MT"/>
          <w:sz w:val="24"/>
          <w:szCs w:val="24"/>
        </w:rPr>
        <w:t xml:space="preserve">Ten </w:t>
      </w:r>
      <w:r w:rsidR="00C34691" w:rsidRPr="00C75122">
        <w:rPr>
          <w:rFonts w:ascii="Gill Sans MT" w:hAnsi="Gill Sans MT"/>
          <w:sz w:val="24"/>
          <w:szCs w:val="24"/>
        </w:rPr>
        <w:t>organizations</w:t>
      </w:r>
      <w:r w:rsidR="00E91032" w:rsidRPr="00C75122">
        <w:rPr>
          <w:rFonts w:ascii="Gill Sans MT" w:hAnsi="Gill Sans MT"/>
          <w:sz w:val="24"/>
          <w:szCs w:val="24"/>
        </w:rPr>
        <w:t xml:space="preserve"> noted that they had internships, and nine noted that they had on-job training</w:t>
      </w:r>
      <w:r w:rsidR="007F6A46" w:rsidRPr="00C75122">
        <w:rPr>
          <w:rFonts w:ascii="Gill Sans MT" w:hAnsi="Gill Sans MT"/>
          <w:sz w:val="24"/>
          <w:szCs w:val="24"/>
        </w:rPr>
        <w:t xml:space="preserve"> (six</w:t>
      </w:r>
      <w:r w:rsidR="00E91032" w:rsidRPr="00C75122">
        <w:rPr>
          <w:rFonts w:ascii="Gill Sans MT" w:hAnsi="Gill Sans MT"/>
          <w:sz w:val="24"/>
          <w:szCs w:val="24"/>
        </w:rPr>
        <w:t xml:space="preserve"> of which overlapped). </w:t>
      </w:r>
    </w:p>
    <w:p w14:paraId="4E3EE19E" w14:textId="5498FC0B" w:rsidR="009317E1" w:rsidRPr="00C75122" w:rsidRDefault="009317E1" w:rsidP="00F530D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Bringing such opportunities to the co</w:t>
      </w:r>
      <w:r w:rsidR="007F6A46" w:rsidRPr="00C75122">
        <w:rPr>
          <w:rFonts w:ascii="Gill Sans MT" w:hAnsi="Gill Sans MT"/>
          <w:sz w:val="24"/>
          <w:szCs w:val="24"/>
        </w:rPr>
        <w:t xml:space="preserve">mmunity would require </w:t>
      </w:r>
      <w:r w:rsidRPr="00C75122">
        <w:rPr>
          <w:rFonts w:ascii="Gill Sans MT" w:hAnsi="Gill Sans MT"/>
          <w:sz w:val="24"/>
          <w:szCs w:val="24"/>
        </w:rPr>
        <w:t>strategic partnerships with companies</w:t>
      </w:r>
      <w:r w:rsidR="00C34691" w:rsidRPr="00C75122">
        <w:rPr>
          <w:rFonts w:ascii="Gill Sans MT" w:hAnsi="Gill Sans MT"/>
          <w:sz w:val="24"/>
          <w:szCs w:val="24"/>
        </w:rPr>
        <w:t xml:space="preserve"> and organizations</w:t>
      </w:r>
      <w:r w:rsidRPr="00C75122">
        <w:rPr>
          <w:rFonts w:ascii="Gill Sans MT" w:hAnsi="Gill Sans MT"/>
          <w:sz w:val="24"/>
          <w:szCs w:val="24"/>
        </w:rPr>
        <w:t xml:space="preserve"> where youth could intern or train for job placement. Youth </w:t>
      </w:r>
      <w:r w:rsidR="007F6A46" w:rsidRPr="00C75122">
        <w:rPr>
          <w:rFonts w:ascii="Gill Sans MT" w:hAnsi="Gill Sans MT"/>
          <w:sz w:val="24"/>
          <w:szCs w:val="24"/>
        </w:rPr>
        <w:t>must</w:t>
      </w:r>
      <w:r w:rsidR="00C34691" w:rsidRPr="00C75122">
        <w:rPr>
          <w:rFonts w:ascii="Gill Sans MT" w:hAnsi="Gill Sans MT"/>
          <w:sz w:val="24"/>
          <w:szCs w:val="24"/>
        </w:rPr>
        <w:t xml:space="preserve"> incentivizing</w:t>
      </w:r>
      <w:r w:rsidRPr="00C75122">
        <w:rPr>
          <w:rFonts w:ascii="Gill Sans MT" w:hAnsi="Gill Sans MT"/>
          <w:sz w:val="24"/>
          <w:szCs w:val="24"/>
        </w:rPr>
        <w:t xml:space="preserve"> </w:t>
      </w:r>
      <w:r w:rsidR="007F6A46" w:rsidRPr="00C75122">
        <w:rPr>
          <w:rFonts w:ascii="Gill Sans MT" w:hAnsi="Gill Sans MT"/>
          <w:sz w:val="24"/>
          <w:szCs w:val="24"/>
        </w:rPr>
        <w:t>such companies by underscoring their location or other</w:t>
      </w:r>
      <w:r w:rsidRPr="00C75122">
        <w:rPr>
          <w:rFonts w:ascii="Gill Sans MT" w:hAnsi="Gill Sans MT"/>
          <w:sz w:val="24"/>
          <w:szCs w:val="24"/>
        </w:rPr>
        <w:t xml:space="preserve"> </w:t>
      </w:r>
      <w:r w:rsidR="007F6A46" w:rsidRPr="00C75122">
        <w:rPr>
          <w:rFonts w:ascii="Gill Sans MT" w:hAnsi="Gill Sans MT"/>
          <w:sz w:val="24"/>
          <w:szCs w:val="24"/>
        </w:rPr>
        <w:t xml:space="preserve">specific </w:t>
      </w:r>
      <w:r w:rsidRPr="00C75122">
        <w:rPr>
          <w:rFonts w:ascii="Gill Sans MT" w:hAnsi="Gill Sans MT"/>
          <w:sz w:val="24"/>
          <w:szCs w:val="24"/>
        </w:rPr>
        <w:t>reasons why those companies would want youth from their community.</w:t>
      </w:r>
    </w:p>
    <w:p w14:paraId="5D6254F2" w14:textId="2665478B" w:rsidR="009317E1" w:rsidRPr="00C75122" w:rsidRDefault="009317E1" w:rsidP="00B8386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Vocational training </w:t>
      </w:r>
      <w:r w:rsidR="007F6A46" w:rsidRPr="00C75122">
        <w:rPr>
          <w:rFonts w:ascii="Gill Sans MT" w:hAnsi="Gill Sans MT"/>
          <w:bCs/>
          <w:sz w:val="24"/>
          <w:szCs w:val="24"/>
        </w:rPr>
        <w:t xml:space="preserve">was rated as </w:t>
      </w:r>
      <w:r w:rsidR="007F6A46" w:rsidRPr="00C75122">
        <w:rPr>
          <w:rFonts w:ascii="Gill Sans MT" w:hAnsi="Gill Sans MT"/>
          <w:bCs/>
          <w:i/>
          <w:iCs/>
          <w:sz w:val="24"/>
          <w:szCs w:val="24"/>
        </w:rPr>
        <w:t xml:space="preserve">somewhat </w:t>
      </w:r>
      <w:r w:rsidR="007F6A46" w:rsidRPr="00C75122">
        <w:rPr>
          <w:rFonts w:ascii="Gill Sans MT" w:hAnsi="Gill Sans MT"/>
          <w:bCs/>
          <w:sz w:val="24"/>
          <w:szCs w:val="24"/>
        </w:rPr>
        <w:t xml:space="preserve">or </w:t>
      </w:r>
      <w:r w:rsidR="007F6A46" w:rsidRPr="00C75122">
        <w:rPr>
          <w:rFonts w:ascii="Gill Sans MT" w:hAnsi="Gill Sans MT"/>
          <w:bCs/>
          <w:i/>
          <w:iCs/>
          <w:sz w:val="24"/>
          <w:szCs w:val="24"/>
        </w:rPr>
        <w:t xml:space="preserve">yes available </w:t>
      </w:r>
      <w:r w:rsidR="007F6A46" w:rsidRPr="00C75122">
        <w:rPr>
          <w:rFonts w:ascii="Gill Sans MT" w:hAnsi="Gill Sans MT"/>
          <w:bCs/>
          <w:sz w:val="24"/>
          <w:szCs w:val="24"/>
        </w:rPr>
        <w:t xml:space="preserve">by </w:t>
      </w:r>
      <w:r w:rsidR="007F6A46" w:rsidRPr="00C75122">
        <w:rPr>
          <w:rFonts w:ascii="Gill Sans MT" w:hAnsi="Gill Sans MT"/>
          <w:sz w:val="24"/>
          <w:szCs w:val="24"/>
        </w:rPr>
        <w:t>83% of participants. Four organizations said they provided vocational training</w:t>
      </w:r>
      <w:r w:rsidR="00B8386B" w:rsidRPr="00C75122">
        <w:rPr>
          <w:rFonts w:ascii="Gill Sans MT" w:hAnsi="Gill Sans MT"/>
          <w:sz w:val="24"/>
          <w:szCs w:val="24"/>
        </w:rPr>
        <w:t>, two governmental, one non-profit, and one private.</w:t>
      </w:r>
      <w:r w:rsidR="007F6A46" w:rsidRPr="00C75122">
        <w:rPr>
          <w:rFonts w:ascii="Gill Sans MT" w:hAnsi="Gill Sans MT"/>
          <w:sz w:val="24"/>
          <w:szCs w:val="24"/>
        </w:rPr>
        <w:t xml:space="preserve"> </w:t>
      </w:r>
    </w:p>
    <w:p w14:paraId="2061ACFF" w14:textId="486D8DB0"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u w:val="single"/>
        </w:rPr>
        <w:t>Question 5</w:t>
      </w:r>
    </w:p>
    <w:p w14:paraId="5E366762" w14:textId="49DF64AE" w:rsidR="009317E1" w:rsidRPr="00C75122" w:rsidRDefault="00D36C64" w:rsidP="00D36C6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6C64">
        <w:rPr>
          <w:rFonts w:ascii="Gill Sans MT" w:hAnsi="Gill Sans MT"/>
          <w:sz w:val="24"/>
          <w:szCs w:val="24"/>
        </w:rPr>
        <w:t>Which places do youth gather when in your community?</w:t>
      </w:r>
      <w:r w:rsidR="009317E1" w:rsidRPr="00C75122">
        <w:rPr>
          <w:rFonts w:ascii="Gill Sans MT" w:hAnsi="Gill Sans MT"/>
          <w:sz w:val="24"/>
          <w:szCs w:val="24"/>
        </w:rPr>
        <w:t xml:space="preserve"> </w:t>
      </w:r>
      <w:r w:rsidR="00CD79CC" w:rsidRPr="00C75122">
        <w:rPr>
          <w:rFonts w:ascii="Gill Sans MT" w:hAnsi="Gill Sans MT"/>
          <w:sz w:val="24"/>
          <w:szCs w:val="24"/>
        </w:rPr>
        <w:t xml:space="preserve">The participants selected all the types of spaces youth gather in </w:t>
      </w:r>
      <w:proofErr w:type="spellStart"/>
      <w:r w:rsidR="00CD79CC" w:rsidRPr="00C75122">
        <w:rPr>
          <w:rFonts w:ascii="Gill Sans MT" w:hAnsi="Gill Sans MT"/>
          <w:sz w:val="24"/>
          <w:szCs w:val="24"/>
        </w:rPr>
        <w:t>Ajloun</w:t>
      </w:r>
      <w:proofErr w:type="spellEnd"/>
      <w:r w:rsidR="00CD79CC" w:rsidRPr="00C75122">
        <w:rPr>
          <w:rFonts w:ascii="Gill Sans MT" w:hAnsi="Gill Sans MT"/>
          <w:sz w:val="24"/>
          <w:szCs w:val="24"/>
        </w:rPr>
        <w:t>.</w:t>
      </w:r>
    </w:p>
    <w:p w14:paraId="68291602" w14:textId="172012D7"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u w:val="single"/>
        </w:rPr>
      </w:pPr>
      <w:r w:rsidRPr="00C75122">
        <w:rPr>
          <w:rFonts w:ascii="Gill Sans MT" w:hAnsi="Gill Sans MT"/>
          <w:sz w:val="24"/>
          <w:szCs w:val="24"/>
          <w:u w:val="single"/>
        </w:rPr>
        <w:t>Summary</w:t>
      </w:r>
    </w:p>
    <w:p w14:paraId="0B3E2ACA" w14:textId="09AE5351" w:rsidR="009317E1" w:rsidRPr="00C75122" w:rsidRDefault="009317E1" w:rsidP="00CD79CC">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 most selected </w:t>
      </w:r>
      <w:r w:rsidR="00CD79CC" w:rsidRPr="00C75122">
        <w:rPr>
          <w:rFonts w:ascii="Gill Sans MT" w:hAnsi="Gill Sans MT"/>
          <w:sz w:val="24"/>
          <w:szCs w:val="24"/>
        </w:rPr>
        <w:t>space</w:t>
      </w:r>
      <w:r w:rsidRPr="00C75122">
        <w:rPr>
          <w:rFonts w:ascii="Gill Sans MT" w:hAnsi="Gill Sans MT"/>
          <w:sz w:val="24"/>
          <w:szCs w:val="24"/>
        </w:rPr>
        <w:t xml:space="preserve"> for youth gatherings are coffee shops or cafes</w:t>
      </w:r>
      <w:r w:rsidR="00C2045E" w:rsidRPr="00C75122">
        <w:rPr>
          <w:rFonts w:ascii="Gill Sans MT" w:hAnsi="Gill Sans MT"/>
          <w:sz w:val="24"/>
          <w:szCs w:val="24"/>
        </w:rPr>
        <w:t xml:space="preserve"> with 143 selections</w:t>
      </w:r>
      <w:r w:rsidRPr="00C75122">
        <w:rPr>
          <w:rFonts w:ascii="Gill Sans MT" w:hAnsi="Gill Sans MT"/>
          <w:sz w:val="24"/>
          <w:szCs w:val="24"/>
        </w:rPr>
        <w:t xml:space="preserve">. </w:t>
      </w:r>
    </w:p>
    <w:p w14:paraId="6AFC359C" w14:textId="185CBF0A" w:rsidR="009317E1" w:rsidRPr="00C75122" w:rsidRDefault="009500D1" w:rsidP="00F217F5">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lastRenderedPageBreak/>
        <w:t>Community centers/</w:t>
      </w:r>
      <w:r w:rsidR="009317E1" w:rsidRPr="00C75122">
        <w:rPr>
          <w:rFonts w:ascii="Gill Sans MT" w:hAnsi="Gill Sans MT"/>
          <w:sz w:val="24"/>
          <w:szCs w:val="24"/>
        </w:rPr>
        <w:t>youth centers ranked second</w:t>
      </w:r>
      <w:r w:rsidR="00C2045E" w:rsidRPr="00C75122">
        <w:rPr>
          <w:rFonts w:ascii="Gill Sans MT" w:hAnsi="Gill Sans MT"/>
          <w:sz w:val="24"/>
          <w:szCs w:val="24"/>
        </w:rPr>
        <w:t xml:space="preserve"> with 108 selections</w:t>
      </w:r>
      <w:r w:rsidR="009317E1" w:rsidRPr="00C75122">
        <w:rPr>
          <w:rFonts w:ascii="Gill Sans MT" w:hAnsi="Gill Sans MT"/>
          <w:sz w:val="24"/>
          <w:szCs w:val="24"/>
        </w:rPr>
        <w:t>.</w:t>
      </w:r>
    </w:p>
    <w:p w14:paraId="68A1A4A5" w14:textId="77777777" w:rsidR="009317E1" w:rsidRPr="00C75122" w:rsidRDefault="009317E1" w:rsidP="00F217F5">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On the street ranked third highest.</w:t>
      </w:r>
    </w:p>
    <w:p w14:paraId="5ED3BE6A" w14:textId="62C9ED89" w:rsidR="00C2045E" w:rsidRPr="00C75122" w:rsidRDefault="00C2045E" w:rsidP="00C2045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The least utilized space is municipal halls with 30 selections.</w:t>
      </w:r>
    </w:p>
    <w:p w14:paraId="1C363B44" w14:textId="72010D69" w:rsidR="009317E1" w:rsidRPr="00C75122" w:rsidRDefault="00C2045E" w:rsidP="00E87EF4">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 second </w:t>
      </w:r>
      <w:r w:rsidR="00E87EF4" w:rsidRPr="00C75122">
        <w:rPr>
          <w:rFonts w:ascii="Gill Sans MT" w:hAnsi="Gill Sans MT"/>
          <w:sz w:val="24"/>
          <w:szCs w:val="24"/>
        </w:rPr>
        <w:t xml:space="preserve">least used </w:t>
      </w:r>
      <w:r w:rsidR="009317E1" w:rsidRPr="00C75122">
        <w:rPr>
          <w:rFonts w:ascii="Gill Sans MT" w:hAnsi="Gill Sans MT"/>
          <w:sz w:val="24"/>
          <w:szCs w:val="24"/>
        </w:rPr>
        <w:t>sport facilities</w:t>
      </w:r>
      <w:r w:rsidRPr="00C75122">
        <w:rPr>
          <w:rFonts w:ascii="Gill Sans MT" w:hAnsi="Gill Sans MT"/>
          <w:sz w:val="24"/>
          <w:szCs w:val="24"/>
        </w:rPr>
        <w:t>, 32 selections</w:t>
      </w:r>
      <w:r w:rsidR="00FC5A82" w:rsidRPr="00C75122">
        <w:rPr>
          <w:rFonts w:ascii="Gill Sans MT" w:hAnsi="Gill Sans MT"/>
          <w:sz w:val="24"/>
          <w:szCs w:val="24"/>
        </w:rPr>
        <w:t>.</w:t>
      </w:r>
    </w:p>
    <w:p w14:paraId="0D73FC7B" w14:textId="554B56E3" w:rsidR="009317E1" w:rsidRPr="00C75122" w:rsidRDefault="009317E1" w:rsidP="00F217F5">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The third least is private homes</w:t>
      </w:r>
      <w:r w:rsidR="00C2045E" w:rsidRPr="00C75122">
        <w:rPr>
          <w:rFonts w:ascii="Gill Sans MT" w:hAnsi="Gill Sans MT"/>
          <w:sz w:val="24"/>
          <w:szCs w:val="24"/>
        </w:rPr>
        <w:t xml:space="preserve"> 47</w:t>
      </w:r>
      <w:r w:rsidR="00FC5A82" w:rsidRPr="00C75122">
        <w:rPr>
          <w:rFonts w:ascii="Gill Sans MT" w:hAnsi="Gill Sans MT"/>
          <w:sz w:val="24"/>
          <w:szCs w:val="24"/>
        </w:rPr>
        <w:t>.</w:t>
      </w:r>
    </w:p>
    <w:p w14:paraId="35A9B73A"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Coffee shops/cafes </w:t>
      </w:r>
      <w:r w:rsidRPr="00C75122">
        <w:rPr>
          <w:rFonts w:ascii="Gill Sans MT" w:hAnsi="Gill Sans MT"/>
          <w:sz w:val="24"/>
          <w:szCs w:val="24"/>
        </w:rPr>
        <w:t>(143 votes)</w:t>
      </w:r>
      <w:r w:rsidRPr="00C75122">
        <w:rPr>
          <w:rFonts w:ascii="Gill Sans MT" w:hAnsi="Gill Sans MT"/>
          <w:b/>
          <w:sz w:val="24"/>
          <w:szCs w:val="24"/>
        </w:rPr>
        <w:t xml:space="preserve"> </w:t>
      </w:r>
      <w:r w:rsidRPr="00C75122">
        <w:rPr>
          <w:rFonts w:ascii="Gill Sans MT" w:hAnsi="Gill Sans MT"/>
          <w:sz w:val="24"/>
          <w:szCs w:val="24"/>
        </w:rPr>
        <w:t xml:space="preserve">&amp; </w:t>
      </w:r>
      <w:r w:rsidRPr="00C75122">
        <w:rPr>
          <w:rFonts w:ascii="Gill Sans MT" w:hAnsi="Gill Sans MT"/>
          <w:b/>
          <w:sz w:val="24"/>
          <w:szCs w:val="24"/>
        </w:rPr>
        <w:t xml:space="preserve">community centers </w:t>
      </w:r>
      <w:r w:rsidRPr="00C75122">
        <w:rPr>
          <w:rFonts w:ascii="Gill Sans MT" w:hAnsi="Gill Sans MT"/>
          <w:sz w:val="24"/>
          <w:szCs w:val="24"/>
        </w:rPr>
        <w:t>(108 votes)</w:t>
      </w:r>
      <w:r w:rsidRPr="00C75122">
        <w:rPr>
          <w:rFonts w:ascii="Gill Sans MT" w:hAnsi="Gill Sans MT"/>
          <w:b/>
          <w:sz w:val="24"/>
          <w:szCs w:val="24"/>
        </w:rPr>
        <w:t xml:space="preserve"> </w:t>
      </w:r>
      <w:r w:rsidRPr="00C75122">
        <w:rPr>
          <w:rFonts w:ascii="Gill Sans MT" w:hAnsi="Gill Sans MT"/>
          <w:sz w:val="24"/>
          <w:szCs w:val="24"/>
        </w:rPr>
        <w:t xml:space="preserve">were the highest ranking youth gather spaces. This is a healthy indication given that they are youth. Indicating interaction and positive youth growth. </w:t>
      </w:r>
    </w:p>
    <w:p w14:paraId="7B86DAAC" w14:textId="6CD65422" w:rsidR="00FC5A82" w:rsidRPr="00C75122" w:rsidRDefault="009317E1" w:rsidP="00BF009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 interest </w:t>
      </w:r>
      <w:r w:rsidR="00BF0094">
        <w:rPr>
          <w:rFonts w:ascii="Gill Sans MT" w:hAnsi="Gill Sans MT"/>
          <w:sz w:val="24"/>
          <w:szCs w:val="24"/>
        </w:rPr>
        <w:t>is</w:t>
      </w:r>
      <w:r w:rsidRPr="00C75122">
        <w:rPr>
          <w:rFonts w:ascii="Gill Sans MT" w:hAnsi="Gill Sans MT"/>
          <w:sz w:val="24"/>
          <w:szCs w:val="24"/>
        </w:rPr>
        <w:t xml:space="preserve"> in spaces that youth are not utilizing. </w:t>
      </w:r>
    </w:p>
    <w:p w14:paraId="0855D314" w14:textId="782BD7F3" w:rsidR="00E93615" w:rsidRPr="00C75122" w:rsidRDefault="009317E1" w:rsidP="00E87E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Municipal halls</w:t>
      </w:r>
      <w:r w:rsidR="00E87EF4" w:rsidRPr="00C75122">
        <w:rPr>
          <w:rFonts w:ascii="Gill Sans MT" w:hAnsi="Gill Sans MT"/>
          <w:sz w:val="24"/>
          <w:szCs w:val="24"/>
        </w:rPr>
        <w:t xml:space="preserve"> is the</w:t>
      </w:r>
      <w:r w:rsidRPr="00C75122">
        <w:rPr>
          <w:rFonts w:ascii="Gill Sans MT" w:hAnsi="Gill Sans MT"/>
          <w:sz w:val="24"/>
          <w:szCs w:val="24"/>
        </w:rPr>
        <w:t xml:space="preserve"> least utilized s</w:t>
      </w:r>
      <w:r w:rsidR="00E87EF4" w:rsidRPr="00C75122">
        <w:rPr>
          <w:rFonts w:ascii="Gill Sans MT" w:hAnsi="Gill Sans MT"/>
          <w:sz w:val="24"/>
          <w:szCs w:val="24"/>
        </w:rPr>
        <w:t>pace for youth,</w:t>
      </w:r>
      <w:r w:rsidR="00DE7201" w:rsidRPr="00C75122">
        <w:rPr>
          <w:rFonts w:ascii="Gill Sans MT" w:hAnsi="Gill Sans MT"/>
          <w:sz w:val="24"/>
          <w:szCs w:val="24"/>
        </w:rPr>
        <w:t xml:space="preserve"> </w:t>
      </w:r>
      <w:r w:rsidRPr="00C75122">
        <w:rPr>
          <w:rFonts w:ascii="Gill Sans MT" w:hAnsi="Gill Sans MT"/>
          <w:sz w:val="24"/>
          <w:szCs w:val="24"/>
        </w:rPr>
        <w:t>30 participants out of 195</w:t>
      </w:r>
      <w:r w:rsidR="00DE7201" w:rsidRPr="00C75122">
        <w:rPr>
          <w:rFonts w:ascii="Gill Sans MT" w:hAnsi="Gill Sans MT"/>
          <w:sz w:val="24"/>
          <w:szCs w:val="24"/>
        </w:rPr>
        <w:t xml:space="preserve"> selected them</w:t>
      </w:r>
      <w:r w:rsidRPr="00C75122">
        <w:rPr>
          <w:rFonts w:ascii="Gill Sans MT" w:hAnsi="Gill Sans MT"/>
          <w:sz w:val="24"/>
          <w:szCs w:val="24"/>
        </w:rPr>
        <w:t xml:space="preserve"> as one of</w:t>
      </w:r>
      <w:r w:rsidR="00DE7201" w:rsidRPr="00C75122">
        <w:rPr>
          <w:rFonts w:ascii="Gill Sans MT" w:hAnsi="Gill Sans MT"/>
          <w:sz w:val="24"/>
          <w:szCs w:val="24"/>
        </w:rPr>
        <w:t xml:space="preserve"> the spaces for youth to gather</w:t>
      </w:r>
      <w:r w:rsidRPr="00C75122">
        <w:rPr>
          <w:rFonts w:ascii="Gill Sans MT" w:hAnsi="Gill Sans MT"/>
          <w:sz w:val="24"/>
          <w:szCs w:val="24"/>
        </w:rPr>
        <w:t xml:space="preserve">. </w:t>
      </w:r>
      <w:r w:rsidR="00E93615" w:rsidRPr="00C75122">
        <w:rPr>
          <w:rFonts w:ascii="Gill Sans MT" w:hAnsi="Gill Sans MT"/>
          <w:sz w:val="24"/>
          <w:szCs w:val="24"/>
        </w:rPr>
        <w:t xml:space="preserve">There are three organization </w:t>
      </w:r>
      <w:r w:rsidR="005D4045" w:rsidRPr="00C75122">
        <w:rPr>
          <w:rFonts w:ascii="Gill Sans MT" w:hAnsi="Gill Sans MT"/>
          <w:sz w:val="24"/>
          <w:szCs w:val="24"/>
        </w:rPr>
        <w:t xml:space="preserve">which reported having municipal spaces/halls, however their opening hours are from 8am-3pm as they are governmental entities. </w:t>
      </w:r>
    </w:p>
    <w:p w14:paraId="65216404" w14:textId="57073E38" w:rsidR="00C2045E" w:rsidRPr="00C75122" w:rsidRDefault="00C2045E" w:rsidP="00C2045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bCs/>
          <w:sz w:val="24"/>
          <w:szCs w:val="24"/>
        </w:rPr>
        <w:t>Sport facilities</w:t>
      </w:r>
      <w:r w:rsidRPr="00C75122">
        <w:rPr>
          <w:rFonts w:ascii="Gill Sans MT" w:hAnsi="Gill Sans MT"/>
          <w:sz w:val="24"/>
          <w:szCs w:val="24"/>
        </w:rPr>
        <w:t xml:space="preserve"> is the </w:t>
      </w:r>
      <w:r w:rsidR="00E87EF4" w:rsidRPr="00C75122">
        <w:rPr>
          <w:rFonts w:ascii="Gill Sans MT" w:hAnsi="Gill Sans MT"/>
          <w:sz w:val="24"/>
          <w:szCs w:val="24"/>
        </w:rPr>
        <w:t xml:space="preserve">second </w:t>
      </w:r>
      <w:r w:rsidRPr="00C75122">
        <w:rPr>
          <w:rFonts w:ascii="Gill Sans MT" w:hAnsi="Gill Sans MT"/>
          <w:sz w:val="24"/>
          <w:szCs w:val="24"/>
        </w:rPr>
        <w:t xml:space="preserve">lowest ranking space, </w:t>
      </w:r>
      <w:r w:rsidRPr="00C75122">
        <w:rPr>
          <w:rFonts w:ascii="Gill Sans MT" w:hAnsi="Gill Sans MT"/>
          <w:bCs/>
          <w:sz w:val="24"/>
          <w:szCs w:val="24"/>
        </w:rPr>
        <w:t>32 participants selected it out of 195. Five organizations had sport facilities. However, their opening hours were all limited; from 8am – 3pm, and one was from 8.30am – 4.30pm. Two were governmental, two private, and one for-profit.</w:t>
      </w:r>
      <w:r w:rsidRPr="00C75122">
        <w:rPr>
          <w:rFonts w:ascii="Gill Sans MT" w:hAnsi="Gill Sans MT"/>
          <w:sz w:val="24"/>
          <w:szCs w:val="24"/>
        </w:rPr>
        <w:t xml:space="preserve"> Question one provides more depth; 36% of participants are </w:t>
      </w:r>
      <w:r w:rsidRPr="00C75122">
        <w:rPr>
          <w:rFonts w:ascii="Gill Sans MT" w:hAnsi="Gill Sans MT"/>
          <w:i/>
          <w:iCs/>
          <w:sz w:val="24"/>
          <w:szCs w:val="24"/>
        </w:rPr>
        <w:t>unsatisfied</w:t>
      </w:r>
      <w:r w:rsidRPr="00C75122">
        <w:rPr>
          <w:rFonts w:ascii="Gill Sans MT" w:hAnsi="Gill Sans MT"/>
          <w:sz w:val="24"/>
          <w:szCs w:val="24"/>
        </w:rPr>
        <w:t xml:space="preserve"> or said that sports do not</w:t>
      </w:r>
      <w:r w:rsidRPr="00C75122">
        <w:rPr>
          <w:rFonts w:ascii="Gill Sans MT" w:hAnsi="Gill Sans MT"/>
          <w:i/>
          <w:iCs/>
          <w:sz w:val="24"/>
          <w:szCs w:val="24"/>
        </w:rPr>
        <w:t xml:space="preserve"> exist</w:t>
      </w:r>
      <w:r w:rsidRPr="00C75122">
        <w:rPr>
          <w:rFonts w:ascii="Gill Sans MT" w:hAnsi="Gill Sans MT"/>
          <w:sz w:val="24"/>
          <w:szCs w:val="24"/>
        </w:rPr>
        <w:t xml:space="preserve">, which may be due to lack of sport facilities, and none being open during hours that allow youth to benefit. </w:t>
      </w:r>
    </w:p>
    <w:p w14:paraId="796A92EF" w14:textId="4C7E3B6E" w:rsidR="009317E1" w:rsidRPr="00C75122" w:rsidRDefault="009317E1" w:rsidP="000E092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Private homes</w:t>
      </w:r>
      <w:r w:rsidRPr="00C75122">
        <w:rPr>
          <w:rFonts w:ascii="Gill Sans MT" w:hAnsi="Gill Sans MT"/>
          <w:sz w:val="24"/>
          <w:szCs w:val="24"/>
        </w:rPr>
        <w:t xml:space="preserve"> were ones of the least used spaces</w:t>
      </w:r>
      <w:r w:rsidR="000E0922" w:rsidRPr="00C75122">
        <w:rPr>
          <w:rFonts w:ascii="Gill Sans MT" w:hAnsi="Gill Sans MT"/>
          <w:sz w:val="24"/>
          <w:szCs w:val="24"/>
        </w:rPr>
        <w:t>, 47 votes out of 195</w:t>
      </w:r>
      <w:r w:rsidRPr="00C75122">
        <w:rPr>
          <w:rFonts w:ascii="Gill Sans MT" w:hAnsi="Gill Sans MT"/>
          <w:sz w:val="24"/>
          <w:szCs w:val="24"/>
        </w:rPr>
        <w:t xml:space="preserve">. </w:t>
      </w:r>
      <w:r w:rsidR="000E0922" w:rsidRPr="00C75122">
        <w:rPr>
          <w:rFonts w:ascii="Gill Sans MT" w:hAnsi="Gill Sans MT"/>
          <w:sz w:val="24"/>
          <w:szCs w:val="24"/>
        </w:rPr>
        <w:t>This is healthy, indicating</w:t>
      </w:r>
      <w:r w:rsidRPr="00C75122">
        <w:rPr>
          <w:rFonts w:ascii="Gill Sans MT" w:hAnsi="Gill Sans MT"/>
          <w:sz w:val="24"/>
          <w:szCs w:val="24"/>
        </w:rPr>
        <w:t xml:space="preserve"> that they have </w:t>
      </w:r>
      <w:r w:rsidR="000E0922" w:rsidRPr="00C75122">
        <w:rPr>
          <w:rFonts w:ascii="Gill Sans MT" w:hAnsi="Gill Sans MT"/>
          <w:sz w:val="24"/>
          <w:szCs w:val="24"/>
        </w:rPr>
        <w:t>other spaces to gather</w:t>
      </w:r>
      <w:r w:rsidRPr="00C75122">
        <w:rPr>
          <w:rFonts w:ascii="Gill Sans MT" w:hAnsi="Gill Sans MT"/>
          <w:sz w:val="24"/>
          <w:szCs w:val="24"/>
        </w:rPr>
        <w:t>.</w:t>
      </w:r>
    </w:p>
    <w:p w14:paraId="11D58C4C" w14:textId="6B9CF580" w:rsidR="00DE7201" w:rsidRPr="00C75122" w:rsidRDefault="00DE7201" w:rsidP="00640EF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b/>
          <w:sz w:val="24"/>
          <w:szCs w:val="24"/>
        </w:rPr>
        <w:t xml:space="preserve">Football grounds </w:t>
      </w:r>
      <w:r w:rsidRPr="00C75122">
        <w:rPr>
          <w:rFonts w:ascii="Gill Sans MT" w:hAnsi="Gill Sans MT"/>
          <w:sz w:val="24"/>
          <w:szCs w:val="24"/>
        </w:rPr>
        <w:t xml:space="preserve">were selected by 64 participants as spaces </w:t>
      </w:r>
      <w:r w:rsidR="00640EFB" w:rsidRPr="00C75122">
        <w:rPr>
          <w:rFonts w:ascii="Gill Sans MT" w:hAnsi="Gill Sans MT"/>
          <w:sz w:val="24"/>
          <w:szCs w:val="24"/>
        </w:rPr>
        <w:t>for</w:t>
      </w:r>
      <w:r w:rsidRPr="00C75122">
        <w:rPr>
          <w:rFonts w:ascii="Gill Sans MT" w:hAnsi="Gill Sans MT"/>
          <w:sz w:val="24"/>
          <w:szCs w:val="24"/>
        </w:rPr>
        <w:t xml:space="preserve"> youth gather. </w:t>
      </w:r>
      <w:r w:rsidR="00640EFB" w:rsidRPr="00C75122">
        <w:rPr>
          <w:rFonts w:ascii="Gill Sans MT" w:hAnsi="Gill Sans MT"/>
          <w:sz w:val="24"/>
          <w:szCs w:val="24"/>
        </w:rPr>
        <w:t>S</w:t>
      </w:r>
      <w:r w:rsidRPr="00C75122">
        <w:rPr>
          <w:rFonts w:ascii="Gill Sans MT" w:hAnsi="Gill Sans MT"/>
          <w:sz w:val="24"/>
          <w:szCs w:val="24"/>
        </w:rPr>
        <w:t>ix organizations reported having football fields, four of which are accessi</w:t>
      </w:r>
      <w:r w:rsidR="00640EFB" w:rsidRPr="00C75122">
        <w:rPr>
          <w:rFonts w:ascii="Gill Sans MT" w:hAnsi="Gill Sans MT"/>
          <w:sz w:val="24"/>
          <w:szCs w:val="24"/>
        </w:rPr>
        <w:t>ble by all modes of transport, two of which are open in hours when youth could benefit</w:t>
      </w:r>
      <w:r w:rsidR="00EC6F25" w:rsidRPr="00C75122">
        <w:rPr>
          <w:rFonts w:ascii="Gill Sans MT" w:hAnsi="Gill Sans MT"/>
          <w:sz w:val="24"/>
          <w:szCs w:val="24"/>
        </w:rPr>
        <w:t xml:space="preserve"> (after 4.30pm)</w:t>
      </w:r>
      <w:r w:rsidR="00640EFB" w:rsidRPr="00C75122">
        <w:rPr>
          <w:rFonts w:ascii="Gill Sans MT" w:hAnsi="Gill Sans MT"/>
          <w:sz w:val="24"/>
          <w:szCs w:val="24"/>
        </w:rPr>
        <w:t xml:space="preserve">. </w:t>
      </w:r>
    </w:p>
    <w:p w14:paraId="0893C8D3"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Below are the remaining spaces:</w:t>
      </w:r>
    </w:p>
    <w:tbl>
      <w:tblPr>
        <w:tblStyle w:val="GridTable6Colorful-Accent1"/>
        <w:tblW w:w="0" w:type="auto"/>
        <w:tblLook w:val="04A0" w:firstRow="1" w:lastRow="0" w:firstColumn="1" w:lastColumn="0" w:noHBand="0" w:noVBand="1"/>
      </w:tblPr>
      <w:tblGrid>
        <w:gridCol w:w="4675"/>
        <w:gridCol w:w="4675"/>
      </w:tblGrid>
      <w:tr w:rsidR="009317E1" w:rsidRPr="00C75122" w14:paraId="3D82D977" w14:textId="77777777" w:rsidTr="00B5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8BECA5"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tc>
        <w:tc>
          <w:tcPr>
            <w:tcW w:w="4675" w:type="dxa"/>
          </w:tcPr>
          <w:p w14:paraId="1B022CF1"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4"/>
                <w:szCs w:val="24"/>
              </w:rPr>
            </w:pPr>
            <w:r w:rsidRPr="00C75122">
              <w:rPr>
                <w:rFonts w:ascii="Gill Sans MT" w:hAnsi="Gill Sans MT"/>
                <w:sz w:val="24"/>
                <w:szCs w:val="24"/>
              </w:rPr>
              <w:t>Count</w:t>
            </w:r>
          </w:p>
        </w:tc>
      </w:tr>
      <w:tr w:rsidR="009317E1" w:rsidRPr="00C75122" w14:paraId="2E29B666"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DD81BF" w14:textId="77777777" w:rsidR="009317E1" w:rsidRPr="00C75122" w:rsidRDefault="009317E1" w:rsidP="00F217F5">
            <w:pPr>
              <w:jc w:val="both"/>
              <w:rPr>
                <w:rFonts w:ascii="Gill Sans MT" w:hAnsi="Gill Sans MT" w:cs="Calibri"/>
                <w:b w:val="0"/>
                <w:bCs w:val="0"/>
                <w:color w:val="000000"/>
                <w:sz w:val="24"/>
                <w:szCs w:val="24"/>
              </w:rPr>
            </w:pPr>
            <w:r w:rsidRPr="00C75122">
              <w:rPr>
                <w:rFonts w:ascii="Gill Sans MT" w:hAnsi="Gill Sans MT" w:cs="Calibri"/>
                <w:color w:val="000000"/>
                <w:sz w:val="24"/>
                <w:szCs w:val="24"/>
              </w:rPr>
              <w:t>Parks</w:t>
            </w:r>
          </w:p>
        </w:tc>
        <w:tc>
          <w:tcPr>
            <w:tcW w:w="4675" w:type="dxa"/>
          </w:tcPr>
          <w:p w14:paraId="4FC75C38"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89</w:t>
            </w:r>
          </w:p>
        </w:tc>
      </w:tr>
      <w:tr w:rsidR="009317E1" w:rsidRPr="00C75122" w14:paraId="5C465791" w14:textId="77777777" w:rsidTr="00B55E31">
        <w:tc>
          <w:tcPr>
            <w:cnfStyle w:val="001000000000" w:firstRow="0" w:lastRow="0" w:firstColumn="1" w:lastColumn="0" w:oddVBand="0" w:evenVBand="0" w:oddHBand="0" w:evenHBand="0" w:firstRowFirstColumn="0" w:firstRowLastColumn="0" w:lastRowFirstColumn="0" w:lastRowLastColumn="0"/>
            <w:tcW w:w="4675" w:type="dxa"/>
          </w:tcPr>
          <w:p w14:paraId="114729AB"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 w:val="0"/>
                <w:sz w:val="24"/>
                <w:szCs w:val="24"/>
              </w:rPr>
            </w:pPr>
            <w:r w:rsidRPr="00C75122">
              <w:rPr>
                <w:rFonts w:ascii="Gill Sans MT" w:hAnsi="Gill Sans MT"/>
                <w:sz w:val="24"/>
                <w:szCs w:val="24"/>
              </w:rPr>
              <w:t>Clubs</w:t>
            </w:r>
          </w:p>
        </w:tc>
        <w:tc>
          <w:tcPr>
            <w:tcW w:w="4675" w:type="dxa"/>
          </w:tcPr>
          <w:p w14:paraId="72164AF4"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75</w:t>
            </w:r>
          </w:p>
        </w:tc>
      </w:tr>
      <w:tr w:rsidR="009317E1" w:rsidRPr="00C75122" w14:paraId="331299E7" w14:textId="77777777" w:rsidTr="00B5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9A494B"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 w:val="0"/>
                <w:sz w:val="24"/>
                <w:szCs w:val="24"/>
              </w:rPr>
            </w:pPr>
            <w:r w:rsidRPr="00C75122">
              <w:rPr>
                <w:rFonts w:ascii="Gill Sans MT" w:hAnsi="Gill Sans MT"/>
                <w:sz w:val="24"/>
                <w:szCs w:val="24"/>
              </w:rPr>
              <w:t>CBOs</w:t>
            </w:r>
          </w:p>
        </w:tc>
        <w:tc>
          <w:tcPr>
            <w:tcW w:w="4675" w:type="dxa"/>
          </w:tcPr>
          <w:p w14:paraId="66FA8023"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C75122">
              <w:rPr>
                <w:rFonts w:ascii="Gill Sans MT" w:hAnsi="Gill Sans MT"/>
                <w:sz w:val="24"/>
                <w:szCs w:val="24"/>
              </w:rPr>
              <w:t>50</w:t>
            </w:r>
          </w:p>
        </w:tc>
      </w:tr>
    </w:tbl>
    <w:p w14:paraId="6BA70EED" w14:textId="77777777" w:rsidR="009317E1" w:rsidRPr="00C75122" w:rsidRDefault="009317E1"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14:paraId="02F49C67" w14:textId="2E4010D2" w:rsidR="009317E1" w:rsidRPr="00C75122" w:rsidRDefault="007D6573"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rPr>
        <w:t xml:space="preserve">There was one answer under the </w:t>
      </w:r>
      <w:r w:rsidRPr="00C75122">
        <w:rPr>
          <w:rFonts w:ascii="Gill Sans MT" w:hAnsi="Gill Sans MT"/>
          <w:i/>
          <w:iCs/>
          <w:sz w:val="24"/>
          <w:szCs w:val="24"/>
        </w:rPr>
        <w:t>other</w:t>
      </w:r>
      <w:r w:rsidR="009317E1" w:rsidRPr="00C75122">
        <w:rPr>
          <w:rFonts w:ascii="Gill Sans MT" w:hAnsi="Gill Sans MT"/>
          <w:sz w:val="24"/>
          <w:szCs w:val="24"/>
        </w:rPr>
        <w:t xml:space="preserve"> option; University. Which is a great space for youth to gather. It can be utilized for various youth initiatives which must not be dismissed. </w:t>
      </w:r>
    </w:p>
    <w:p w14:paraId="7D20CA18" w14:textId="7E040652" w:rsidR="009317E1" w:rsidRPr="00B55E31" w:rsidRDefault="00F50596" w:rsidP="00B55E31">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1" w:name="_Toc51525897"/>
      <w:r w:rsidRPr="00B55E31">
        <w:rPr>
          <w:rFonts w:ascii="Gill Sans MT" w:eastAsia="Times New Roman" w:hAnsi="Gill Sans MT" w:cs="Arial"/>
          <w:b/>
          <w:bCs/>
          <w:iCs/>
          <w:smallCaps/>
          <w:color w:val="C2113A"/>
          <w:sz w:val="28"/>
          <w:szCs w:val="28"/>
        </w:rPr>
        <w:t>SCHOOL EDUCATIONAL ENVIRONMENT</w:t>
      </w:r>
      <w:bookmarkEnd w:id="11"/>
    </w:p>
    <w:p w14:paraId="273F5E90" w14:textId="0140714F" w:rsidR="00BF0094" w:rsidRPr="00BF0094" w:rsidRDefault="00BF0094"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The questions in this section are exclusive to the experience in schools.</w:t>
      </w:r>
    </w:p>
    <w:p w14:paraId="6DF60124" w14:textId="7744D8D5" w:rsidR="009317E1" w:rsidRPr="00C75122" w:rsidRDefault="00491DFA" w:rsidP="00F217F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5122">
        <w:rPr>
          <w:rFonts w:ascii="Gill Sans MT" w:hAnsi="Gill Sans MT"/>
          <w:sz w:val="24"/>
          <w:szCs w:val="24"/>
          <w:u w:val="single"/>
        </w:rPr>
        <w:t>Question 6</w:t>
      </w:r>
    </w:p>
    <w:p w14:paraId="1196ADC1" w14:textId="43744203" w:rsidR="009317E1" w:rsidRPr="00C75122" w:rsidRDefault="00BF0094" w:rsidP="00BF009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BF0094">
        <w:rPr>
          <w:rFonts w:ascii="Gill Sans MT" w:hAnsi="Gill Sans MT"/>
          <w:sz w:val="24"/>
          <w:szCs w:val="24"/>
        </w:rPr>
        <w:lastRenderedPageBreak/>
        <w:t xml:space="preserve">In your opinion what are the three most important issues in schools </w:t>
      </w:r>
      <w:proofErr w:type="spellStart"/>
      <w:r>
        <w:rPr>
          <w:rFonts w:ascii="Gill Sans MT" w:hAnsi="Gill Sans MT"/>
          <w:sz w:val="24"/>
          <w:szCs w:val="24"/>
        </w:rPr>
        <w:t>Ajloun</w:t>
      </w:r>
      <w:proofErr w:type="spellEnd"/>
      <w:r w:rsidRPr="00BF0094">
        <w:rPr>
          <w:rFonts w:ascii="Gill Sans MT" w:hAnsi="Gill Sans MT"/>
          <w:sz w:val="24"/>
          <w:szCs w:val="24"/>
        </w:rPr>
        <w:t>?</w:t>
      </w:r>
      <w:r>
        <w:rPr>
          <w:rFonts w:ascii="Gill Sans MT" w:hAnsi="Gill Sans MT"/>
          <w:sz w:val="24"/>
          <w:szCs w:val="24"/>
        </w:rPr>
        <w:t xml:space="preserve"> I</w:t>
      </w:r>
      <w:r w:rsidR="009317E1" w:rsidRPr="00C75122">
        <w:rPr>
          <w:rFonts w:ascii="Gill Sans MT" w:hAnsi="Gill Sans MT"/>
          <w:sz w:val="24"/>
          <w:szCs w:val="24"/>
        </w:rPr>
        <w:t>t allows the community to give open answers</w:t>
      </w:r>
      <w:r>
        <w:rPr>
          <w:rFonts w:ascii="Gill Sans MT" w:hAnsi="Gill Sans MT"/>
          <w:sz w:val="24"/>
          <w:szCs w:val="24"/>
        </w:rPr>
        <w:t>, there are no set answers to select from</w:t>
      </w:r>
      <w:r w:rsidR="009317E1" w:rsidRPr="00C75122">
        <w:rPr>
          <w:rFonts w:ascii="Gill Sans MT" w:hAnsi="Gill Sans MT"/>
          <w:sz w:val="24"/>
          <w:szCs w:val="24"/>
        </w:rPr>
        <w:t>.</w:t>
      </w:r>
    </w:p>
    <w:p w14:paraId="5C947956" w14:textId="421372E8" w:rsidR="009317E1" w:rsidRPr="00C75122" w:rsidRDefault="00491DFA" w:rsidP="00F217F5">
      <w:pPr>
        <w:jc w:val="both"/>
        <w:rPr>
          <w:rFonts w:ascii="Gill Sans MT" w:hAnsi="Gill Sans MT"/>
          <w:sz w:val="24"/>
          <w:szCs w:val="24"/>
          <w:u w:val="single"/>
        </w:rPr>
      </w:pPr>
      <w:r w:rsidRPr="00C75122">
        <w:rPr>
          <w:rFonts w:ascii="Gill Sans MT" w:hAnsi="Gill Sans MT"/>
          <w:sz w:val="24"/>
          <w:szCs w:val="24"/>
          <w:u w:val="single"/>
        </w:rPr>
        <w:t>Summary</w:t>
      </w:r>
    </w:p>
    <w:p w14:paraId="46FFC93C" w14:textId="4686E02B" w:rsidR="009317E1" w:rsidRPr="00C75122" w:rsidRDefault="009317E1" w:rsidP="00A11560">
      <w:pPr>
        <w:pStyle w:val="ListParagraph"/>
        <w:numPr>
          <w:ilvl w:val="0"/>
          <w:numId w:val="7"/>
        </w:numPr>
        <w:jc w:val="both"/>
        <w:rPr>
          <w:rFonts w:ascii="Gill Sans MT" w:hAnsi="Gill Sans MT"/>
          <w:sz w:val="24"/>
          <w:szCs w:val="24"/>
        </w:rPr>
      </w:pPr>
      <w:r w:rsidRPr="00C75122">
        <w:rPr>
          <w:rFonts w:ascii="Gill Sans MT" w:hAnsi="Gill Sans MT"/>
          <w:sz w:val="24"/>
          <w:szCs w:val="24"/>
        </w:rPr>
        <w:t xml:space="preserve">Violence/bullying was the </w:t>
      </w:r>
      <w:r w:rsidR="006D72C2" w:rsidRPr="00C75122">
        <w:rPr>
          <w:rFonts w:ascii="Gill Sans MT" w:hAnsi="Gill Sans MT"/>
          <w:sz w:val="24"/>
          <w:szCs w:val="24"/>
        </w:rPr>
        <w:t>most</w:t>
      </w:r>
      <w:r w:rsidRPr="00C75122">
        <w:rPr>
          <w:rFonts w:ascii="Gill Sans MT" w:hAnsi="Gill Sans MT"/>
          <w:sz w:val="24"/>
          <w:szCs w:val="24"/>
        </w:rPr>
        <w:t xml:space="preserve"> </w:t>
      </w:r>
      <w:r w:rsidR="00A11560">
        <w:rPr>
          <w:rFonts w:ascii="Gill Sans MT" w:hAnsi="Gill Sans MT"/>
          <w:sz w:val="24"/>
          <w:szCs w:val="24"/>
        </w:rPr>
        <w:t>important</w:t>
      </w:r>
      <w:r w:rsidR="006D72C2" w:rsidRPr="00C75122">
        <w:rPr>
          <w:rFonts w:ascii="Gill Sans MT" w:hAnsi="Gill Sans MT"/>
          <w:sz w:val="24"/>
          <w:szCs w:val="24"/>
        </w:rPr>
        <w:t xml:space="preserve"> issue</w:t>
      </w:r>
      <w:r w:rsidR="00A11560">
        <w:rPr>
          <w:rFonts w:ascii="Gill Sans MT" w:hAnsi="Gill Sans MT"/>
          <w:sz w:val="24"/>
          <w:szCs w:val="24"/>
        </w:rPr>
        <w:t>,</w:t>
      </w:r>
      <w:r w:rsidR="006D72C2" w:rsidRPr="00C75122">
        <w:rPr>
          <w:rFonts w:ascii="Gill Sans MT" w:hAnsi="Gill Sans MT"/>
          <w:sz w:val="24"/>
          <w:szCs w:val="24"/>
        </w:rPr>
        <w:t xml:space="preserve"> reported </w:t>
      </w:r>
      <w:r w:rsidRPr="00C75122">
        <w:rPr>
          <w:rFonts w:ascii="Gill Sans MT" w:hAnsi="Gill Sans MT"/>
          <w:sz w:val="24"/>
          <w:szCs w:val="24"/>
        </w:rPr>
        <w:t xml:space="preserve">104 times from </w:t>
      </w:r>
      <w:r w:rsidR="007E0476" w:rsidRPr="00C75122">
        <w:rPr>
          <w:rFonts w:ascii="Gill Sans MT" w:hAnsi="Gill Sans MT"/>
          <w:sz w:val="24"/>
          <w:szCs w:val="24"/>
        </w:rPr>
        <w:t xml:space="preserve">a total of </w:t>
      </w:r>
      <w:r w:rsidRPr="00C75122">
        <w:rPr>
          <w:rFonts w:ascii="Gill Sans MT" w:hAnsi="Gill Sans MT"/>
          <w:sz w:val="24"/>
          <w:szCs w:val="24"/>
        </w:rPr>
        <w:t xml:space="preserve">195 participants. </w:t>
      </w:r>
    </w:p>
    <w:p w14:paraId="5DD7D956" w14:textId="453CD7D3" w:rsidR="009317E1" w:rsidRPr="00C75122" w:rsidRDefault="004D2EAC" w:rsidP="004D2EAC">
      <w:pPr>
        <w:pStyle w:val="ListParagraph"/>
        <w:numPr>
          <w:ilvl w:val="0"/>
          <w:numId w:val="7"/>
        </w:numPr>
        <w:jc w:val="both"/>
        <w:rPr>
          <w:rFonts w:ascii="Gill Sans MT" w:hAnsi="Gill Sans MT"/>
          <w:sz w:val="24"/>
          <w:szCs w:val="24"/>
        </w:rPr>
      </w:pPr>
      <w:r w:rsidRPr="00C75122">
        <w:rPr>
          <w:rFonts w:ascii="Gill Sans MT" w:hAnsi="Gill Sans MT"/>
          <w:sz w:val="24"/>
          <w:szCs w:val="24"/>
        </w:rPr>
        <w:t>Drop-out</w:t>
      </w:r>
      <w:r w:rsidR="009317E1" w:rsidRPr="00C75122">
        <w:rPr>
          <w:rFonts w:ascii="Gill Sans MT" w:hAnsi="Gill Sans MT"/>
          <w:sz w:val="24"/>
          <w:szCs w:val="24"/>
        </w:rPr>
        <w:t xml:space="preserve"> was stated 100 times.</w:t>
      </w:r>
    </w:p>
    <w:p w14:paraId="4D62B58B" w14:textId="77777777" w:rsidR="006216A9" w:rsidRPr="00C75122" w:rsidRDefault="009317E1" w:rsidP="006216A9">
      <w:pPr>
        <w:pStyle w:val="ListParagraph"/>
        <w:numPr>
          <w:ilvl w:val="0"/>
          <w:numId w:val="7"/>
        </w:numPr>
        <w:jc w:val="both"/>
        <w:rPr>
          <w:rFonts w:ascii="Gill Sans MT" w:hAnsi="Gill Sans MT"/>
          <w:sz w:val="24"/>
          <w:szCs w:val="24"/>
        </w:rPr>
      </w:pPr>
      <w:r w:rsidRPr="00C75122">
        <w:rPr>
          <w:rFonts w:ascii="Gill Sans MT" w:hAnsi="Gill Sans MT"/>
          <w:sz w:val="24"/>
          <w:szCs w:val="24"/>
        </w:rPr>
        <w:t xml:space="preserve">Schools being </w:t>
      </w:r>
      <w:r w:rsidR="006216A9" w:rsidRPr="00C75122">
        <w:rPr>
          <w:rFonts w:ascii="Gill Sans MT" w:hAnsi="Gill Sans MT"/>
          <w:sz w:val="24"/>
          <w:szCs w:val="24"/>
        </w:rPr>
        <w:t>overcrowded was stated 98 times.</w:t>
      </w:r>
    </w:p>
    <w:p w14:paraId="3CB9B094" w14:textId="51DA0898" w:rsidR="009317E1" w:rsidRPr="00C75122" w:rsidRDefault="006216A9" w:rsidP="006216A9">
      <w:pPr>
        <w:pStyle w:val="ListParagraph"/>
        <w:numPr>
          <w:ilvl w:val="0"/>
          <w:numId w:val="7"/>
        </w:numPr>
        <w:jc w:val="both"/>
        <w:rPr>
          <w:rFonts w:ascii="Gill Sans MT" w:hAnsi="Gill Sans MT"/>
          <w:sz w:val="24"/>
          <w:szCs w:val="24"/>
        </w:rPr>
      </w:pPr>
      <w:r w:rsidRPr="00C75122">
        <w:rPr>
          <w:rFonts w:ascii="Gill Sans MT" w:hAnsi="Gill Sans MT"/>
          <w:sz w:val="24"/>
          <w:szCs w:val="24"/>
        </w:rPr>
        <w:t>A</w:t>
      </w:r>
      <w:r w:rsidR="009317E1" w:rsidRPr="00C75122">
        <w:rPr>
          <w:rFonts w:ascii="Gill Sans MT" w:hAnsi="Gill Sans MT"/>
          <w:sz w:val="24"/>
          <w:szCs w:val="24"/>
        </w:rPr>
        <w:t>ttendance was stated 61 times.</w:t>
      </w:r>
    </w:p>
    <w:p w14:paraId="3AB7ECAA" w14:textId="746075A9" w:rsidR="009317E1" w:rsidRPr="00C75122" w:rsidRDefault="009317E1" w:rsidP="00C068BA">
      <w:pPr>
        <w:jc w:val="both"/>
        <w:rPr>
          <w:rFonts w:ascii="Gill Sans MT" w:hAnsi="Gill Sans MT"/>
          <w:sz w:val="24"/>
          <w:szCs w:val="24"/>
        </w:rPr>
      </w:pPr>
      <w:r w:rsidRPr="00C75122">
        <w:rPr>
          <w:rFonts w:ascii="Gill Sans MT" w:hAnsi="Gill Sans MT"/>
          <w:b/>
          <w:sz w:val="24"/>
          <w:szCs w:val="24"/>
        </w:rPr>
        <w:t>Violence/bullying</w:t>
      </w:r>
      <w:r w:rsidRPr="00C75122">
        <w:rPr>
          <w:rFonts w:ascii="Gill Sans MT" w:hAnsi="Gill Sans MT"/>
          <w:sz w:val="24"/>
          <w:szCs w:val="24"/>
        </w:rPr>
        <w:t xml:space="preserve"> is the most mentioned issue by participants. This is very indicative especially that participants mentioned it without being probed wit</w:t>
      </w:r>
      <w:r w:rsidR="00C068BA" w:rsidRPr="00C75122">
        <w:rPr>
          <w:rFonts w:ascii="Gill Sans MT" w:hAnsi="Gill Sans MT"/>
          <w:sz w:val="24"/>
          <w:szCs w:val="24"/>
        </w:rPr>
        <w:t>h answer choices</w:t>
      </w:r>
      <w:r w:rsidRPr="00C75122">
        <w:rPr>
          <w:rFonts w:ascii="Gill Sans MT" w:hAnsi="Gill Sans MT"/>
          <w:sz w:val="24"/>
          <w:szCs w:val="24"/>
        </w:rPr>
        <w:t xml:space="preserve">. Question 8 </w:t>
      </w:r>
      <w:r w:rsidR="000529F0" w:rsidRPr="00C75122">
        <w:rPr>
          <w:rFonts w:ascii="Gill Sans MT" w:hAnsi="Gill Sans MT"/>
          <w:sz w:val="24"/>
          <w:szCs w:val="24"/>
        </w:rPr>
        <w:t xml:space="preserve">(pg. 7) </w:t>
      </w:r>
      <w:r w:rsidRPr="00C75122">
        <w:rPr>
          <w:rFonts w:ascii="Gill Sans MT" w:hAnsi="Gill Sans MT"/>
          <w:sz w:val="24"/>
          <w:szCs w:val="24"/>
        </w:rPr>
        <w:t xml:space="preserve">will further delve into this. </w:t>
      </w:r>
    </w:p>
    <w:p w14:paraId="02307917" w14:textId="72CD367B" w:rsidR="00C068BA" w:rsidRPr="00C75122" w:rsidRDefault="009317E1" w:rsidP="00841F15">
      <w:pPr>
        <w:jc w:val="both"/>
        <w:rPr>
          <w:rFonts w:ascii="Gill Sans MT" w:hAnsi="Gill Sans MT"/>
          <w:sz w:val="24"/>
          <w:szCs w:val="24"/>
        </w:rPr>
      </w:pPr>
      <w:r w:rsidRPr="00C75122">
        <w:rPr>
          <w:rFonts w:ascii="Gill Sans MT" w:hAnsi="Gill Sans MT"/>
          <w:b/>
          <w:sz w:val="24"/>
          <w:szCs w:val="24"/>
        </w:rPr>
        <w:t>Drop-outs</w:t>
      </w:r>
      <w:r w:rsidRPr="00C75122">
        <w:rPr>
          <w:rFonts w:ascii="Gill Sans MT" w:hAnsi="Gill Sans MT"/>
          <w:sz w:val="24"/>
          <w:szCs w:val="24"/>
        </w:rPr>
        <w:t xml:space="preserve"> is the next major issue with 100 mentions (meaning 51% of the participating mentionin</w:t>
      </w:r>
      <w:r w:rsidR="00841F15">
        <w:rPr>
          <w:rFonts w:ascii="Gill Sans MT" w:hAnsi="Gill Sans MT"/>
          <w:sz w:val="24"/>
          <w:szCs w:val="24"/>
        </w:rPr>
        <w:t>g it in their top three issues)</w:t>
      </w:r>
      <w:r w:rsidRPr="00C75122">
        <w:rPr>
          <w:rFonts w:ascii="Gill Sans MT" w:hAnsi="Gill Sans MT"/>
          <w:sz w:val="24"/>
          <w:szCs w:val="24"/>
        </w:rPr>
        <w:t xml:space="preserve">. </w:t>
      </w:r>
    </w:p>
    <w:p w14:paraId="3CFF19DD" w14:textId="73C9B1A3" w:rsidR="009317E1" w:rsidRPr="00C75122" w:rsidRDefault="009317E1" w:rsidP="00F217F5">
      <w:pPr>
        <w:jc w:val="both"/>
        <w:rPr>
          <w:rFonts w:ascii="Gill Sans MT" w:hAnsi="Gill Sans MT"/>
          <w:sz w:val="24"/>
          <w:szCs w:val="24"/>
        </w:rPr>
      </w:pPr>
      <w:r w:rsidRPr="00C75122">
        <w:rPr>
          <w:rFonts w:ascii="Gill Sans MT" w:hAnsi="Gill Sans MT"/>
          <w:sz w:val="24"/>
          <w:szCs w:val="24"/>
        </w:rPr>
        <w:t xml:space="preserve">Dropout rates may be linked to a negative school environment, fees, family responsibilities, no added value in the school system and more. Youth initiatives in this topic will vary depending on the root cause of the high dropout rates. Awareness campaigns could be effective if there is evidence that school education increases employability and a better life in general. If it is a negative school environment youth may organize an intervention making it a more positive space, through painting walls, and planting. This could be a topic for youth to address through community leaders or advocacy campaigns for longer lasting changing in the environment. </w:t>
      </w:r>
    </w:p>
    <w:p w14:paraId="5E5C9BDE" w14:textId="39C7A22E" w:rsidR="00C068BA" w:rsidRPr="00C75122" w:rsidRDefault="009317E1" w:rsidP="00F217F5">
      <w:pPr>
        <w:jc w:val="both"/>
        <w:rPr>
          <w:rFonts w:ascii="Gill Sans MT" w:hAnsi="Gill Sans MT"/>
          <w:sz w:val="24"/>
          <w:szCs w:val="24"/>
        </w:rPr>
      </w:pPr>
      <w:r w:rsidRPr="00990B48">
        <w:rPr>
          <w:rFonts w:ascii="Gill Sans MT" w:hAnsi="Gill Sans MT"/>
          <w:b/>
          <w:sz w:val="24"/>
          <w:szCs w:val="24"/>
        </w:rPr>
        <w:t>Overcrowding</w:t>
      </w:r>
      <w:r w:rsidRPr="00C75122">
        <w:rPr>
          <w:rFonts w:ascii="Gill Sans MT" w:hAnsi="Gill Sans MT"/>
          <w:b/>
          <w:sz w:val="24"/>
          <w:szCs w:val="24"/>
        </w:rPr>
        <w:t xml:space="preserve"> </w:t>
      </w:r>
      <w:r w:rsidRPr="00C75122">
        <w:rPr>
          <w:rFonts w:ascii="Gill Sans MT" w:hAnsi="Gill Sans MT"/>
          <w:sz w:val="24"/>
          <w:szCs w:val="24"/>
        </w:rPr>
        <w:t>of schools is often a problem public schools face especially with the various surges of refugees</w:t>
      </w:r>
      <w:r w:rsidR="00C068BA" w:rsidRPr="00C75122">
        <w:rPr>
          <w:rFonts w:ascii="Gill Sans MT" w:hAnsi="Gill Sans MT"/>
          <w:sz w:val="24"/>
          <w:szCs w:val="24"/>
        </w:rPr>
        <w:t xml:space="preserve"> adding pressure</w:t>
      </w:r>
      <w:r w:rsidRPr="00C75122">
        <w:rPr>
          <w:rFonts w:ascii="Gill Sans MT" w:hAnsi="Gill Sans MT"/>
          <w:sz w:val="24"/>
          <w:szCs w:val="24"/>
        </w:rPr>
        <w:t>.</w:t>
      </w:r>
      <w:r w:rsidR="00C068BA" w:rsidRPr="00C75122">
        <w:rPr>
          <w:rFonts w:ascii="Gill Sans MT" w:hAnsi="Gill Sans MT"/>
          <w:sz w:val="24"/>
          <w:szCs w:val="24"/>
        </w:rPr>
        <w:t xml:space="preserve"> It was mentioned 98 times. </w:t>
      </w:r>
      <w:r w:rsidRPr="00C75122">
        <w:rPr>
          <w:rFonts w:ascii="Gill Sans MT" w:hAnsi="Gill Sans MT"/>
          <w:sz w:val="24"/>
          <w:szCs w:val="24"/>
        </w:rPr>
        <w:t xml:space="preserve"> </w:t>
      </w:r>
    </w:p>
    <w:p w14:paraId="6E483E70" w14:textId="77777777" w:rsidR="00C068BA" w:rsidRPr="00C75122" w:rsidRDefault="009317E1" w:rsidP="00F217F5">
      <w:pPr>
        <w:jc w:val="both"/>
        <w:rPr>
          <w:rFonts w:ascii="Gill Sans MT" w:hAnsi="Gill Sans MT"/>
          <w:sz w:val="24"/>
          <w:szCs w:val="24"/>
        </w:rPr>
      </w:pPr>
      <w:r w:rsidRPr="00C75122">
        <w:rPr>
          <w:rFonts w:ascii="Gill Sans MT" w:hAnsi="Gill Sans MT"/>
          <w:b/>
          <w:sz w:val="24"/>
          <w:szCs w:val="24"/>
        </w:rPr>
        <w:t>Lack of Attendance</w:t>
      </w:r>
      <w:r w:rsidRPr="00C75122">
        <w:rPr>
          <w:rFonts w:ascii="Gill Sans MT" w:hAnsi="Gill Sans MT"/>
          <w:sz w:val="24"/>
          <w:szCs w:val="24"/>
        </w:rPr>
        <w:t xml:space="preserve"> was stated 61 times, this is often connected to </w:t>
      </w:r>
      <w:r w:rsidRPr="00C75122">
        <w:rPr>
          <w:rFonts w:ascii="Gill Sans MT" w:hAnsi="Gill Sans MT"/>
          <w:b/>
          <w:sz w:val="24"/>
          <w:szCs w:val="24"/>
        </w:rPr>
        <w:t>drop-out</w:t>
      </w:r>
      <w:r w:rsidRPr="00C75122">
        <w:rPr>
          <w:rFonts w:ascii="Gill Sans MT" w:hAnsi="Gill Sans MT"/>
          <w:sz w:val="24"/>
          <w:szCs w:val="24"/>
        </w:rPr>
        <w:t xml:space="preserve"> rates. </w:t>
      </w:r>
    </w:p>
    <w:p w14:paraId="2C716C06" w14:textId="64AE5C2F" w:rsidR="009317E1" w:rsidRPr="00C75122" w:rsidRDefault="009317E1" w:rsidP="00C068BA">
      <w:pPr>
        <w:jc w:val="both"/>
        <w:rPr>
          <w:rFonts w:ascii="Gill Sans MT" w:hAnsi="Gill Sans MT"/>
          <w:sz w:val="24"/>
          <w:szCs w:val="24"/>
        </w:rPr>
      </w:pPr>
      <w:r w:rsidRPr="00C75122">
        <w:rPr>
          <w:rFonts w:ascii="Gill Sans MT" w:hAnsi="Gill Sans MT"/>
          <w:sz w:val="24"/>
          <w:szCs w:val="24"/>
        </w:rPr>
        <w:t xml:space="preserve">Awareness about the importance of school, having mentorship, and positive youth leaders, </w:t>
      </w:r>
      <w:r w:rsidR="00C068BA" w:rsidRPr="00C75122">
        <w:rPr>
          <w:rFonts w:ascii="Gill Sans MT" w:hAnsi="Gill Sans MT"/>
          <w:sz w:val="24"/>
          <w:szCs w:val="24"/>
        </w:rPr>
        <w:t xml:space="preserve">could </w:t>
      </w:r>
      <w:r w:rsidRPr="00C75122">
        <w:rPr>
          <w:rFonts w:ascii="Gill Sans MT" w:hAnsi="Gill Sans MT"/>
          <w:sz w:val="24"/>
          <w:szCs w:val="24"/>
        </w:rPr>
        <w:t>each be an independent initiative for youth. Youth could carry out awareness campaigns for youth in schools coming up with a fun activities like a play, role-</w:t>
      </w:r>
      <w:r w:rsidR="00C86CA9" w:rsidRPr="00C75122">
        <w:rPr>
          <w:rFonts w:ascii="Gill Sans MT" w:hAnsi="Gill Sans MT"/>
          <w:sz w:val="24"/>
          <w:szCs w:val="24"/>
        </w:rPr>
        <w:t>play, a speaker, or selecting ten</w:t>
      </w:r>
      <w:r w:rsidRPr="00C75122">
        <w:rPr>
          <w:rFonts w:ascii="Gill Sans MT" w:hAnsi="Gill Sans MT"/>
          <w:sz w:val="24"/>
          <w:szCs w:val="24"/>
        </w:rPr>
        <w:t xml:space="preserve"> students a month as positive leaders as if an award. Youth may partner with various mentors to take part in a three week program where they come once a week to talk to youth about school and having a better future. </w:t>
      </w:r>
    </w:p>
    <w:tbl>
      <w:tblPr>
        <w:tblStyle w:val="GridTable6Colorful-Accent1"/>
        <w:tblW w:w="9370" w:type="dxa"/>
        <w:tblLook w:val="04A0" w:firstRow="1" w:lastRow="0" w:firstColumn="1" w:lastColumn="0" w:noHBand="0" w:noVBand="1"/>
      </w:tblPr>
      <w:tblGrid>
        <w:gridCol w:w="4585"/>
        <w:gridCol w:w="4785"/>
      </w:tblGrid>
      <w:tr w:rsidR="009317E1" w:rsidRPr="00C75122" w14:paraId="56A98FD5" w14:textId="77777777" w:rsidTr="00B55E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noWrap/>
            <w:hideMark/>
          </w:tcPr>
          <w:p w14:paraId="1649FD5F" w14:textId="77777777" w:rsidR="009317E1" w:rsidRPr="00C75122" w:rsidRDefault="009317E1" w:rsidP="00F217F5">
            <w:pPr>
              <w:jc w:val="both"/>
              <w:rPr>
                <w:rFonts w:ascii="Gill Sans MT" w:eastAsia="Times New Roman" w:hAnsi="Gill Sans MT" w:cs="Calibri"/>
                <w:b w:val="0"/>
                <w:bCs w:val="0"/>
                <w:color w:val="000000"/>
                <w:sz w:val="24"/>
                <w:szCs w:val="24"/>
              </w:rPr>
            </w:pPr>
            <w:r w:rsidRPr="00C75122">
              <w:rPr>
                <w:rFonts w:ascii="Gill Sans MT" w:eastAsia="Times New Roman" w:hAnsi="Gill Sans MT" w:cs="Calibri"/>
                <w:color w:val="000000"/>
                <w:sz w:val="24"/>
                <w:szCs w:val="24"/>
              </w:rPr>
              <w:t>Options</w:t>
            </w:r>
          </w:p>
        </w:tc>
        <w:tc>
          <w:tcPr>
            <w:tcW w:w="4785" w:type="dxa"/>
            <w:noWrap/>
            <w:hideMark/>
          </w:tcPr>
          <w:p w14:paraId="2F89DB29" w14:textId="77777777" w:rsidR="009317E1" w:rsidRPr="00C75122" w:rsidRDefault="009317E1" w:rsidP="00F217F5">
            <w:pPr>
              <w:jc w:val="both"/>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000000"/>
                <w:sz w:val="24"/>
                <w:szCs w:val="24"/>
              </w:rPr>
            </w:pPr>
            <w:r w:rsidRPr="00C75122">
              <w:rPr>
                <w:rFonts w:ascii="Gill Sans MT" w:eastAsia="Times New Roman" w:hAnsi="Gill Sans MT" w:cs="Calibri"/>
                <w:color w:val="000000"/>
                <w:sz w:val="24"/>
                <w:szCs w:val="24"/>
              </w:rPr>
              <w:t>Count</w:t>
            </w:r>
          </w:p>
        </w:tc>
      </w:tr>
      <w:tr w:rsidR="009317E1" w:rsidRPr="00C75122" w14:paraId="7C84A5F2"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tcPr>
          <w:p w14:paraId="41FFB359"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Teacher-student relationship</w:t>
            </w:r>
          </w:p>
        </w:tc>
        <w:tc>
          <w:tcPr>
            <w:tcW w:w="4785" w:type="dxa"/>
            <w:noWrap/>
          </w:tcPr>
          <w:p w14:paraId="0990366D"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58</w:t>
            </w:r>
          </w:p>
        </w:tc>
      </w:tr>
      <w:tr w:rsidR="009317E1" w:rsidRPr="00C75122" w14:paraId="4E7E83CD"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tcPr>
          <w:p w14:paraId="07DF3785"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Poor quality education</w:t>
            </w:r>
          </w:p>
        </w:tc>
        <w:tc>
          <w:tcPr>
            <w:tcW w:w="4785" w:type="dxa"/>
            <w:noWrap/>
          </w:tcPr>
          <w:p w14:paraId="19618D82"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54</w:t>
            </w:r>
          </w:p>
        </w:tc>
      </w:tr>
      <w:tr w:rsidR="009317E1" w:rsidRPr="00C75122" w14:paraId="5DCF5E27"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tcPr>
          <w:p w14:paraId="66932590"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Teacher-parent relationship</w:t>
            </w:r>
          </w:p>
        </w:tc>
        <w:tc>
          <w:tcPr>
            <w:tcW w:w="4785" w:type="dxa"/>
            <w:noWrap/>
          </w:tcPr>
          <w:p w14:paraId="3614FA3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49</w:t>
            </w:r>
          </w:p>
        </w:tc>
      </w:tr>
      <w:tr w:rsidR="009317E1" w:rsidRPr="00C75122" w14:paraId="2656E2D2"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hideMark/>
          </w:tcPr>
          <w:p w14:paraId="775BE005"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Student to student relationship</w:t>
            </w:r>
          </w:p>
        </w:tc>
        <w:tc>
          <w:tcPr>
            <w:tcW w:w="4785" w:type="dxa"/>
            <w:noWrap/>
            <w:hideMark/>
          </w:tcPr>
          <w:p w14:paraId="1AAE2890"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48</w:t>
            </w:r>
          </w:p>
        </w:tc>
      </w:tr>
      <w:tr w:rsidR="009317E1" w:rsidRPr="00C75122" w14:paraId="696AAE1F"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hideMark/>
          </w:tcPr>
          <w:p w14:paraId="6E486934"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Too many school related expenses</w:t>
            </w:r>
          </w:p>
        </w:tc>
        <w:tc>
          <w:tcPr>
            <w:tcW w:w="4785" w:type="dxa"/>
            <w:noWrap/>
            <w:hideMark/>
          </w:tcPr>
          <w:p w14:paraId="6AF8E4B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38</w:t>
            </w:r>
          </w:p>
        </w:tc>
      </w:tr>
      <w:tr w:rsidR="009317E1" w:rsidRPr="00C75122" w14:paraId="6F3CD44C"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tcPr>
          <w:p w14:paraId="3CA6C848"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No support for people with learning difficulties</w:t>
            </w:r>
          </w:p>
        </w:tc>
        <w:tc>
          <w:tcPr>
            <w:tcW w:w="4785" w:type="dxa"/>
            <w:noWrap/>
          </w:tcPr>
          <w:p w14:paraId="655E5702"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37</w:t>
            </w:r>
          </w:p>
        </w:tc>
      </w:tr>
      <w:tr w:rsidR="009317E1" w:rsidRPr="00C75122" w14:paraId="089F9E21"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tcPr>
          <w:p w14:paraId="0BA94905"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Bad curriculum</w:t>
            </w:r>
          </w:p>
        </w:tc>
        <w:tc>
          <w:tcPr>
            <w:tcW w:w="4785" w:type="dxa"/>
            <w:noWrap/>
          </w:tcPr>
          <w:p w14:paraId="7862FD62"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30</w:t>
            </w:r>
          </w:p>
        </w:tc>
      </w:tr>
      <w:tr w:rsidR="009317E1" w:rsidRPr="00C75122" w14:paraId="112D39F4"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tcPr>
          <w:p w14:paraId="6E81FF79" w14:textId="1DDE02FE" w:rsidR="009317E1" w:rsidRPr="00C75122" w:rsidRDefault="009317E1" w:rsidP="00990B48">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lastRenderedPageBreak/>
              <w:t xml:space="preserve">No support for students with learning </w:t>
            </w:r>
            <w:r w:rsidR="00990B48">
              <w:rPr>
                <w:rFonts w:ascii="Gill Sans MT" w:eastAsia="Times New Roman" w:hAnsi="Gill Sans MT" w:cs="Calibri"/>
                <w:color w:val="000000"/>
                <w:sz w:val="24"/>
                <w:szCs w:val="24"/>
              </w:rPr>
              <w:t>difficulties</w:t>
            </w:r>
          </w:p>
        </w:tc>
        <w:tc>
          <w:tcPr>
            <w:tcW w:w="4785" w:type="dxa"/>
            <w:noWrap/>
          </w:tcPr>
          <w:p w14:paraId="0C32BA99"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21</w:t>
            </w:r>
          </w:p>
        </w:tc>
      </w:tr>
      <w:tr w:rsidR="009317E1" w:rsidRPr="00C75122" w14:paraId="74BCC58B"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tcPr>
          <w:p w14:paraId="0F150C3A"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No additional subject support</w:t>
            </w:r>
          </w:p>
        </w:tc>
        <w:tc>
          <w:tcPr>
            <w:tcW w:w="4785" w:type="dxa"/>
            <w:noWrap/>
          </w:tcPr>
          <w:p w14:paraId="3582C498"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20</w:t>
            </w:r>
          </w:p>
        </w:tc>
      </w:tr>
      <w:tr w:rsidR="009317E1" w:rsidRPr="00C75122" w14:paraId="48FC22CA"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hideMark/>
          </w:tcPr>
          <w:p w14:paraId="08F36CE5"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Limited or no access to school facilities (locked)</w:t>
            </w:r>
          </w:p>
        </w:tc>
        <w:tc>
          <w:tcPr>
            <w:tcW w:w="4785" w:type="dxa"/>
            <w:noWrap/>
            <w:hideMark/>
          </w:tcPr>
          <w:p w14:paraId="7DA5495B"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20</w:t>
            </w:r>
          </w:p>
        </w:tc>
      </w:tr>
      <w:tr w:rsidR="009317E1" w:rsidRPr="00C75122" w14:paraId="019151E4"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hideMark/>
          </w:tcPr>
          <w:p w14:paraId="0BCF8D9B"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Limited or restricted transportation</w:t>
            </w:r>
          </w:p>
        </w:tc>
        <w:tc>
          <w:tcPr>
            <w:tcW w:w="4785" w:type="dxa"/>
            <w:noWrap/>
            <w:hideMark/>
          </w:tcPr>
          <w:p w14:paraId="34782E34"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20</w:t>
            </w:r>
          </w:p>
        </w:tc>
      </w:tr>
      <w:tr w:rsidR="009317E1" w:rsidRPr="00C75122" w14:paraId="73DA2CCA"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tcPr>
          <w:p w14:paraId="3EFF58DE"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Infrastructural issues</w:t>
            </w:r>
          </w:p>
        </w:tc>
        <w:tc>
          <w:tcPr>
            <w:tcW w:w="4785" w:type="dxa"/>
            <w:noWrap/>
          </w:tcPr>
          <w:p w14:paraId="65010999"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20</w:t>
            </w:r>
          </w:p>
        </w:tc>
      </w:tr>
      <w:tr w:rsidR="009317E1" w:rsidRPr="00C75122" w14:paraId="50F4F10C" w14:textId="77777777" w:rsidTr="00B55E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tcPr>
          <w:p w14:paraId="13F5250A"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Distance from my home or community</w:t>
            </w:r>
          </w:p>
        </w:tc>
        <w:tc>
          <w:tcPr>
            <w:tcW w:w="4785" w:type="dxa"/>
            <w:noWrap/>
          </w:tcPr>
          <w:p w14:paraId="3E9ABA96" w14:textId="77777777" w:rsidR="009317E1" w:rsidRPr="00C75122" w:rsidRDefault="009317E1" w:rsidP="00F217F5">
            <w:pPr>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17</w:t>
            </w:r>
          </w:p>
        </w:tc>
      </w:tr>
      <w:tr w:rsidR="009317E1" w:rsidRPr="00C75122" w14:paraId="6A97F041" w14:textId="77777777" w:rsidTr="00B55E31">
        <w:trPr>
          <w:trHeight w:val="300"/>
        </w:trPr>
        <w:tc>
          <w:tcPr>
            <w:cnfStyle w:val="001000000000" w:firstRow="0" w:lastRow="0" w:firstColumn="1" w:lastColumn="0" w:oddVBand="0" w:evenVBand="0" w:oddHBand="0" w:evenHBand="0" w:firstRowFirstColumn="0" w:firstRowLastColumn="0" w:lastRowFirstColumn="0" w:lastRowLastColumn="0"/>
            <w:tcW w:w="4585" w:type="dxa"/>
          </w:tcPr>
          <w:p w14:paraId="5FD02A0E" w14:textId="77777777" w:rsidR="009317E1" w:rsidRPr="00C75122" w:rsidRDefault="009317E1" w:rsidP="00F217F5">
            <w:pPr>
              <w:jc w:val="both"/>
              <w:rPr>
                <w:rFonts w:ascii="Gill Sans MT" w:eastAsia="Times New Roman" w:hAnsi="Gill Sans MT" w:cs="Calibri"/>
                <w:bCs w:val="0"/>
                <w:color w:val="000000"/>
                <w:sz w:val="24"/>
                <w:szCs w:val="24"/>
              </w:rPr>
            </w:pPr>
            <w:r w:rsidRPr="00C75122">
              <w:rPr>
                <w:rFonts w:ascii="Gill Sans MT" w:eastAsia="Times New Roman" w:hAnsi="Gill Sans MT" w:cs="Calibri"/>
                <w:color w:val="000000"/>
                <w:sz w:val="24"/>
                <w:szCs w:val="24"/>
              </w:rPr>
              <w:t>Late school shift for students</w:t>
            </w:r>
          </w:p>
        </w:tc>
        <w:tc>
          <w:tcPr>
            <w:tcW w:w="4785" w:type="dxa"/>
            <w:noWrap/>
          </w:tcPr>
          <w:p w14:paraId="4FEA4CFA" w14:textId="77777777" w:rsidR="009317E1" w:rsidRPr="00C75122" w:rsidRDefault="009317E1" w:rsidP="00F217F5">
            <w:pPr>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17</w:t>
            </w:r>
          </w:p>
        </w:tc>
      </w:tr>
    </w:tbl>
    <w:p w14:paraId="61E8DADB" w14:textId="77777777" w:rsidR="009317E1" w:rsidRPr="00C75122" w:rsidRDefault="009317E1" w:rsidP="00F217F5">
      <w:pPr>
        <w:jc w:val="both"/>
        <w:rPr>
          <w:rFonts w:ascii="Gill Sans MT" w:hAnsi="Gill Sans MT"/>
          <w:sz w:val="24"/>
          <w:szCs w:val="24"/>
        </w:rPr>
      </w:pPr>
    </w:p>
    <w:p w14:paraId="3D20FD51" w14:textId="77777777" w:rsidR="009317E1" w:rsidRPr="00C75122" w:rsidRDefault="009317E1" w:rsidP="00F217F5">
      <w:pPr>
        <w:jc w:val="both"/>
        <w:rPr>
          <w:rFonts w:ascii="Gill Sans MT" w:eastAsia="Times New Roman" w:hAnsi="Gill Sans MT" w:cs="Calibri"/>
          <w:color w:val="000000"/>
          <w:sz w:val="24"/>
          <w:szCs w:val="24"/>
        </w:rPr>
      </w:pPr>
      <w:r w:rsidRPr="00C75122">
        <w:rPr>
          <w:rFonts w:ascii="Gill Sans MT" w:hAnsi="Gill Sans MT"/>
          <w:sz w:val="24"/>
          <w:szCs w:val="24"/>
        </w:rPr>
        <w:t xml:space="preserve">Another issue which was mentioned by one person is that </w:t>
      </w:r>
      <w:r w:rsidRPr="00C75122">
        <w:rPr>
          <w:rFonts w:ascii="Gill Sans MT" w:eastAsia="Times New Roman" w:hAnsi="Gill Sans MT" w:cs="Calibri"/>
          <w:color w:val="000000"/>
          <w:sz w:val="24"/>
          <w:szCs w:val="24"/>
        </w:rPr>
        <w:t>teachers refer their students to private tutoring with them for money.</w:t>
      </w:r>
    </w:p>
    <w:p w14:paraId="465CE562" w14:textId="01B62FE1" w:rsidR="009317E1" w:rsidRDefault="00491DFA" w:rsidP="00F217F5">
      <w:pPr>
        <w:jc w:val="both"/>
        <w:rPr>
          <w:rFonts w:ascii="Gill Sans MT" w:eastAsia="Times New Roman" w:hAnsi="Gill Sans MT" w:cs="Calibri"/>
          <w:color w:val="000000"/>
          <w:sz w:val="24"/>
          <w:szCs w:val="24"/>
          <w:u w:val="single"/>
        </w:rPr>
      </w:pPr>
      <w:r w:rsidRPr="00C75122">
        <w:rPr>
          <w:rFonts w:ascii="Gill Sans MT" w:eastAsia="Times New Roman" w:hAnsi="Gill Sans MT" w:cs="Calibri"/>
          <w:color w:val="000000"/>
          <w:sz w:val="24"/>
          <w:szCs w:val="24"/>
          <w:u w:val="single"/>
        </w:rPr>
        <w:t>Question 7</w:t>
      </w:r>
    </w:p>
    <w:p w14:paraId="45577DEA" w14:textId="08FF6EDC" w:rsidR="00BF0094" w:rsidRPr="00C75122" w:rsidRDefault="00BF0094" w:rsidP="00C84896">
      <w:pPr>
        <w:jc w:val="both"/>
        <w:rPr>
          <w:rFonts w:ascii="Gill Sans MT" w:eastAsia="Times New Roman" w:hAnsi="Gill Sans MT" w:cs="Calibri"/>
          <w:color w:val="000000"/>
          <w:sz w:val="24"/>
          <w:szCs w:val="24"/>
        </w:rPr>
      </w:pPr>
      <w:r w:rsidRPr="00BF0094">
        <w:rPr>
          <w:rFonts w:ascii="Gill Sans MT" w:eastAsia="Times New Roman" w:hAnsi="Gill Sans MT" w:cs="Calibri"/>
          <w:color w:val="000000"/>
          <w:sz w:val="24"/>
          <w:szCs w:val="24"/>
        </w:rPr>
        <w:t>What do you consider the top three issues with schoo</w:t>
      </w:r>
      <w:r w:rsidR="00C84896">
        <w:rPr>
          <w:rFonts w:ascii="Gill Sans MT" w:eastAsia="Times New Roman" w:hAnsi="Gill Sans MT" w:cs="Calibri"/>
          <w:color w:val="000000"/>
          <w:sz w:val="24"/>
          <w:szCs w:val="24"/>
        </w:rPr>
        <w:t xml:space="preserve">l services in </w:t>
      </w:r>
      <w:proofErr w:type="spellStart"/>
      <w:r w:rsidR="00C84896">
        <w:rPr>
          <w:rFonts w:ascii="Gill Sans MT" w:eastAsia="Times New Roman" w:hAnsi="Gill Sans MT" w:cs="Calibri"/>
          <w:color w:val="000000"/>
          <w:sz w:val="24"/>
          <w:szCs w:val="24"/>
        </w:rPr>
        <w:t>Ajloun</w:t>
      </w:r>
      <w:proofErr w:type="spellEnd"/>
      <w:r w:rsidRPr="00BF0094">
        <w:rPr>
          <w:rFonts w:ascii="Gill Sans MT" w:eastAsia="Times New Roman" w:hAnsi="Gill Sans MT" w:cs="Calibri"/>
          <w:color w:val="000000"/>
          <w:sz w:val="24"/>
          <w:szCs w:val="24"/>
        </w:rPr>
        <w:t>?</w:t>
      </w:r>
    </w:p>
    <w:p w14:paraId="38A37C2A" w14:textId="244B050F" w:rsidR="009317E1" w:rsidRPr="00C75122" w:rsidRDefault="00491DFA" w:rsidP="00F217F5">
      <w:pPr>
        <w:jc w:val="both"/>
        <w:rPr>
          <w:rFonts w:ascii="Gill Sans MT" w:eastAsia="Times New Roman" w:hAnsi="Gill Sans MT" w:cs="Calibri"/>
          <w:color w:val="000000"/>
          <w:sz w:val="24"/>
          <w:szCs w:val="24"/>
          <w:u w:val="single"/>
        </w:rPr>
      </w:pPr>
      <w:r w:rsidRPr="00C75122">
        <w:rPr>
          <w:rFonts w:ascii="Gill Sans MT" w:eastAsia="Times New Roman" w:hAnsi="Gill Sans MT" w:cs="Calibri"/>
          <w:color w:val="000000"/>
          <w:sz w:val="24"/>
          <w:szCs w:val="24"/>
          <w:u w:val="single"/>
        </w:rPr>
        <w:t>Summary</w:t>
      </w:r>
    </w:p>
    <w:p w14:paraId="72DF2AA6" w14:textId="3775EB40" w:rsidR="009317E1" w:rsidRPr="00C75122" w:rsidRDefault="009317E1" w:rsidP="00A11560">
      <w:pPr>
        <w:pStyle w:val="ListParagraph"/>
        <w:numPr>
          <w:ilvl w:val="0"/>
          <w:numId w:val="8"/>
        </w:numPr>
        <w:jc w:val="both"/>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Poor learning conditions is</w:t>
      </w:r>
      <w:r w:rsidR="00A11560">
        <w:rPr>
          <w:rFonts w:ascii="Gill Sans MT" w:eastAsia="Times New Roman" w:hAnsi="Gill Sans MT" w:cs="Calibri"/>
          <w:color w:val="000000"/>
          <w:sz w:val="24"/>
          <w:szCs w:val="24"/>
        </w:rPr>
        <w:t xml:space="preserve"> the most selected issue in school services</w:t>
      </w:r>
      <w:r w:rsidR="0022686B" w:rsidRPr="00C75122">
        <w:rPr>
          <w:rFonts w:ascii="Gill Sans MT" w:eastAsia="Times New Roman" w:hAnsi="Gill Sans MT" w:cs="Calibri"/>
          <w:color w:val="000000"/>
          <w:sz w:val="24"/>
          <w:szCs w:val="24"/>
        </w:rPr>
        <w:t xml:space="preserve"> (143 votes).</w:t>
      </w:r>
    </w:p>
    <w:p w14:paraId="767428DF" w14:textId="77777777" w:rsidR="009317E1" w:rsidRPr="00C75122" w:rsidRDefault="009317E1" w:rsidP="00F217F5">
      <w:pPr>
        <w:pStyle w:val="ListParagraph"/>
        <w:numPr>
          <w:ilvl w:val="0"/>
          <w:numId w:val="8"/>
        </w:numPr>
        <w:jc w:val="both"/>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Lack of mentoring/counselling is the second most selected issue in school services</w:t>
      </w:r>
      <w:r w:rsidR="0022686B" w:rsidRPr="00C75122">
        <w:rPr>
          <w:rFonts w:ascii="Gill Sans MT" w:eastAsia="Times New Roman" w:hAnsi="Gill Sans MT" w:cs="Calibri"/>
          <w:color w:val="000000"/>
          <w:sz w:val="24"/>
          <w:szCs w:val="24"/>
        </w:rPr>
        <w:t xml:space="preserve"> (109 votes).</w:t>
      </w:r>
    </w:p>
    <w:p w14:paraId="6150FBE7" w14:textId="77777777" w:rsidR="009317E1" w:rsidRPr="00C75122" w:rsidRDefault="009317E1" w:rsidP="00F217F5">
      <w:pPr>
        <w:pStyle w:val="ListParagraph"/>
        <w:numPr>
          <w:ilvl w:val="0"/>
          <w:numId w:val="8"/>
        </w:numPr>
        <w:jc w:val="both"/>
        <w:rPr>
          <w:rFonts w:ascii="Gill Sans MT" w:eastAsia="Times New Roman" w:hAnsi="Gill Sans MT" w:cs="Calibri"/>
          <w:color w:val="000000"/>
          <w:sz w:val="24"/>
          <w:szCs w:val="24"/>
        </w:rPr>
      </w:pPr>
      <w:r w:rsidRPr="00C75122">
        <w:rPr>
          <w:rFonts w:ascii="Gill Sans MT" w:eastAsia="Times New Roman" w:hAnsi="Gill Sans MT" w:cs="Calibri"/>
          <w:color w:val="000000"/>
          <w:sz w:val="24"/>
          <w:szCs w:val="24"/>
        </w:rPr>
        <w:t>Lack of subject matter choices is</w:t>
      </w:r>
      <w:r w:rsidR="0022686B" w:rsidRPr="00C75122">
        <w:rPr>
          <w:rFonts w:ascii="Gill Sans MT" w:eastAsia="Times New Roman" w:hAnsi="Gill Sans MT" w:cs="Calibri"/>
          <w:color w:val="000000"/>
          <w:sz w:val="24"/>
          <w:szCs w:val="24"/>
        </w:rPr>
        <w:t xml:space="preserve"> the third most selected issue (95 votes).</w:t>
      </w:r>
    </w:p>
    <w:p w14:paraId="7ADCC7B9" w14:textId="0AE3A9C9" w:rsidR="009317E1" w:rsidRDefault="009317E1" w:rsidP="00C068BA">
      <w:pPr>
        <w:jc w:val="both"/>
        <w:rPr>
          <w:rFonts w:ascii="Gill Sans MT" w:eastAsia="Times New Roman" w:hAnsi="Gill Sans MT" w:cs="Calibri"/>
          <w:color w:val="000000"/>
          <w:sz w:val="24"/>
          <w:szCs w:val="24"/>
        </w:rPr>
      </w:pPr>
      <w:r w:rsidRPr="00C75122">
        <w:rPr>
          <w:rFonts w:ascii="Gill Sans MT" w:eastAsia="Times New Roman" w:hAnsi="Gill Sans MT" w:cs="Calibri"/>
          <w:b/>
          <w:bCs/>
          <w:color w:val="000000"/>
          <w:sz w:val="24"/>
          <w:szCs w:val="24"/>
        </w:rPr>
        <w:t>Poor learning conditions</w:t>
      </w:r>
      <w:r w:rsidR="00C068BA" w:rsidRPr="00C75122">
        <w:rPr>
          <w:rFonts w:ascii="Gill Sans MT" w:eastAsia="Times New Roman" w:hAnsi="Gill Sans MT" w:cs="Calibri"/>
          <w:b/>
          <w:bCs/>
          <w:color w:val="000000"/>
          <w:sz w:val="24"/>
          <w:szCs w:val="24"/>
        </w:rPr>
        <w:t xml:space="preserve"> </w:t>
      </w:r>
      <w:r w:rsidR="00C068BA" w:rsidRPr="00C75122">
        <w:rPr>
          <w:rFonts w:ascii="Gill Sans MT" w:eastAsia="Times New Roman" w:hAnsi="Gill Sans MT" w:cs="Calibri"/>
          <w:color w:val="000000"/>
          <w:sz w:val="24"/>
          <w:szCs w:val="24"/>
        </w:rPr>
        <w:t>is the most stated issue in school services</w:t>
      </w:r>
      <w:r w:rsidR="00291042" w:rsidRPr="00C75122">
        <w:rPr>
          <w:rFonts w:ascii="Gill Sans MT" w:eastAsia="Times New Roman" w:hAnsi="Gill Sans MT" w:cs="Calibri"/>
          <w:color w:val="000000"/>
          <w:sz w:val="24"/>
          <w:szCs w:val="24"/>
        </w:rPr>
        <w:t>, 73% of participants stated it in their top three issues</w:t>
      </w:r>
      <w:r w:rsidR="00C068BA" w:rsidRPr="00C75122">
        <w:rPr>
          <w:rFonts w:ascii="Gill Sans MT" w:eastAsia="Times New Roman" w:hAnsi="Gill Sans MT" w:cs="Calibri"/>
          <w:color w:val="000000"/>
          <w:sz w:val="24"/>
          <w:szCs w:val="24"/>
        </w:rPr>
        <w:t>. This has been/will be</w:t>
      </w:r>
      <w:r w:rsidR="0022686B" w:rsidRPr="00C75122">
        <w:rPr>
          <w:rFonts w:ascii="Gill Sans MT" w:eastAsia="Times New Roman" w:hAnsi="Gill Sans MT" w:cs="Calibri"/>
          <w:color w:val="000000"/>
          <w:sz w:val="24"/>
          <w:szCs w:val="24"/>
        </w:rPr>
        <w:t xml:space="preserve"> examined in the </w:t>
      </w:r>
      <w:r w:rsidR="00C068BA" w:rsidRPr="00C75122">
        <w:rPr>
          <w:rFonts w:ascii="Gill Sans MT" w:eastAsia="Times New Roman" w:hAnsi="Gill Sans MT" w:cs="Calibri"/>
          <w:color w:val="000000"/>
          <w:sz w:val="24"/>
          <w:szCs w:val="24"/>
        </w:rPr>
        <w:t>previous and upcoming questions.</w:t>
      </w:r>
      <w:r w:rsidR="0022686B" w:rsidRPr="00C75122">
        <w:rPr>
          <w:rFonts w:ascii="Gill Sans MT" w:eastAsia="Times New Roman" w:hAnsi="Gill Sans MT" w:cs="Calibri"/>
          <w:color w:val="000000"/>
          <w:sz w:val="24"/>
          <w:szCs w:val="24"/>
        </w:rPr>
        <w:t xml:space="preserve"> </w:t>
      </w:r>
    </w:p>
    <w:p w14:paraId="1CD72F5C" w14:textId="77777777" w:rsidR="007E58A7" w:rsidRDefault="007E58A7" w:rsidP="00253184">
      <w:pPr>
        <w:pStyle w:val="ListParagraph"/>
        <w:numPr>
          <w:ilvl w:val="0"/>
          <w:numId w:val="35"/>
        </w:numPr>
        <w:jc w:val="both"/>
        <w:rPr>
          <w:rFonts w:ascii="Gill Sans MT" w:eastAsia="Times New Roman" w:hAnsi="Gill Sans MT" w:cs="Calibri"/>
          <w:color w:val="000000"/>
          <w:sz w:val="24"/>
          <w:szCs w:val="24"/>
        </w:rPr>
      </w:pPr>
      <w:r w:rsidRPr="007E58A7">
        <w:rPr>
          <w:rFonts w:ascii="Gill Sans MT" w:eastAsia="Times New Roman" w:hAnsi="Gill Sans MT" w:cs="Calibri"/>
          <w:color w:val="000000"/>
          <w:sz w:val="24"/>
          <w:szCs w:val="24"/>
        </w:rPr>
        <w:t xml:space="preserve">Teachers use paid private lessons to make extra money from the same students that they are meant to teach in classrooms. Rather than teaching them up to par inside the classroom. </w:t>
      </w:r>
    </w:p>
    <w:p w14:paraId="7F0F7498" w14:textId="77777777" w:rsidR="007E58A7" w:rsidRDefault="007E58A7" w:rsidP="00253184">
      <w:pPr>
        <w:pStyle w:val="ListParagraph"/>
        <w:numPr>
          <w:ilvl w:val="0"/>
          <w:numId w:val="35"/>
        </w:numPr>
        <w:jc w:val="both"/>
        <w:rPr>
          <w:rFonts w:ascii="Gill Sans MT" w:eastAsia="Times New Roman" w:hAnsi="Gill Sans MT" w:cs="Calibri"/>
          <w:color w:val="000000"/>
          <w:sz w:val="24"/>
          <w:szCs w:val="24"/>
        </w:rPr>
      </w:pPr>
      <w:r>
        <w:rPr>
          <w:rFonts w:ascii="Gill Sans MT" w:eastAsia="Times New Roman" w:hAnsi="Gill Sans MT" w:cs="Calibri"/>
          <w:color w:val="000000"/>
          <w:sz w:val="24"/>
          <w:szCs w:val="24"/>
        </w:rPr>
        <w:t>O</w:t>
      </w:r>
      <w:r w:rsidRPr="007E58A7">
        <w:rPr>
          <w:rFonts w:ascii="Gill Sans MT" w:eastAsia="Times New Roman" w:hAnsi="Gill Sans MT" w:cs="Calibri"/>
          <w:color w:val="000000"/>
          <w:sz w:val="24"/>
          <w:szCs w:val="24"/>
        </w:rPr>
        <w:t>verc</w:t>
      </w:r>
      <w:r>
        <w:rPr>
          <w:rFonts w:ascii="Gill Sans MT" w:eastAsia="Times New Roman" w:hAnsi="Gill Sans MT" w:cs="Calibri"/>
          <w:color w:val="000000"/>
          <w:sz w:val="24"/>
          <w:szCs w:val="24"/>
        </w:rPr>
        <w:t>rowding makes it hard to learn.</w:t>
      </w:r>
    </w:p>
    <w:p w14:paraId="216995A4" w14:textId="15BFEDB8" w:rsidR="007E58A7" w:rsidRPr="007E58A7" w:rsidRDefault="007E58A7" w:rsidP="00253184">
      <w:pPr>
        <w:pStyle w:val="ListParagraph"/>
        <w:numPr>
          <w:ilvl w:val="0"/>
          <w:numId w:val="35"/>
        </w:numPr>
        <w:jc w:val="both"/>
        <w:rPr>
          <w:rFonts w:ascii="Gill Sans MT" w:eastAsia="Times New Roman" w:hAnsi="Gill Sans MT" w:cs="Calibri"/>
          <w:color w:val="000000"/>
          <w:sz w:val="24"/>
          <w:szCs w:val="24"/>
        </w:rPr>
      </w:pPr>
      <w:r w:rsidRPr="007E58A7">
        <w:rPr>
          <w:rFonts w:ascii="Gill Sans MT" w:eastAsia="Times New Roman" w:hAnsi="Gill Sans MT" w:cs="Calibri"/>
          <w:color w:val="000000"/>
          <w:sz w:val="24"/>
          <w:szCs w:val="24"/>
        </w:rPr>
        <w:t>Traditional teaching methods have not changed in the past 20 years. They are not rewarding for today's students.</w:t>
      </w:r>
    </w:p>
    <w:p w14:paraId="02E6F940" w14:textId="4FCB9D6A" w:rsidR="009317E1" w:rsidRPr="00C75122" w:rsidRDefault="009317E1" w:rsidP="00C068BA">
      <w:pPr>
        <w:jc w:val="both"/>
        <w:rPr>
          <w:rFonts w:ascii="Gill Sans MT" w:eastAsia="Times New Roman" w:hAnsi="Gill Sans MT" w:cs="Calibri"/>
          <w:color w:val="000000"/>
          <w:sz w:val="24"/>
          <w:szCs w:val="24"/>
        </w:rPr>
      </w:pPr>
      <w:r w:rsidRPr="00C75122">
        <w:rPr>
          <w:rFonts w:ascii="Gill Sans MT" w:eastAsia="Times New Roman" w:hAnsi="Gill Sans MT" w:cs="Calibri"/>
          <w:b/>
          <w:bCs/>
          <w:color w:val="000000"/>
          <w:sz w:val="24"/>
          <w:szCs w:val="24"/>
        </w:rPr>
        <w:t>Mentoring/counselling</w:t>
      </w:r>
      <w:r w:rsidR="0022686B" w:rsidRPr="00C75122">
        <w:rPr>
          <w:rFonts w:ascii="Gill Sans MT" w:eastAsia="Times New Roman" w:hAnsi="Gill Sans MT" w:cs="Calibri"/>
          <w:b/>
          <w:bCs/>
          <w:color w:val="000000"/>
          <w:sz w:val="24"/>
          <w:szCs w:val="24"/>
        </w:rPr>
        <w:t xml:space="preserve"> </w:t>
      </w:r>
      <w:r w:rsidR="00C068BA" w:rsidRPr="00C75122">
        <w:rPr>
          <w:rFonts w:ascii="Gill Sans MT" w:eastAsia="Times New Roman" w:hAnsi="Gill Sans MT" w:cs="Calibri"/>
          <w:color w:val="000000"/>
          <w:sz w:val="24"/>
          <w:szCs w:val="24"/>
        </w:rPr>
        <w:t>is the second most stated issue</w:t>
      </w:r>
      <w:r w:rsidR="00291042" w:rsidRPr="00C75122">
        <w:rPr>
          <w:rFonts w:ascii="Gill Sans MT" w:eastAsia="Times New Roman" w:hAnsi="Gill Sans MT" w:cs="Calibri"/>
          <w:color w:val="000000"/>
          <w:sz w:val="24"/>
          <w:szCs w:val="24"/>
        </w:rPr>
        <w:t>, with 55% selecting it</w:t>
      </w:r>
      <w:r w:rsidR="00C068BA" w:rsidRPr="00C75122">
        <w:rPr>
          <w:rFonts w:ascii="Gill Sans MT" w:eastAsia="Times New Roman" w:hAnsi="Gill Sans MT" w:cs="Calibri"/>
          <w:color w:val="000000"/>
          <w:sz w:val="24"/>
          <w:szCs w:val="24"/>
        </w:rPr>
        <w:t xml:space="preserve">. </w:t>
      </w:r>
      <w:r w:rsidR="00C86CA9" w:rsidRPr="00C75122">
        <w:rPr>
          <w:rFonts w:ascii="Gill Sans MT" w:eastAsia="Times New Roman" w:hAnsi="Gill Sans MT" w:cs="Calibri"/>
          <w:color w:val="000000"/>
          <w:sz w:val="24"/>
          <w:szCs w:val="24"/>
        </w:rPr>
        <w:t>Refer to question 3</w:t>
      </w:r>
      <w:r w:rsidR="002576EA" w:rsidRPr="00C75122">
        <w:rPr>
          <w:rFonts w:ascii="Gill Sans MT" w:eastAsia="Times New Roman" w:hAnsi="Gill Sans MT" w:cs="Calibri"/>
          <w:color w:val="000000"/>
          <w:sz w:val="24"/>
          <w:szCs w:val="24"/>
        </w:rPr>
        <w:t xml:space="preserve"> (pg.4)</w:t>
      </w:r>
      <w:r w:rsidR="008E2F76" w:rsidRPr="00C75122">
        <w:rPr>
          <w:rFonts w:ascii="Gill Sans MT" w:eastAsia="Times New Roman" w:hAnsi="Gill Sans MT" w:cs="Calibri"/>
          <w:color w:val="000000"/>
          <w:sz w:val="24"/>
          <w:szCs w:val="24"/>
        </w:rPr>
        <w:t>.</w:t>
      </w:r>
    </w:p>
    <w:p w14:paraId="51A92A24" w14:textId="75FBE8F2" w:rsidR="00291042" w:rsidRPr="00C75122" w:rsidRDefault="00990B48" w:rsidP="00F217F5">
      <w:pPr>
        <w:jc w:val="both"/>
        <w:rPr>
          <w:rFonts w:ascii="Gill Sans MT" w:eastAsia="Times New Roman" w:hAnsi="Gill Sans MT" w:cs="Calibri"/>
          <w:color w:val="000000"/>
          <w:sz w:val="24"/>
          <w:szCs w:val="24"/>
        </w:rPr>
      </w:pPr>
      <w:r w:rsidRPr="00990B48">
        <w:rPr>
          <w:rFonts w:ascii="Gill Sans MT" w:eastAsia="Times New Roman" w:hAnsi="Gill Sans MT" w:cs="Calibri"/>
          <w:b/>
          <w:bCs/>
          <w:color w:val="000000"/>
          <w:sz w:val="24"/>
          <w:szCs w:val="24"/>
        </w:rPr>
        <w:t>Lack of s</w:t>
      </w:r>
      <w:r w:rsidR="009317E1" w:rsidRPr="00990B48">
        <w:rPr>
          <w:rFonts w:ascii="Gill Sans MT" w:eastAsia="Times New Roman" w:hAnsi="Gill Sans MT" w:cs="Calibri"/>
          <w:b/>
          <w:bCs/>
          <w:color w:val="000000"/>
          <w:sz w:val="24"/>
          <w:szCs w:val="24"/>
        </w:rPr>
        <w:t>ubject matter choices</w:t>
      </w:r>
      <w:r w:rsidR="00F24E51" w:rsidRPr="00C75122">
        <w:rPr>
          <w:rFonts w:ascii="Gill Sans MT" w:eastAsia="Times New Roman" w:hAnsi="Gill Sans MT" w:cs="Calibri"/>
          <w:color w:val="000000"/>
          <w:sz w:val="24"/>
          <w:szCs w:val="24"/>
        </w:rPr>
        <w:t xml:space="preserve"> </w:t>
      </w:r>
      <w:r w:rsidR="00291042" w:rsidRPr="00C75122">
        <w:rPr>
          <w:rFonts w:ascii="Gill Sans MT" w:eastAsia="Times New Roman" w:hAnsi="Gill Sans MT" w:cs="Calibri"/>
          <w:color w:val="000000"/>
          <w:sz w:val="24"/>
          <w:szCs w:val="24"/>
        </w:rPr>
        <w:t>was r</w:t>
      </w:r>
      <w:r w:rsidR="00D8604C" w:rsidRPr="00C75122">
        <w:rPr>
          <w:rFonts w:ascii="Gill Sans MT" w:eastAsia="Times New Roman" w:hAnsi="Gill Sans MT" w:cs="Calibri"/>
          <w:color w:val="000000"/>
          <w:sz w:val="24"/>
          <w:szCs w:val="24"/>
        </w:rPr>
        <w:t>eported by 49% of participants.</w:t>
      </w:r>
    </w:p>
    <w:p w14:paraId="53D9A659" w14:textId="1344FBD2" w:rsidR="009317E1" w:rsidRPr="00C75122" w:rsidRDefault="00491DFA" w:rsidP="00F217F5">
      <w:pPr>
        <w:jc w:val="both"/>
        <w:rPr>
          <w:rFonts w:ascii="Gill Sans MT" w:eastAsia="Times New Roman" w:hAnsi="Gill Sans MT" w:cs="Calibri"/>
          <w:color w:val="000000"/>
          <w:sz w:val="24"/>
          <w:szCs w:val="24"/>
          <w:u w:val="single"/>
        </w:rPr>
      </w:pPr>
      <w:r w:rsidRPr="00C75122">
        <w:rPr>
          <w:rFonts w:ascii="Gill Sans MT" w:eastAsia="Times New Roman" w:hAnsi="Gill Sans MT" w:cs="Calibri"/>
          <w:color w:val="000000"/>
          <w:sz w:val="24"/>
          <w:szCs w:val="24"/>
          <w:u w:val="single"/>
        </w:rPr>
        <w:t>Question 8</w:t>
      </w:r>
    </w:p>
    <w:p w14:paraId="5FCF964C" w14:textId="73D1A659" w:rsidR="009317E1" w:rsidRPr="00C75122" w:rsidRDefault="00C84896" w:rsidP="00C84896">
      <w:pPr>
        <w:jc w:val="both"/>
        <w:rPr>
          <w:rFonts w:ascii="Gill Sans MT" w:eastAsia="Times New Roman" w:hAnsi="Gill Sans MT" w:cs="Calibri"/>
          <w:color w:val="000000"/>
          <w:sz w:val="24"/>
          <w:szCs w:val="24"/>
        </w:rPr>
      </w:pPr>
      <w:r w:rsidRPr="00C84896">
        <w:rPr>
          <w:rFonts w:ascii="Gill Sans MT" w:eastAsia="Times New Roman" w:hAnsi="Gill Sans MT" w:cs="Calibri"/>
          <w:color w:val="000000"/>
          <w:sz w:val="24"/>
          <w:szCs w:val="24"/>
        </w:rPr>
        <w:t>Have you or has someone you know experienced these safety related issues in school in your community?</w:t>
      </w:r>
      <w:r>
        <w:rPr>
          <w:rFonts w:ascii="Gill Sans MT" w:eastAsia="Times New Roman" w:hAnsi="Gill Sans MT" w:cs="Calibri"/>
          <w:color w:val="000000"/>
          <w:sz w:val="24"/>
          <w:szCs w:val="24"/>
        </w:rPr>
        <w:t xml:space="preserve"> </w:t>
      </w:r>
      <w:r w:rsidR="004E6417" w:rsidRPr="00C75122">
        <w:rPr>
          <w:rFonts w:ascii="Gill Sans MT" w:eastAsia="Times New Roman" w:hAnsi="Gill Sans MT" w:cs="Calibri"/>
          <w:color w:val="000000"/>
          <w:sz w:val="24"/>
          <w:szCs w:val="24"/>
        </w:rPr>
        <w:t xml:space="preserve"> Participants could either answer </w:t>
      </w:r>
      <w:r w:rsidR="004E6417" w:rsidRPr="00C75122">
        <w:rPr>
          <w:rFonts w:ascii="Gill Sans MT" w:eastAsia="Times New Roman" w:hAnsi="Gill Sans MT" w:cs="Calibri"/>
          <w:i/>
          <w:iCs/>
          <w:color w:val="000000"/>
          <w:sz w:val="24"/>
          <w:szCs w:val="24"/>
        </w:rPr>
        <w:t>yes/no</w:t>
      </w:r>
      <w:r>
        <w:rPr>
          <w:rFonts w:ascii="Gill Sans MT" w:eastAsia="Times New Roman" w:hAnsi="Gill Sans MT" w:cs="Calibri"/>
          <w:color w:val="000000"/>
          <w:sz w:val="24"/>
          <w:szCs w:val="24"/>
        </w:rPr>
        <w:t>.</w:t>
      </w:r>
    </w:p>
    <w:p w14:paraId="39C5C604" w14:textId="4CD36A0F" w:rsidR="009317E1" w:rsidRPr="00C75122" w:rsidRDefault="00491DFA" w:rsidP="00F217F5">
      <w:pPr>
        <w:jc w:val="both"/>
        <w:rPr>
          <w:rFonts w:ascii="Gill Sans MT" w:hAnsi="Gill Sans MT"/>
          <w:sz w:val="24"/>
          <w:szCs w:val="24"/>
          <w:u w:val="single"/>
        </w:rPr>
      </w:pPr>
      <w:r w:rsidRPr="00C75122">
        <w:rPr>
          <w:rFonts w:ascii="Gill Sans MT" w:hAnsi="Gill Sans MT"/>
          <w:sz w:val="24"/>
          <w:szCs w:val="24"/>
          <w:u w:val="single"/>
        </w:rPr>
        <w:t>Summary</w:t>
      </w:r>
    </w:p>
    <w:p w14:paraId="734A4A36" w14:textId="29584570" w:rsidR="009317E1" w:rsidRPr="00C75122" w:rsidRDefault="009317E1" w:rsidP="00F636D9">
      <w:pPr>
        <w:pStyle w:val="ListParagraph"/>
        <w:numPr>
          <w:ilvl w:val="0"/>
          <w:numId w:val="9"/>
        </w:numPr>
        <w:jc w:val="both"/>
        <w:rPr>
          <w:rFonts w:ascii="Gill Sans MT" w:hAnsi="Gill Sans MT"/>
          <w:b/>
          <w:sz w:val="24"/>
          <w:szCs w:val="24"/>
        </w:rPr>
      </w:pPr>
      <w:r w:rsidRPr="00C75122">
        <w:rPr>
          <w:rFonts w:ascii="Gill Sans MT" w:hAnsi="Gill Sans MT"/>
          <w:sz w:val="24"/>
          <w:szCs w:val="24"/>
        </w:rPr>
        <w:t>71% of participants had been/someone they knew bullied (physical/verbal) in schools.</w:t>
      </w:r>
      <w:r w:rsidRPr="00C75122">
        <w:rPr>
          <w:rFonts w:ascii="Gill Sans MT" w:hAnsi="Gill Sans MT"/>
          <w:b/>
          <w:sz w:val="24"/>
          <w:szCs w:val="24"/>
        </w:rPr>
        <w:t xml:space="preserve"> </w:t>
      </w:r>
    </w:p>
    <w:p w14:paraId="040DF3C1" w14:textId="77777777" w:rsidR="009317E1" w:rsidRPr="00C75122" w:rsidRDefault="009317E1" w:rsidP="00F217F5">
      <w:pPr>
        <w:pStyle w:val="ListParagraph"/>
        <w:numPr>
          <w:ilvl w:val="0"/>
          <w:numId w:val="9"/>
        </w:numPr>
        <w:jc w:val="both"/>
        <w:rPr>
          <w:rFonts w:ascii="Gill Sans MT" w:hAnsi="Gill Sans MT"/>
          <w:bCs/>
          <w:sz w:val="24"/>
          <w:szCs w:val="24"/>
        </w:rPr>
      </w:pPr>
      <w:r w:rsidRPr="00C75122">
        <w:rPr>
          <w:rFonts w:ascii="Gill Sans MT" w:hAnsi="Gill Sans MT"/>
          <w:bCs/>
          <w:sz w:val="24"/>
          <w:szCs w:val="24"/>
        </w:rPr>
        <w:lastRenderedPageBreak/>
        <w:t>68% of participants had experienced or had someone they knew experience safety issues from/to schools.</w:t>
      </w:r>
    </w:p>
    <w:p w14:paraId="264CE997" w14:textId="77777777" w:rsidR="009317E1" w:rsidRPr="00C75122" w:rsidRDefault="009317E1" w:rsidP="00F217F5">
      <w:pPr>
        <w:pStyle w:val="ListParagraph"/>
        <w:numPr>
          <w:ilvl w:val="0"/>
          <w:numId w:val="9"/>
        </w:numPr>
        <w:jc w:val="both"/>
        <w:rPr>
          <w:rFonts w:ascii="Gill Sans MT" w:hAnsi="Gill Sans MT"/>
          <w:bCs/>
          <w:sz w:val="24"/>
          <w:szCs w:val="24"/>
        </w:rPr>
      </w:pPr>
      <w:r w:rsidRPr="00C75122">
        <w:rPr>
          <w:rFonts w:ascii="Gill Sans MT" w:hAnsi="Gill Sans MT"/>
          <w:bCs/>
          <w:sz w:val="24"/>
          <w:szCs w:val="24"/>
        </w:rPr>
        <w:t xml:space="preserve">60.5% of participants had themselves/someone they knew experience physical abuse. </w:t>
      </w:r>
    </w:p>
    <w:p w14:paraId="6FA9FB5A" w14:textId="77777777" w:rsidR="009317E1" w:rsidRPr="00C75122" w:rsidRDefault="009317E1" w:rsidP="00F217F5">
      <w:pPr>
        <w:pStyle w:val="ListParagraph"/>
        <w:numPr>
          <w:ilvl w:val="0"/>
          <w:numId w:val="9"/>
        </w:numPr>
        <w:jc w:val="both"/>
        <w:rPr>
          <w:rFonts w:ascii="Gill Sans MT" w:hAnsi="Gill Sans MT"/>
          <w:bCs/>
          <w:sz w:val="24"/>
          <w:szCs w:val="24"/>
        </w:rPr>
      </w:pPr>
      <w:r w:rsidRPr="00C75122">
        <w:rPr>
          <w:rFonts w:ascii="Gill Sans MT" w:hAnsi="Gill Sans MT"/>
          <w:bCs/>
          <w:sz w:val="24"/>
          <w:szCs w:val="24"/>
        </w:rPr>
        <w:t>59.5% of participants had themselves/someone they knew experience unsafe conditions.</w:t>
      </w:r>
    </w:p>
    <w:p w14:paraId="671CA00F" w14:textId="77777777" w:rsidR="009317E1" w:rsidRPr="00C75122" w:rsidRDefault="009317E1" w:rsidP="00F217F5">
      <w:pPr>
        <w:pStyle w:val="ListParagraph"/>
        <w:numPr>
          <w:ilvl w:val="0"/>
          <w:numId w:val="9"/>
        </w:numPr>
        <w:jc w:val="both"/>
        <w:rPr>
          <w:rFonts w:ascii="Gill Sans MT" w:hAnsi="Gill Sans MT"/>
          <w:bCs/>
          <w:sz w:val="24"/>
          <w:szCs w:val="24"/>
        </w:rPr>
      </w:pPr>
      <w:r w:rsidRPr="00C75122">
        <w:rPr>
          <w:rFonts w:ascii="Gill Sans MT" w:hAnsi="Gill Sans MT"/>
          <w:bCs/>
          <w:sz w:val="24"/>
          <w:szCs w:val="24"/>
        </w:rPr>
        <w:t xml:space="preserve">Moreover, all the safety issues questioned were problematic for </w:t>
      </w:r>
      <w:proofErr w:type="spellStart"/>
      <w:r w:rsidRPr="00C75122">
        <w:rPr>
          <w:rFonts w:ascii="Gill Sans MT" w:hAnsi="Gill Sans MT"/>
          <w:bCs/>
          <w:sz w:val="24"/>
          <w:szCs w:val="24"/>
        </w:rPr>
        <w:t>Ajloun</w:t>
      </w:r>
      <w:proofErr w:type="spellEnd"/>
      <w:r w:rsidRPr="00C75122">
        <w:rPr>
          <w:rFonts w:ascii="Gill Sans MT" w:hAnsi="Gill Sans MT"/>
          <w:bCs/>
          <w:sz w:val="24"/>
          <w:szCs w:val="24"/>
        </w:rPr>
        <w:t>.</w:t>
      </w:r>
    </w:p>
    <w:p w14:paraId="2A268989" w14:textId="43CDD39A" w:rsidR="004C2F6E" w:rsidRPr="00C75122" w:rsidRDefault="004C2F6E" w:rsidP="004C2F6E">
      <w:pPr>
        <w:jc w:val="both"/>
        <w:rPr>
          <w:rFonts w:ascii="Gill Sans MT" w:hAnsi="Gill Sans MT"/>
          <w:bCs/>
          <w:sz w:val="24"/>
          <w:szCs w:val="24"/>
        </w:rPr>
      </w:pPr>
      <w:r w:rsidRPr="00C75122">
        <w:rPr>
          <w:rFonts w:ascii="Gill Sans MT" w:hAnsi="Gill Sans MT"/>
          <w:b/>
          <w:sz w:val="24"/>
          <w:szCs w:val="24"/>
        </w:rPr>
        <w:t>*</w:t>
      </w:r>
      <w:r w:rsidR="009317E1" w:rsidRPr="00C75122">
        <w:rPr>
          <w:rFonts w:ascii="Gill Sans MT" w:hAnsi="Gill Sans MT"/>
          <w:b/>
          <w:sz w:val="24"/>
          <w:szCs w:val="24"/>
        </w:rPr>
        <w:t xml:space="preserve">Bullying (physical/verbal) </w:t>
      </w:r>
      <w:r w:rsidR="009317E1" w:rsidRPr="00C75122">
        <w:rPr>
          <w:rFonts w:ascii="Gill Sans MT" w:hAnsi="Gill Sans MT"/>
          <w:bCs/>
          <w:sz w:val="24"/>
          <w:szCs w:val="24"/>
        </w:rPr>
        <w:t xml:space="preserve">is the highest ranking safety concern in </w:t>
      </w:r>
      <w:proofErr w:type="spellStart"/>
      <w:r w:rsidR="009317E1" w:rsidRPr="00C75122">
        <w:rPr>
          <w:rFonts w:ascii="Gill Sans MT" w:hAnsi="Gill Sans MT"/>
          <w:bCs/>
          <w:sz w:val="24"/>
          <w:szCs w:val="24"/>
        </w:rPr>
        <w:t>Ajloun</w:t>
      </w:r>
      <w:proofErr w:type="spellEnd"/>
      <w:r w:rsidR="009317E1" w:rsidRPr="00C75122">
        <w:rPr>
          <w:rFonts w:ascii="Gill Sans MT" w:hAnsi="Gill Sans MT"/>
          <w:bCs/>
          <w:sz w:val="24"/>
          <w:szCs w:val="24"/>
        </w:rPr>
        <w:t>. It is a</w:t>
      </w:r>
      <w:r w:rsidRPr="00C75122">
        <w:rPr>
          <w:rFonts w:ascii="Gill Sans MT" w:hAnsi="Gill Sans MT"/>
          <w:bCs/>
          <w:sz w:val="24"/>
          <w:szCs w:val="24"/>
        </w:rPr>
        <w:t xml:space="preserve">lso the most important issue </w:t>
      </w:r>
      <w:r w:rsidR="009317E1" w:rsidRPr="00C75122">
        <w:rPr>
          <w:rFonts w:ascii="Gill Sans MT" w:hAnsi="Gill Sans MT"/>
          <w:bCs/>
          <w:sz w:val="24"/>
          <w:szCs w:val="24"/>
        </w:rPr>
        <w:t xml:space="preserve">in schools (as seen in question 6). </w:t>
      </w:r>
    </w:p>
    <w:p w14:paraId="50353CBC" w14:textId="66F577D9" w:rsidR="009317E1" w:rsidRPr="00C75122" w:rsidRDefault="003A4B4A" w:rsidP="004C2F6E">
      <w:pPr>
        <w:jc w:val="both"/>
        <w:rPr>
          <w:rFonts w:ascii="Gill Sans MT" w:hAnsi="Gill Sans MT"/>
          <w:bCs/>
          <w:sz w:val="24"/>
          <w:szCs w:val="24"/>
        </w:rPr>
      </w:pPr>
      <w:r w:rsidRPr="00C75122">
        <w:rPr>
          <w:rFonts w:ascii="Gill Sans MT" w:hAnsi="Gill Sans MT"/>
          <w:bCs/>
          <w:sz w:val="24"/>
          <w:szCs w:val="24"/>
        </w:rPr>
        <w:t>It is suggest</w:t>
      </w:r>
      <w:r w:rsidR="00B90045">
        <w:rPr>
          <w:rFonts w:ascii="Gill Sans MT" w:hAnsi="Gill Sans MT"/>
          <w:bCs/>
          <w:sz w:val="24"/>
          <w:szCs w:val="24"/>
        </w:rPr>
        <w:t>ed</w:t>
      </w:r>
      <w:r w:rsidR="009317E1" w:rsidRPr="00C75122">
        <w:rPr>
          <w:rFonts w:ascii="Gill Sans MT" w:hAnsi="Gill Sans MT"/>
          <w:bCs/>
          <w:sz w:val="24"/>
          <w:szCs w:val="24"/>
        </w:rPr>
        <w:t xml:space="preserve"> that at least one youth initiative addresses this major problem. Below are a few methods of addressing bullying which research have said to be effective:</w:t>
      </w:r>
    </w:p>
    <w:p w14:paraId="2567D79C" w14:textId="77777777" w:rsidR="009317E1" w:rsidRPr="00C75122" w:rsidRDefault="009317E1" w:rsidP="00F217F5">
      <w:pPr>
        <w:pStyle w:val="ListParagraph"/>
        <w:numPr>
          <w:ilvl w:val="0"/>
          <w:numId w:val="10"/>
        </w:numPr>
        <w:jc w:val="both"/>
        <w:rPr>
          <w:rFonts w:ascii="Gill Sans MT" w:hAnsi="Gill Sans MT"/>
          <w:bCs/>
          <w:sz w:val="24"/>
          <w:szCs w:val="24"/>
        </w:rPr>
      </w:pPr>
      <w:r w:rsidRPr="00C75122">
        <w:rPr>
          <w:rFonts w:ascii="Gill Sans MT" w:hAnsi="Gill Sans MT"/>
          <w:bCs/>
          <w:sz w:val="24"/>
          <w:szCs w:val="24"/>
        </w:rPr>
        <w:t xml:space="preserve">Bullying training for teachers; how to: discuss bullying with a class, talk to bullies, and talking to victims of bullying. </w:t>
      </w:r>
    </w:p>
    <w:p w14:paraId="1BC730F3" w14:textId="77777777" w:rsidR="009317E1" w:rsidRPr="00C75122" w:rsidRDefault="009317E1" w:rsidP="00F217F5">
      <w:pPr>
        <w:pStyle w:val="ListParagraph"/>
        <w:numPr>
          <w:ilvl w:val="0"/>
          <w:numId w:val="10"/>
        </w:numPr>
        <w:jc w:val="both"/>
        <w:rPr>
          <w:rFonts w:ascii="Gill Sans MT" w:hAnsi="Gill Sans MT"/>
          <w:bCs/>
          <w:sz w:val="24"/>
          <w:szCs w:val="24"/>
        </w:rPr>
      </w:pPr>
      <w:r w:rsidRPr="00C75122">
        <w:rPr>
          <w:rFonts w:ascii="Gill Sans MT" w:hAnsi="Gill Sans MT"/>
          <w:bCs/>
          <w:sz w:val="24"/>
          <w:szCs w:val="24"/>
        </w:rPr>
        <w:t xml:space="preserve">The 'silent majority' of non-bullying pupils must be enabled to help those bullied; speaking up and supporting. </w:t>
      </w:r>
    </w:p>
    <w:p w14:paraId="43AD935F" w14:textId="77777777" w:rsidR="009317E1" w:rsidRPr="00C75122" w:rsidRDefault="009317E1" w:rsidP="00F217F5">
      <w:pPr>
        <w:pStyle w:val="ListParagraph"/>
        <w:numPr>
          <w:ilvl w:val="0"/>
          <w:numId w:val="10"/>
        </w:numPr>
        <w:jc w:val="both"/>
        <w:rPr>
          <w:rFonts w:ascii="Gill Sans MT" w:hAnsi="Gill Sans MT"/>
          <w:bCs/>
          <w:sz w:val="24"/>
          <w:szCs w:val="24"/>
        </w:rPr>
      </w:pPr>
      <w:r w:rsidRPr="00C75122">
        <w:rPr>
          <w:rFonts w:ascii="Gill Sans MT" w:hAnsi="Gill Sans MT"/>
          <w:bCs/>
          <w:sz w:val="24"/>
          <w:szCs w:val="24"/>
        </w:rPr>
        <w:t>Comic books about bullying.</w:t>
      </w:r>
    </w:p>
    <w:p w14:paraId="74FB8D15" w14:textId="77777777" w:rsidR="009317E1" w:rsidRPr="00C75122" w:rsidRDefault="009317E1" w:rsidP="00F217F5">
      <w:pPr>
        <w:pStyle w:val="ListParagraph"/>
        <w:numPr>
          <w:ilvl w:val="0"/>
          <w:numId w:val="10"/>
        </w:numPr>
        <w:jc w:val="both"/>
        <w:rPr>
          <w:rFonts w:ascii="Gill Sans MT" w:hAnsi="Gill Sans MT"/>
          <w:bCs/>
          <w:sz w:val="24"/>
          <w:szCs w:val="24"/>
        </w:rPr>
      </w:pPr>
      <w:r w:rsidRPr="00C75122">
        <w:rPr>
          <w:rFonts w:ascii="Gill Sans MT" w:hAnsi="Gill Sans MT"/>
          <w:bCs/>
          <w:sz w:val="24"/>
          <w:szCs w:val="24"/>
        </w:rPr>
        <w:t>Film about bullying.</w:t>
      </w:r>
    </w:p>
    <w:p w14:paraId="71605C35" w14:textId="77777777" w:rsidR="009317E1" w:rsidRPr="00C75122" w:rsidRDefault="009317E1" w:rsidP="00F217F5">
      <w:pPr>
        <w:pStyle w:val="ListParagraph"/>
        <w:numPr>
          <w:ilvl w:val="0"/>
          <w:numId w:val="10"/>
        </w:numPr>
        <w:jc w:val="both"/>
        <w:rPr>
          <w:rFonts w:ascii="Gill Sans MT" w:hAnsi="Gill Sans MT"/>
          <w:bCs/>
          <w:sz w:val="24"/>
          <w:szCs w:val="24"/>
        </w:rPr>
      </w:pPr>
      <w:r w:rsidRPr="00C75122">
        <w:rPr>
          <w:rFonts w:ascii="Gill Sans MT" w:hAnsi="Gill Sans MT"/>
          <w:bCs/>
          <w:sz w:val="24"/>
          <w:szCs w:val="24"/>
        </w:rPr>
        <w:t>If working with younger children, utilizing bright colors and engaging visuals to learn about the bullying problem via bulletin boards.</w:t>
      </w:r>
    </w:p>
    <w:p w14:paraId="18BE4794" w14:textId="77777777" w:rsidR="009317E1" w:rsidRPr="00C75122" w:rsidRDefault="009317E1" w:rsidP="00F217F5">
      <w:pPr>
        <w:pStyle w:val="ListParagraph"/>
        <w:numPr>
          <w:ilvl w:val="0"/>
          <w:numId w:val="10"/>
        </w:numPr>
        <w:jc w:val="both"/>
        <w:rPr>
          <w:rFonts w:ascii="Gill Sans MT" w:hAnsi="Gill Sans MT"/>
          <w:bCs/>
          <w:sz w:val="24"/>
          <w:szCs w:val="24"/>
        </w:rPr>
      </w:pPr>
      <w:r w:rsidRPr="00C75122">
        <w:rPr>
          <w:rFonts w:ascii="Gill Sans MT" w:hAnsi="Gill Sans MT"/>
          <w:bCs/>
          <w:sz w:val="24"/>
          <w:szCs w:val="24"/>
        </w:rPr>
        <w:t>If working with younger children, kids puppet shows in schools as a means of teaching why bullying is unacceptable.</w:t>
      </w:r>
    </w:p>
    <w:p w14:paraId="56CCC903" w14:textId="110CD740" w:rsidR="009317E1" w:rsidRPr="00C75122" w:rsidRDefault="004C2F6E" w:rsidP="004C2F6E">
      <w:pPr>
        <w:jc w:val="both"/>
        <w:rPr>
          <w:rFonts w:ascii="Gill Sans MT" w:hAnsi="Gill Sans MT"/>
          <w:bCs/>
          <w:sz w:val="24"/>
          <w:szCs w:val="24"/>
        </w:rPr>
      </w:pPr>
      <w:r w:rsidRPr="00C75122">
        <w:rPr>
          <w:rFonts w:ascii="Gill Sans MT" w:hAnsi="Gill Sans MT"/>
          <w:bCs/>
          <w:sz w:val="24"/>
          <w:szCs w:val="24"/>
        </w:rPr>
        <w:t xml:space="preserve">Habits that are exhibited at school level very often carry over as citizens in society, hence the high </w:t>
      </w:r>
      <w:r w:rsidRPr="00C75122">
        <w:rPr>
          <w:rFonts w:ascii="Gill Sans MT" w:hAnsi="Gill Sans MT"/>
          <w:b/>
          <w:sz w:val="24"/>
          <w:szCs w:val="24"/>
        </w:rPr>
        <w:t xml:space="preserve">abuse </w:t>
      </w:r>
      <w:r w:rsidRPr="00C75122">
        <w:rPr>
          <w:rFonts w:ascii="Gill Sans MT" w:hAnsi="Gill Sans MT"/>
          <w:bCs/>
          <w:sz w:val="24"/>
          <w:szCs w:val="24"/>
        </w:rPr>
        <w:t>and</w:t>
      </w:r>
      <w:r w:rsidRPr="00C75122">
        <w:rPr>
          <w:rFonts w:ascii="Gill Sans MT" w:hAnsi="Gill Sans MT"/>
          <w:b/>
          <w:sz w:val="24"/>
          <w:szCs w:val="24"/>
        </w:rPr>
        <w:t xml:space="preserve"> bullying </w:t>
      </w:r>
      <w:r w:rsidRPr="00C75122">
        <w:rPr>
          <w:rFonts w:ascii="Gill Sans MT" w:hAnsi="Gill Sans MT"/>
          <w:bCs/>
          <w:sz w:val="24"/>
          <w:szCs w:val="24"/>
        </w:rPr>
        <w:t xml:space="preserve">rates in society (question 15) . Creating a clear moral climate in school where bullying is not tolerated is important. </w:t>
      </w:r>
    </w:p>
    <w:p w14:paraId="747DFA90" w14:textId="77777777" w:rsidR="004E6417" w:rsidRPr="00C75122" w:rsidRDefault="009A1B64" w:rsidP="004E6417">
      <w:pPr>
        <w:jc w:val="both"/>
        <w:rPr>
          <w:rFonts w:ascii="Gill Sans MT" w:hAnsi="Gill Sans MT"/>
          <w:bCs/>
          <w:sz w:val="24"/>
          <w:szCs w:val="24"/>
        </w:rPr>
      </w:pPr>
      <w:r w:rsidRPr="00C75122">
        <w:rPr>
          <w:rFonts w:ascii="Gill Sans MT" w:hAnsi="Gill Sans MT"/>
          <w:b/>
          <w:sz w:val="24"/>
          <w:szCs w:val="24"/>
        </w:rPr>
        <w:t>Physical a</w:t>
      </w:r>
      <w:r w:rsidR="009317E1" w:rsidRPr="00C75122">
        <w:rPr>
          <w:rFonts w:ascii="Gill Sans MT" w:hAnsi="Gill Sans MT"/>
          <w:b/>
          <w:sz w:val="24"/>
          <w:szCs w:val="24"/>
        </w:rPr>
        <w:t>buse (by students and/or teachers)</w:t>
      </w:r>
      <w:r w:rsidR="009317E1" w:rsidRPr="00C75122">
        <w:rPr>
          <w:rFonts w:ascii="Gill Sans MT" w:hAnsi="Gill Sans MT"/>
          <w:bCs/>
          <w:sz w:val="24"/>
          <w:szCs w:val="24"/>
        </w:rPr>
        <w:t xml:space="preserve">; </w:t>
      </w:r>
      <w:r w:rsidR="004E6417" w:rsidRPr="00C75122">
        <w:rPr>
          <w:rFonts w:ascii="Gill Sans MT" w:hAnsi="Gill Sans MT"/>
          <w:bCs/>
          <w:sz w:val="24"/>
          <w:szCs w:val="24"/>
        </w:rPr>
        <w:t xml:space="preserve">60.5% reported </w:t>
      </w:r>
      <w:r w:rsidR="009317E1" w:rsidRPr="00C75122">
        <w:rPr>
          <w:rFonts w:ascii="Gill Sans MT" w:hAnsi="Gill Sans MT"/>
          <w:bCs/>
          <w:sz w:val="24"/>
          <w:szCs w:val="24"/>
        </w:rPr>
        <w:t>corporal punishment</w:t>
      </w:r>
      <w:r w:rsidR="004E6417" w:rsidRPr="00C75122">
        <w:rPr>
          <w:rFonts w:ascii="Gill Sans MT" w:hAnsi="Gill Sans MT"/>
          <w:bCs/>
          <w:sz w:val="24"/>
          <w:szCs w:val="24"/>
        </w:rPr>
        <w:t xml:space="preserve">. </w:t>
      </w:r>
    </w:p>
    <w:p w14:paraId="69FC4745" w14:textId="108E8853" w:rsidR="00CA78D6" w:rsidRDefault="004E6417" w:rsidP="00CA78D6">
      <w:pPr>
        <w:jc w:val="both"/>
        <w:rPr>
          <w:rFonts w:ascii="Gill Sans MT" w:hAnsi="Gill Sans MT"/>
          <w:bCs/>
          <w:sz w:val="24"/>
          <w:szCs w:val="24"/>
        </w:rPr>
      </w:pPr>
      <w:r w:rsidRPr="00C75122">
        <w:rPr>
          <w:rFonts w:ascii="Gill Sans MT" w:hAnsi="Gill Sans MT"/>
          <w:bCs/>
          <w:sz w:val="24"/>
          <w:szCs w:val="24"/>
        </w:rPr>
        <w:t xml:space="preserve">Youth activity: </w:t>
      </w:r>
      <w:r w:rsidR="009317E1" w:rsidRPr="00C75122">
        <w:rPr>
          <w:rFonts w:ascii="Gill Sans MT" w:hAnsi="Gill Sans MT"/>
          <w:bCs/>
          <w:sz w:val="24"/>
          <w:szCs w:val="24"/>
        </w:rPr>
        <w:t xml:space="preserve">It typically stems from teachers’ belief that the use of violence being necessary for disciplining students. Physical abuse when coming from other students is often tied to various issues with mental health (depression, anxiety, self-esteem, and self-worth). </w:t>
      </w:r>
      <w:r w:rsidRPr="00C75122">
        <w:rPr>
          <w:rFonts w:ascii="Gill Sans MT" w:hAnsi="Gill Sans MT"/>
          <w:bCs/>
          <w:sz w:val="24"/>
          <w:szCs w:val="24"/>
        </w:rPr>
        <w:t>Youth</w:t>
      </w:r>
      <w:r w:rsidR="009317E1" w:rsidRPr="00C75122">
        <w:rPr>
          <w:rFonts w:ascii="Gill Sans MT" w:hAnsi="Gill Sans MT"/>
          <w:bCs/>
          <w:sz w:val="24"/>
          <w:szCs w:val="24"/>
        </w:rPr>
        <w:t xml:space="preserve"> may partner with </w:t>
      </w:r>
      <w:proofErr w:type="spellStart"/>
      <w:r w:rsidR="009317E1" w:rsidRPr="00C75122">
        <w:rPr>
          <w:rFonts w:ascii="Gill Sans MT" w:hAnsi="Gill Sans MT"/>
          <w:bCs/>
          <w:sz w:val="24"/>
          <w:szCs w:val="24"/>
        </w:rPr>
        <w:t>Madrasati</w:t>
      </w:r>
      <w:proofErr w:type="spellEnd"/>
      <w:r w:rsidR="009317E1" w:rsidRPr="00C75122">
        <w:rPr>
          <w:rFonts w:ascii="Gill Sans MT" w:hAnsi="Gill Sans MT"/>
          <w:bCs/>
          <w:sz w:val="24"/>
          <w:szCs w:val="24"/>
        </w:rPr>
        <w:t xml:space="preserve"> Organization/Jordan River Foundation to assist them in further tackling abuse in schools. This may also be a sub-domain of a bullying initiative addressing compassionate interactions (grants team check out this list of organization that have all school related programs </w:t>
      </w:r>
      <w:hyperlink r:id="rId18" w:history="1">
        <w:r w:rsidR="009317E1" w:rsidRPr="00C75122">
          <w:rPr>
            <w:rStyle w:val="Hyperlink"/>
            <w:rFonts w:ascii="Gill Sans MT" w:hAnsi="Gill Sans MT"/>
            <w:bCs/>
            <w:sz w:val="24"/>
            <w:szCs w:val="24"/>
          </w:rPr>
          <w:t>http://www.nakhwah.org/en/organizations/24-Madrasati-Initiative</w:t>
        </w:r>
      </w:hyperlink>
      <w:r w:rsidR="009317E1" w:rsidRPr="00C75122">
        <w:rPr>
          <w:rFonts w:ascii="Gill Sans MT" w:hAnsi="Gill Sans MT"/>
          <w:bCs/>
          <w:sz w:val="24"/>
          <w:szCs w:val="24"/>
        </w:rPr>
        <w:t xml:space="preserve">). </w:t>
      </w:r>
    </w:p>
    <w:p w14:paraId="6CD2AD25" w14:textId="77777777" w:rsidR="00CA78D6" w:rsidRPr="00CA78D6" w:rsidRDefault="00CA78D6" w:rsidP="00CA78D6">
      <w:pPr>
        <w:jc w:val="both"/>
        <w:rPr>
          <w:rFonts w:ascii="Gill Sans MT" w:hAnsi="Gill Sans MT"/>
          <w:bCs/>
          <w:sz w:val="24"/>
          <w:szCs w:val="24"/>
          <w:u w:val="single"/>
        </w:rPr>
      </w:pPr>
      <w:r>
        <w:rPr>
          <w:rFonts w:ascii="Gill Sans MT" w:hAnsi="Gill Sans MT"/>
          <w:bCs/>
          <w:sz w:val="24"/>
          <w:szCs w:val="24"/>
          <w:u w:val="single"/>
        </w:rPr>
        <w:t>Focus group discussion:</w:t>
      </w:r>
    </w:p>
    <w:p w14:paraId="69495DF9" w14:textId="77777777" w:rsidR="00CA78D6" w:rsidRDefault="00CA78D6" w:rsidP="00253184">
      <w:pPr>
        <w:pStyle w:val="ListParagraph"/>
        <w:numPr>
          <w:ilvl w:val="0"/>
          <w:numId w:val="36"/>
        </w:numPr>
        <w:jc w:val="both"/>
        <w:rPr>
          <w:rFonts w:ascii="Gill Sans MT" w:hAnsi="Gill Sans MT"/>
          <w:bCs/>
          <w:sz w:val="24"/>
          <w:szCs w:val="24"/>
        </w:rPr>
      </w:pPr>
      <w:r w:rsidRPr="00CA78D6">
        <w:rPr>
          <w:rFonts w:ascii="Gill Sans MT" w:hAnsi="Gill Sans MT"/>
          <w:bCs/>
          <w:sz w:val="24"/>
          <w:szCs w:val="24"/>
        </w:rPr>
        <w:t xml:space="preserve">Lack of understanding of factors that lead to bullying in the community, the blame is immediately on the victim for having a weak character. Rather than recognizing that it is the anger and stress of the bully that is the problem. This means that the bully does not face consequences; not shamed nor effectively punished. </w:t>
      </w:r>
      <w:r w:rsidRPr="00CA78D6">
        <w:rPr>
          <w:rFonts w:ascii="Gill Sans MT" w:hAnsi="Gill Sans MT"/>
          <w:b/>
          <w:sz w:val="24"/>
          <w:szCs w:val="24"/>
        </w:rPr>
        <w:t>Safety Issues from/to School;</w:t>
      </w:r>
      <w:r w:rsidRPr="00CA78D6">
        <w:rPr>
          <w:rFonts w:ascii="Gill Sans MT" w:hAnsi="Gill Sans MT"/>
          <w:bCs/>
          <w:sz w:val="24"/>
          <w:szCs w:val="24"/>
        </w:rPr>
        <w:t xml:space="preserve"> 68% of participants reported this issue. </w:t>
      </w:r>
    </w:p>
    <w:p w14:paraId="3EA70B46" w14:textId="77777777" w:rsidR="00CA78D6" w:rsidRPr="00CA78D6" w:rsidRDefault="00CA78D6" w:rsidP="00253184">
      <w:pPr>
        <w:pStyle w:val="ListParagraph"/>
        <w:numPr>
          <w:ilvl w:val="0"/>
          <w:numId w:val="36"/>
        </w:numPr>
        <w:rPr>
          <w:rFonts w:ascii="Gill Sans MT" w:hAnsi="Gill Sans MT"/>
          <w:bCs/>
          <w:sz w:val="24"/>
          <w:szCs w:val="24"/>
        </w:rPr>
      </w:pPr>
      <w:r w:rsidRPr="00CA78D6">
        <w:rPr>
          <w:rFonts w:ascii="Gill Sans MT" w:hAnsi="Gill Sans MT"/>
          <w:bCs/>
          <w:sz w:val="24"/>
          <w:szCs w:val="24"/>
        </w:rPr>
        <w:t xml:space="preserve">Bullying/abuse/harassment of the other is high in </w:t>
      </w:r>
      <w:proofErr w:type="spellStart"/>
      <w:r w:rsidRPr="00CA78D6">
        <w:rPr>
          <w:rFonts w:ascii="Gill Sans MT" w:hAnsi="Gill Sans MT"/>
          <w:bCs/>
          <w:sz w:val="24"/>
          <w:szCs w:val="24"/>
        </w:rPr>
        <w:t>Ajloun</w:t>
      </w:r>
      <w:proofErr w:type="spellEnd"/>
      <w:r w:rsidRPr="00CA78D6">
        <w:rPr>
          <w:rFonts w:ascii="Gill Sans MT" w:hAnsi="Gill Sans MT"/>
          <w:bCs/>
          <w:sz w:val="24"/>
          <w:szCs w:val="24"/>
        </w:rPr>
        <w:t xml:space="preserve"> specifically towards other tribes, races, and sex.</w:t>
      </w:r>
    </w:p>
    <w:p w14:paraId="296852E6" w14:textId="77777777" w:rsidR="00CA78D6" w:rsidRDefault="00CA78D6" w:rsidP="00253184">
      <w:pPr>
        <w:pStyle w:val="ListParagraph"/>
        <w:numPr>
          <w:ilvl w:val="0"/>
          <w:numId w:val="36"/>
        </w:numPr>
        <w:jc w:val="both"/>
        <w:rPr>
          <w:rFonts w:ascii="Gill Sans MT" w:hAnsi="Gill Sans MT"/>
          <w:bCs/>
          <w:sz w:val="24"/>
          <w:szCs w:val="24"/>
        </w:rPr>
      </w:pPr>
      <w:r w:rsidRPr="00CA78D6">
        <w:rPr>
          <w:rFonts w:ascii="Gill Sans MT" w:hAnsi="Gill Sans MT"/>
          <w:bCs/>
          <w:sz w:val="24"/>
          <w:szCs w:val="24"/>
        </w:rPr>
        <w:lastRenderedPageBreak/>
        <w:t>Refugees are too afraid to report, they do not have a safe way to report.</w:t>
      </w:r>
    </w:p>
    <w:p w14:paraId="22410C8F" w14:textId="77777777" w:rsidR="00CA78D6" w:rsidRPr="00CA78D6" w:rsidRDefault="00CA78D6" w:rsidP="00253184">
      <w:pPr>
        <w:pStyle w:val="ListParagraph"/>
        <w:numPr>
          <w:ilvl w:val="0"/>
          <w:numId w:val="36"/>
        </w:numPr>
        <w:rPr>
          <w:rFonts w:ascii="Gill Sans MT" w:hAnsi="Gill Sans MT"/>
          <w:bCs/>
          <w:sz w:val="24"/>
          <w:szCs w:val="24"/>
        </w:rPr>
      </w:pPr>
      <w:r w:rsidRPr="00CA78D6">
        <w:rPr>
          <w:rFonts w:ascii="Gill Sans MT" w:hAnsi="Gill Sans MT"/>
          <w:bCs/>
          <w:sz w:val="24"/>
          <w:szCs w:val="24"/>
        </w:rPr>
        <w:t xml:space="preserve">The is no psychological support mechanisms or mentorship for victims of bullying/ abuse/ harassment. </w:t>
      </w:r>
    </w:p>
    <w:p w14:paraId="348B9CF9" w14:textId="77777777" w:rsidR="00CA78D6" w:rsidRPr="00CA78D6" w:rsidRDefault="00CA78D6" w:rsidP="00253184">
      <w:pPr>
        <w:pStyle w:val="ListParagraph"/>
        <w:numPr>
          <w:ilvl w:val="0"/>
          <w:numId w:val="36"/>
        </w:numPr>
        <w:rPr>
          <w:rFonts w:ascii="Gill Sans MT" w:hAnsi="Gill Sans MT"/>
          <w:bCs/>
          <w:sz w:val="24"/>
          <w:szCs w:val="24"/>
        </w:rPr>
      </w:pPr>
      <w:r w:rsidRPr="00CA78D6">
        <w:rPr>
          <w:rFonts w:ascii="Gill Sans MT" w:hAnsi="Gill Sans MT"/>
          <w:bCs/>
          <w:sz w:val="24"/>
          <w:szCs w:val="24"/>
        </w:rPr>
        <w:t xml:space="preserve">The social environment does not help assimilate the other into society. For example, Syrian students are separated from Jordanian students. Syrians attend in the evening, and Jordanians in the morning (due to the lack of space in classrooms). </w:t>
      </w:r>
    </w:p>
    <w:p w14:paraId="29B8E034" w14:textId="0C2F7526" w:rsidR="00CA78D6" w:rsidRPr="00CA78D6" w:rsidRDefault="00CA78D6" w:rsidP="00253184">
      <w:pPr>
        <w:pStyle w:val="ListParagraph"/>
        <w:numPr>
          <w:ilvl w:val="0"/>
          <w:numId w:val="36"/>
        </w:numPr>
        <w:rPr>
          <w:rFonts w:ascii="Gill Sans MT" w:hAnsi="Gill Sans MT"/>
          <w:bCs/>
          <w:sz w:val="24"/>
          <w:szCs w:val="24"/>
        </w:rPr>
      </w:pPr>
      <w:r w:rsidRPr="00CA78D6">
        <w:rPr>
          <w:rFonts w:ascii="Gill Sans MT" w:hAnsi="Gill Sans MT"/>
          <w:bCs/>
          <w:sz w:val="24"/>
          <w:szCs w:val="24"/>
        </w:rPr>
        <w:t xml:space="preserve">Parents lack the awareness of what causes it and how to effectively not contribute to the problem. Often it is the parent abusing the child and so the child abuses other children- creating a vicious cycle. </w:t>
      </w:r>
    </w:p>
    <w:p w14:paraId="119212EF" w14:textId="77777777" w:rsidR="004E6417" w:rsidRPr="00C75122" w:rsidRDefault="009317E1" w:rsidP="004E6417">
      <w:pPr>
        <w:jc w:val="both"/>
        <w:rPr>
          <w:rFonts w:ascii="Gill Sans MT" w:hAnsi="Gill Sans MT"/>
          <w:bCs/>
          <w:sz w:val="24"/>
          <w:szCs w:val="24"/>
        </w:rPr>
      </w:pPr>
      <w:r w:rsidRPr="00C75122">
        <w:rPr>
          <w:rFonts w:ascii="Gill Sans MT" w:hAnsi="Gill Sans MT"/>
          <w:b/>
          <w:sz w:val="24"/>
          <w:szCs w:val="24"/>
        </w:rPr>
        <w:t>Unsafe conditions (infrastructural)</w:t>
      </w:r>
      <w:r w:rsidRPr="00C75122">
        <w:rPr>
          <w:rFonts w:ascii="Gill Sans MT" w:hAnsi="Gill Sans MT"/>
          <w:bCs/>
          <w:sz w:val="24"/>
          <w:szCs w:val="24"/>
        </w:rPr>
        <w:t xml:space="preserve"> is another issue at schools not creating a positive and safe space for learning </w:t>
      </w:r>
      <w:r w:rsidR="004E6417" w:rsidRPr="00C75122">
        <w:rPr>
          <w:rFonts w:ascii="Gill Sans MT" w:hAnsi="Gill Sans MT"/>
          <w:bCs/>
          <w:sz w:val="24"/>
          <w:szCs w:val="24"/>
        </w:rPr>
        <w:t>with 59.5% reporting its existence</w:t>
      </w:r>
      <w:r w:rsidRPr="00C75122">
        <w:rPr>
          <w:rFonts w:ascii="Gill Sans MT" w:hAnsi="Gill Sans MT"/>
          <w:bCs/>
          <w:sz w:val="24"/>
          <w:szCs w:val="24"/>
        </w:rPr>
        <w:t xml:space="preserve">. </w:t>
      </w:r>
    </w:p>
    <w:p w14:paraId="7518759C" w14:textId="11C278A7" w:rsidR="009317E1" w:rsidRPr="00C75122" w:rsidRDefault="00491DFA" w:rsidP="00F217F5">
      <w:pPr>
        <w:jc w:val="both"/>
        <w:rPr>
          <w:rFonts w:ascii="Gill Sans MT" w:hAnsi="Gill Sans MT"/>
          <w:bCs/>
          <w:sz w:val="24"/>
          <w:szCs w:val="24"/>
          <w:u w:val="single"/>
        </w:rPr>
      </w:pPr>
      <w:r w:rsidRPr="00C75122">
        <w:rPr>
          <w:rFonts w:ascii="Gill Sans MT" w:hAnsi="Gill Sans MT"/>
          <w:bCs/>
          <w:sz w:val="24"/>
          <w:szCs w:val="24"/>
          <w:u w:val="single"/>
        </w:rPr>
        <w:t>Question 9</w:t>
      </w:r>
    </w:p>
    <w:p w14:paraId="4664D30A" w14:textId="28152928" w:rsidR="009317E1" w:rsidRPr="00C75122" w:rsidRDefault="00B90045" w:rsidP="003818A7">
      <w:pPr>
        <w:jc w:val="both"/>
        <w:rPr>
          <w:rFonts w:ascii="Gill Sans MT" w:hAnsi="Gill Sans MT"/>
          <w:bCs/>
          <w:sz w:val="24"/>
          <w:szCs w:val="24"/>
        </w:rPr>
      </w:pPr>
      <w:r w:rsidRPr="00B90045">
        <w:rPr>
          <w:rFonts w:ascii="Gill Sans MT" w:hAnsi="Gill Sans MT"/>
          <w:bCs/>
          <w:sz w:val="24"/>
          <w:szCs w:val="24"/>
        </w:rPr>
        <w:t>Have you or someone you know experience the following school issues in your community?</w:t>
      </w:r>
      <w:r>
        <w:rPr>
          <w:rFonts w:ascii="Gill Sans MT" w:hAnsi="Gill Sans MT"/>
          <w:bCs/>
          <w:sz w:val="24"/>
          <w:szCs w:val="24"/>
        </w:rPr>
        <w:t xml:space="preserve"> </w:t>
      </w:r>
      <w:r w:rsidR="009317E1" w:rsidRPr="00C75122">
        <w:rPr>
          <w:rFonts w:ascii="Gill Sans MT" w:hAnsi="Gill Sans MT"/>
          <w:bCs/>
          <w:sz w:val="24"/>
          <w:szCs w:val="24"/>
        </w:rPr>
        <w:t xml:space="preserve">This question considers recurring problems found in schools that negatively impact a student’s learning experience. The options </w:t>
      </w:r>
      <w:r w:rsidR="003818A7" w:rsidRPr="00C75122">
        <w:rPr>
          <w:rFonts w:ascii="Gill Sans MT" w:hAnsi="Gill Sans MT"/>
          <w:bCs/>
          <w:sz w:val="24"/>
          <w:szCs w:val="24"/>
        </w:rPr>
        <w:t>for participants were</w:t>
      </w:r>
      <w:r w:rsidR="003C0010" w:rsidRPr="00C75122">
        <w:rPr>
          <w:rFonts w:ascii="Gill Sans MT" w:hAnsi="Gill Sans MT"/>
          <w:bCs/>
          <w:sz w:val="24"/>
          <w:szCs w:val="24"/>
        </w:rPr>
        <w:t xml:space="preserve"> </w:t>
      </w:r>
      <w:r w:rsidR="003C0010" w:rsidRPr="00C75122">
        <w:rPr>
          <w:rFonts w:ascii="Gill Sans MT" w:hAnsi="Gill Sans MT"/>
          <w:bCs/>
          <w:i/>
          <w:iCs/>
          <w:sz w:val="24"/>
          <w:szCs w:val="24"/>
        </w:rPr>
        <w:t>frequent</w:t>
      </w:r>
      <w:r w:rsidR="003818A7" w:rsidRPr="00C75122">
        <w:rPr>
          <w:rFonts w:ascii="Gill Sans MT" w:hAnsi="Gill Sans MT"/>
          <w:bCs/>
          <w:i/>
          <w:iCs/>
          <w:sz w:val="24"/>
          <w:szCs w:val="24"/>
        </w:rPr>
        <w:t>ly</w:t>
      </w:r>
      <w:r w:rsidR="003818A7" w:rsidRPr="00C75122">
        <w:rPr>
          <w:rFonts w:ascii="Gill Sans MT" w:hAnsi="Gill Sans MT"/>
          <w:bCs/>
          <w:sz w:val="24"/>
          <w:szCs w:val="24"/>
        </w:rPr>
        <w:t>/</w:t>
      </w:r>
      <w:r w:rsidR="003C0010" w:rsidRPr="00C75122">
        <w:rPr>
          <w:rFonts w:ascii="Gill Sans MT" w:hAnsi="Gill Sans MT"/>
          <w:bCs/>
          <w:i/>
          <w:iCs/>
          <w:sz w:val="24"/>
          <w:szCs w:val="24"/>
        </w:rPr>
        <w:t>sometimes</w:t>
      </w:r>
      <w:r w:rsidR="003818A7" w:rsidRPr="00C75122">
        <w:rPr>
          <w:rFonts w:ascii="Gill Sans MT" w:hAnsi="Gill Sans MT"/>
          <w:bCs/>
          <w:sz w:val="24"/>
          <w:szCs w:val="24"/>
        </w:rPr>
        <w:t>/</w:t>
      </w:r>
      <w:r w:rsidR="003C0010" w:rsidRPr="00C75122">
        <w:rPr>
          <w:rFonts w:ascii="Gill Sans MT" w:hAnsi="Gill Sans MT"/>
          <w:bCs/>
          <w:i/>
          <w:iCs/>
          <w:sz w:val="24"/>
          <w:szCs w:val="24"/>
        </w:rPr>
        <w:t>rarely</w:t>
      </w:r>
      <w:r w:rsidR="003818A7" w:rsidRPr="00C75122">
        <w:rPr>
          <w:rFonts w:ascii="Gill Sans MT" w:hAnsi="Gill Sans MT"/>
          <w:bCs/>
          <w:i/>
          <w:iCs/>
          <w:sz w:val="24"/>
          <w:szCs w:val="24"/>
        </w:rPr>
        <w:t xml:space="preserve"> recurring</w:t>
      </w:r>
      <w:r w:rsidR="003C0010" w:rsidRPr="00C75122">
        <w:rPr>
          <w:rFonts w:ascii="Gill Sans MT" w:hAnsi="Gill Sans MT"/>
          <w:bCs/>
          <w:sz w:val="24"/>
          <w:szCs w:val="24"/>
        </w:rPr>
        <w:t xml:space="preserve">, or </w:t>
      </w:r>
      <w:r w:rsidR="003818A7" w:rsidRPr="00C75122">
        <w:rPr>
          <w:rFonts w:ascii="Gill Sans MT" w:hAnsi="Gill Sans MT"/>
          <w:bCs/>
          <w:sz w:val="24"/>
          <w:szCs w:val="24"/>
        </w:rPr>
        <w:t xml:space="preserve">they </w:t>
      </w:r>
      <w:r w:rsidR="003C0010" w:rsidRPr="00C75122">
        <w:rPr>
          <w:rFonts w:ascii="Gill Sans MT" w:hAnsi="Gill Sans MT"/>
          <w:bCs/>
          <w:i/>
          <w:iCs/>
          <w:sz w:val="24"/>
          <w:szCs w:val="24"/>
        </w:rPr>
        <w:t>do not know</w:t>
      </w:r>
      <w:r w:rsidR="009317E1" w:rsidRPr="00C75122">
        <w:rPr>
          <w:rFonts w:ascii="Gill Sans MT" w:hAnsi="Gill Sans MT"/>
          <w:bCs/>
          <w:sz w:val="24"/>
          <w:szCs w:val="24"/>
        </w:rPr>
        <w:t xml:space="preserve">. </w:t>
      </w:r>
    </w:p>
    <w:p w14:paraId="08CA8E97" w14:textId="14340687" w:rsidR="00F636D9" w:rsidRPr="00C75122" w:rsidRDefault="00491DFA" w:rsidP="00F636D9">
      <w:pPr>
        <w:jc w:val="both"/>
        <w:rPr>
          <w:rFonts w:ascii="Gill Sans MT" w:hAnsi="Gill Sans MT"/>
          <w:bCs/>
          <w:sz w:val="24"/>
          <w:szCs w:val="24"/>
          <w:u w:val="single"/>
        </w:rPr>
      </w:pPr>
      <w:r w:rsidRPr="00C75122">
        <w:rPr>
          <w:rFonts w:ascii="Gill Sans MT" w:hAnsi="Gill Sans MT"/>
          <w:bCs/>
          <w:sz w:val="24"/>
          <w:szCs w:val="24"/>
          <w:u w:val="single"/>
        </w:rPr>
        <w:t>Summary</w:t>
      </w:r>
    </w:p>
    <w:p w14:paraId="31793F45" w14:textId="391EDC87" w:rsidR="009317E1" w:rsidRPr="00C75122" w:rsidRDefault="009317E1" w:rsidP="00253184">
      <w:pPr>
        <w:pStyle w:val="ListParagraph"/>
        <w:numPr>
          <w:ilvl w:val="0"/>
          <w:numId w:val="11"/>
        </w:numPr>
        <w:jc w:val="both"/>
        <w:rPr>
          <w:rFonts w:ascii="Gill Sans MT" w:hAnsi="Gill Sans MT"/>
          <w:bCs/>
          <w:sz w:val="24"/>
          <w:szCs w:val="24"/>
        </w:rPr>
      </w:pPr>
      <w:r w:rsidRPr="00C75122">
        <w:rPr>
          <w:rFonts w:ascii="Gill Sans MT" w:hAnsi="Gill Sans MT"/>
          <w:bCs/>
          <w:sz w:val="24"/>
          <w:szCs w:val="24"/>
        </w:rPr>
        <w:t>The three most frequent issues are related to the physical school environment:</w:t>
      </w:r>
    </w:p>
    <w:p w14:paraId="137D06B9" w14:textId="1ACA0CE9" w:rsidR="009317E1" w:rsidRPr="00C75122" w:rsidRDefault="001F4B19" w:rsidP="001F4B19">
      <w:pPr>
        <w:pStyle w:val="ListParagraph"/>
        <w:numPr>
          <w:ilvl w:val="1"/>
          <w:numId w:val="1"/>
        </w:numPr>
        <w:jc w:val="both"/>
        <w:rPr>
          <w:rFonts w:ascii="Gill Sans MT" w:hAnsi="Gill Sans MT"/>
          <w:bCs/>
          <w:sz w:val="24"/>
          <w:szCs w:val="24"/>
        </w:rPr>
      </w:pPr>
      <w:r w:rsidRPr="00C75122">
        <w:rPr>
          <w:rFonts w:ascii="Gill Sans MT" w:hAnsi="Gill Sans MT"/>
          <w:bCs/>
          <w:sz w:val="24"/>
          <w:szCs w:val="24"/>
        </w:rPr>
        <w:t xml:space="preserve">Inadequate toilets was reported as a </w:t>
      </w:r>
      <w:r w:rsidR="009317E1" w:rsidRPr="00C75122">
        <w:rPr>
          <w:rFonts w:ascii="Gill Sans MT" w:hAnsi="Gill Sans MT"/>
          <w:bCs/>
          <w:i/>
          <w:iCs/>
          <w:sz w:val="24"/>
          <w:szCs w:val="24"/>
        </w:rPr>
        <w:t>fre</w:t>
      </w:r>
      <w:r w:rsidR="003C0010" w:rsidRPr="00C75122">
        <w:rPr>
          <w:rFonts w:ascii="Gill Sans MT" w:hAnsi="Gill Sans MT"/>
          <w:bCs/>
          <w:i/>
          <w:iCs/>
          <w:sz w:val="24"/>
          <w:szCs w:val="24"/>
        </w:rPr>
        <w:t xml:space="preserve">quently </w:t>
      </w:r>
      <w:r w:rsidR="003C0010" w:rsidRPr="00C75122">
        <w:rPr>
          <w:rFonts w:ascii="Gill Sans MT" w:hAnsi="Gill Sans MT"/>
          <w:bCs/>
          <w:sz w:val="24"/>
          <w:szCs w:val="24"/>
        </w:rPr>
        <w:t xml:space="preserve">by 42%, and </w:t>
      </w:r>
      <w:r w:rsidR="003C0010" w:rsidRPr="00C75122">
        <w:rPr>
          <w:rFonts w:ascii="Gill Sans MT" w:hAnsi="Gill Sans MT"/>
          <w:bCs/>
          <w:i/>
          <w:iCs/>
          <w:sz w:val="24"/>
          <w:szCs w:val="24"/>
        </w:rPr>
        <w:t>sometimes</w:t>
      </w:r>
      <w:r w:rsidR="009317E1" w:rsidRPr="00C75122">
        <w:rPr>
          <w:rFonts w:ascii="Gill Sans MT" w:hAnsi="Gill Sans MT"/>
          <w:bCs/>
          <w:sz w:val="24"/>
          <w:szCs w:val="24"/>
        </w:rPr>
        <w:t xml:space="preserve"> occurring 43% of the time.  </w:t>
      </w:r>
    </w:p>
    <w:p w14:paraId="3E7793B7" w14:textId="7149B19D" w:rsidR="009317E1" w:rsidRPr="00C75122" w:rsidRDefault="001F4B19" w:rsidP="001F4B19">
      <w:pPr>
        <w:pStyle w:val="ListParagraph"/>
        <w:numPr>
          <w:ilvl w:val="1"/>
          <w:numId w:val="1"/>
        </w:numPr>
        <w:jc w:val="both"/>
        <w:rPr>
          <w:rFonts w:ascii="Gill Sans MT" w:hAnsi="Gill Sans MT"/>
          <w:bCs/>
          <w:sz w:val="24"/>
          <w:szCs w:val="24"/>
        </w:rPr>
      </w:pPr>
      <w:r w:rsidRPr="00C75122">
        <w:rPr>
          <w:rFonts w:ascii="Gill Sans MT" w:hAnsi="Gill Sans MT"/>
          <w:bCs/>
          <w:sz w:val="24"/>
          <w:szCs w:val="24"/>
        </w:rPr>
        <w:t>The second more recurring problem</w:t>
      </w:r>
      <w:r w:rsidR="009317E1" w:rsidRPr="00C75122">
        <w:rPr>
          <w:rFonts w:ascii="Gill Sans MT" w:hAnsi="Gill Sans MT"/>
          <w:bCs/>
          <w:sz w:val="24"/>
          <w:szCs w:val="24"/>
        </w:rPr>
        <w:t xml:space="preserve"> is </w:t>
      </w:r>
      <w:r w:rsidR="003C0010" w:rsidRPr="00C75122">
        <w:rPr>
          <w:rFonts w:ascii="Gill Sans MT" w:hAnsi="Gill Sans MT"/>
          <w:bCs/>
          <w:sz w:val="24"/>
          <w:szCs w:val="24"/>
        </w:rPr>
        <w:t xml:space="preserve">poor maintenance, 40% </w:t>
      </w:r>
      <w:r w:rsidRPr="00C75122">
        <w:rPr>
          <w:rFonts w:ascii="Gill Sans MT" w:hAnsi="Gill Sans MT"/>
          <w:bCs/>
          <w:sz w:val="24"/>
          <w:szCs w:val="24"/>
        </w:rPr>
        <w:t>said it was</w:t>
      </w:r>
      <w:r w:rsidR="003C0010" w:rsidRPr="00C75122">
        <w:rPr>
          <w:rFonts w:ascii="Gill Sans MT" w:hAnsi="Gill Sans MT"/>
          <w:bCs/>
          <w:sz w:val="24"/>
          <w:szCs w:val="24"/>
        </w:rPr>
        <w:t xml:space="preserve"> </w:t>
      </w:r>
      <w:r w:rsidR="003C0010" w:rsidRPr="00C75122">
        <w:rPr>
          <w:rFonts w:ascii="Gill Sans MT" w:hAnsi="Gill Sans MT"/>
          <w:bCs/>
          <w:i/>
          <w:iCs/>
          <w:sz w:val="24"/>
          <w:szCs w:val="24"/>
        </w:rPr>
        <w:t>frequently</w:t>
      </w:r>
      <w:r w:rsidR="003C0010" w:rsidRPr="00C75122">
        <w:rPr>
          <w:rFonts w:ascii="Gill Sans MT" w:hAnsi="Gill Sans MT"/>
          <w:bCs/>
          <w:sz w:val="24"/>
          <w:szCs w:val="24"/>
        </w:rPr>
        <w:t xml:space="preserve"> occurring, and 44% said it </w:t>
      </w:r>
      <w:r w:rsidR="003C0010" w:rsidRPr="00C75122">
        <w:rPr>
          <w:rFonts w:ascii="Gill Sans MT" w:hAnsi="Gill Sans MT"/>
          <w:bCs/>
          <w:i/>
          <w:iCs/>
          <w:sz w:val="24"/>
          <w:szCs w:val="24"/>
        </w:rPr>
        <w:t>sometimes</w:t>
      </w:r>
      <w:r w:rsidR="009317E1" w:rsidRPr="00C75122">
        <w:rPr>
          <w:rFonts w:ascii="Gill Sans MT" w:hAnsi="Gill Sans MT"/>
          <w:bCs/>
          <w:sz w:val="24"/>
          <w:szCs w:val="24"/>
        </w:rPr>
        <w:t xml:space="preserve"> occurred.  </w:t>
      </w:r>
    </w:p>
    <w:p w14:paraId="0C6AA947" w14:textId="2427F90E" w:rsidR="009317E1" w:rsidRPr="00C75122" w:rsidRDefault="009317E1" w:rsidP="00F217F5">
      <w:pPr>
        <w:pStyle w:val="ListParagraph"/>
        <w:numPr>
          <w:ilvl w:val="1"/>
          <w:numId w:val="1"/>
        </w:numPr>
        <w:jc w:val="both"/>
        <w:rPr>
          <w:rFonts w:ascii="Gill Sans MT" w:hAnsi="Gill Sans MT"/>
          <w:bCs/>
          <w:sz w:val="24"/>
          <w:szCs w:val="24"/>
        </w:rPr>
      </w:pPr>
      <w:r w:rsidRPr="00C75122">
        <w:rPr>
          <w:rFonts w:ascii="Gill Sans MT" w:hAnsi="Gill Sans MT"/>
          <w:bCs/>
          <w:sz w:val="24"/>
          <w:szCs w:val="24"/>
        </w:rPr>
        <w:t>The third highest is lack of hygien</w:t>
      </w:r>
      <w:r w:rsidR="001F4B19" w:rsidRPr="00C75122">
        <w:rPr>
          <w:rFonts w:ascii="Gill Sans MT" w:hAnsi="Gill Sans MT"/>
          <w:bCs/>
          <w:sz w:val="24"/>
          <w:szCs w:val="24"/>
        </w:rPr>
        <w:t xml:space="preserve">e, 37% noted as a </w:t>
      </w:r>
      <w:r w:rsidR="003C0010" w:rsidRPr="00C75122">
        <w:rPr>
          <w:rFonts w:ascii="Gill Sans MT" w:hAnsi="Gill Sans MT"/>
          <w:bCs/>
          <w:i/>
          <w:iCs/>
          <w:sz w:val="24"/>
          <w:szCs w:val="24"/>
        </w:rPr>
        <w:t>frequently</w:t>
      </w:r>
      <w:r w:rsidR="003C0010" w:rsidRPr="00C75122">
        <w:rPr>
          <w:rFonts w:ascii="Gill Sans MT" w:hAnsi="Gill Sans MT"/>
          <w:bCs/>
          <w:sz w:val="24"/>
          <w:szCs w:val="24"/>
        </w:rPr>
        <w:t xml:space="preserve"> occurring</w:t>
      </w:r>
      <w:r w:rsidR="001F4B19" w:rsidRPr="00C75122">
        <w:rPr>
          <w:rFonts w:ascii="Gill Sans MT" w:hAnsi="Gill Sans MT"/>
          <w:bCs/>
          <w:sz w:val="24"/>
          <w:szCs w:val="24"/>
        </w:rPr>
        <w:t xml:space="preserve"> problem</w:t>
      </w:r>
      <w:r w:rsidR="003C0010" w:rsidRPr="00C75122">
        <w:rPr>
          <w:rFonts w:ascii="Gill Sans MT" w:hAnsi="Gill Sans MT"/>
          <w:bCs/>
          <w:sz w:val="24"/>
          <w:szCs w:val="24"/>
        </w:rPr>
        <w:t xml:space="preserve">, and 44% said it </w:t>
      </w:r>
      <w:r w:rsidR="003C0010" w:rsidRPr="00C75122">
        <w:rPr>
          <w:rFonts w:ascii="Gill Sans MT" w:hAnsi="Gill Sans MT"/>
          <w:bCs/>
          <w:i/>
          <w:iCs/>
          <w:sz w:val="24"/>
          <w:szCs w:val="24"/>
        </w:rPr>
        <w:t>sometimes</w:t>
      </w:r>
      <w:r w:rsidRPr="00C75122">
        <w:rPr>
          <w:rFonts w:ascii="Gill Sans MT" w:hAnsi="Gill Sans MT"/>
          <w:bCs/>
          <w:sz w:val="24"/>
          <w:szCs w:val="24"/>
        </w:rPr>
        <w:t xml:space="preserve"> occurred.  </w:t>
      </w:r>
    </w:p>
    <w:p w14:paraId="72ECBB71" w14:textId="6F66E3F9" w:rsidR="009317E1" w:rsidRPr="00C75122" w:rsidRDefault="009317E1" w:rsidP="00253184">
      <w:pPr>
        <w:pStyle w:val="ListParagraph"/>
        <w:numPr>
          <w:ilvl w:val="0"/>
          <w:numId w:val="11"/>
        </w:numPr>
        <w:jc w:val="both"/>
        <w:rPr>
          <w:rFonts w:ascii="Gill Sans MT" w:hAnsi="Gill Sans MT"/>
          <w:bCs/>
          <w:sz w:val="24"/>
          <w:szCs w:val="24"/>
        </w:rPr>
      </w:pPr>
      <w:r w:rsidRPr="00C75122">
        <w:rPr>
          <w:rFonts w:ascii="Gill Sans MT" w:hAnsi="Gill Sans MT"/>
          <w:bCs/>
          <w:sz w:val="24"/>
          <w:szCs w:val="24"/>
        </w:rPr>
        <w:t>The next most recurring issue</w:t>
      </w:r>
      <w:r w:rsidR="003C0010" w:rsidRPr="00C75122">
        <w:rPr>
          <w:rFonts w:ascii="Gill Sans MT" w:hAnsi="Gill Sans MT"/>
          <w:bCs/>
          <w:sz w:val="24"/>
          <w:szCs w:val="24"/>
        </w:rPr>
        <w:t xml:space="preserve"> (combining those who selected </w:t>
      </w:r>
      <w:r w:rsidR="003C0010" w:rsidRPr="00C75122">
        <w:rPr>
          <w:rFonts w:ascii="Gill Sans MT" w:hAnsi="Gill Sans MT"/>
          <w:bCs/>
          <w:i/>
          <w:iCs/>
          <w:sz w:val="24"/>
          <w:szCs w:val="24"/>
        </w:rPr>
        <w:t>frequently</w:t>
      </w:r>
      <w:r w:rsidR="003C0010" w:rsidRPr="00C75122">
        <w:rPr>
          <w:rFonts w:ascii="Gill Sans MT" w:hAnsi="Gill Sans MT"/>
          <w:bCs/>
          <w:sz w:val="24"/>
          <w:szCs w:val="24"/>
        </w:rPr>
        <w:t>/</w:t>
      </w:r>
      <w:r w:rsidR="003C0010" w:rsidRPr="00C75122">
        <w:rPr>
          <w:rFonts w:ascii="Gill Sans MT" w:hAnsi="Gill Sans MT"/>
          <w:bCs/>
          <w:i/>
          <w:iCs/>
          <w:sz w:val="24"/>
          <w:szCs w:val="24"/>
        </w:rPr>
        <w:t>sometimes</w:t>
      </w:r>
      <w:r w:rsidRPr="00C75122">
        <w:rPr>
          <w:rFonts w:ascii="Gill Sans MT" w:hAnsi="Gill Sans MT"/>
          <w:bCs/>
          <w:sz w:val="24"/>
          <w:szCs w:val="24"/>
        </w:rPr>
        <w:t>) is violence, bullying, and harassment (</w:t>
      </w:r>
      <w:r w:rsidR="001F4B19" w:rsidRPr="00C75122">
        <w:rPr>
          <w:rFonts w:ascii="Gill Sans MT" w:hAnsi="Gill Sans MT"/>
          <w:bCs/>
          <w:sz w:val="24"/>
          <w:szCs w:val="24"/>
        </w:rPr>
        <w:t xml:space="preserve">reported as </w:t>
      </w:r>
      <w:r w:rsidRPr="00C75122">
        <w:rPr>
          <w:rFonts w:ascii="Gill Sans MT" w:hAnsi="Gill Sans MT"/>
          <w:bCs/>
          <w:i/>
          <w:iCs/>
          <w:sz w:val="24"/>
          <w:szCs w:val="24"/>
        </w:rPr>
        <w:t>frequently</w:t>
      </w:r>
      <w:r w:rsidRPr="00C75122">
        <w:rPr>
          <w:rFonts w:ascii="Gill Sans MT" w:hAnsi="Gill Sans MT"/>
          <w:bCs/>
          <w:sz w:val="24"/>
          <w:szCs w:val="24"/>
        </w:rPr>
        <w:t xml:space="preserve"> </w:t>
      </w:r>
      <w:r w:rsidR="001F4B19" w:rsidRPr="00C75122">
        <w:rPr>
          <w:rFonts w:ascii="Gill Sans MT" w:hAnsi="Gill Sans MT"/>
          <w:bCs/>
          <w:sz w:val="24"/>
          <w:szCs w:val="24"/>
        </w:rPr>
        <w:t xml:space="preserve">occurring by </w:t>
      </w:r>
      <w:r w:rsidRPr="00C75122">
        <w:rPr>
          <w:rFonts w:ascii="Gill Sans MT" w:hAnsi="Gill Sans MT"/>
          <w:bCs/>
          <w:sz w:val="24"/>
          <w:szCs w:val="24"/>
        </w:rPr>
        <w:t xml:space="preserve">32.8% and </w:t>
      </w:r>
      <w:r w:rsidRPr="00C75122">
        <w:rPr>
          <w:rFonts w:ascii="Gill Sans MT" w:hAnsi="Gill Sans MT"/>
          <w:bCs/>
          <w:i/>
          <w:iCs/>
          <w:sz w:val="24"/>
          <w:szCs w:val="24"/>
        </w:rPr>
        <w:t>sometimes</w:t>
      </w:r>
      <w:r w:rsidRPr="00C75122">
        <w:rPr>
          <w:rFonts w:ascii="Gill Sans MT" w:hAnsi="Gill Sans MT"/>
          <w:bCs/>
          <w:sz w:val="24"/>
          <w:szCs w:val="24"/>
        </w:rPr>
        <w:t xml:space="preserve"> </w:t>
      </w:r>
      <w:r w:rsidR="001F4B19" w:rsidRPr="00C75122">
        <w:rPr>
          <w:rFonts w:ascii="Gill Sans MT" w:hAnsi="Gill Sans MT"/>
          <w:bCs/>
          <w:sz w:val="24"/>
          <w:szCs w:val="24"/>
        </w:rPr>
        <w:t xml:space="preserve">by </w:t>
      </w:r>
      <w:r w:rsidRPr="00C75122">
        <w:rPr>
          <w:rFonts w:ascii="Gill Sans MT" w:hAnsi="Gill Sans MT"/>
          <w:bCs/>
          <w:sz w:val="24"/>
          <w:szCs w:val="24"/>
        </w:rPr>
        <w:t>47.2%).</w:t>
      </w:r>
    </w:p>
    <w:p w14:paraId="7EDFD628" w14:textId="42E7B830" w:rsidR="009317E1" w:rsidRPr="00C75122" w:rsidRDefault="009317E1" w:rsidP="00253184">
      <w:pPr>
        <w:pStyle w:val="ListParagraph"/>
        <w:numPr>
          <w:ilvl w:val="0"/>
          <w:numId w:val="11"/>
        </w:numPr>
        <w:jc w:val="both"/>
        <w:rPr>
          <w:rFonts w:ascii="Gill Sans MT" w:hAnsi="Gill Sans MT"/>
          <w:bCs/>
          <w:sz w:val="24"/>
          <w:szCs w:val="24"/>
        </w:rPr>
      </w:pPr>
      <w:r w:rsidRPr="00C75122">
        <w:rPr>
          <w:rFonts w:ascii="Gill Sans MT" w:hAnsi="Gill Sans MT"/>
          <w:bCs/>
          <w:sz w:val="24"/>
          <w:szCs w:val="24"/>
        </w:rPr>
        <w:t xml:space="preserve">The listed issues above are so </w:t>
      </w:r>
      <w:r w:rsidR="003C0010" w:rsidRPr="00C75122">
        <w:rPr>
          <w:rFonts w:ascii="Gill Sans MT" w:hAnsi="Gill Sans MT"/>
          <w:bCs/>
          <w:sz w:val="24"/>
          <w:szCs w:val="24"/>
        </w:rPr>
        <w:t xml:space="preserve">major that 2% or less answered </w:t>
      </w:r>
      <w:r w:rsidR="003C0010" w:rsidRPr="00C75122">
        <w:rPr>
          <w:rFonts w:ascii="Gill Sans MT" w:hAnsi="Gill Sans MT"/>
          <w:bCs/>
          <w:i/>
          <w:iCs/>
          <w:sz w:val="24"/>
          <w:szCs w:val="24"/>
        </w:rPr>
        <w:t xml:space="preserve">I don’t know </w:t>
      </w:r>
      <w:r w:rsidRPr="00C75122">
        <w:rPr>
          <w:rFonts w:ascii="Gill Sans MT" w:hAnsi="Gill Sans MT"/>
          <w:bCs/>
          <w:sz w:val="24"/>
          <w:szCs w:val="24"/>
        </w:rPr>
        <w:t>about them.</w:t>
      </w:r>
    </w:p>
    <w:p w14:paraId="6C27C353" w14:textId="73EBD8BA" w:rsidR="009317E1" w:rsidRPr="00C75122" w:rsidRDefault="009317E1" w:rsidP="00253184">
      <w:pPr>
        <w:pStyle w:val="ListParagraph"/>
        <w:numPr>
          <w:ilvl w:val="0"/>
          <w:numId w:val="11"/>
        </w:numPr>
        <w:jc w:val="both"/>
        <w:rPr>
          <w:rFonts w:ascii="Gill Sans MT" w:hAnsi="Gill Sans MT"/>
          <w:bCs/>
          <w:sz w:val="24"/>
          <w:szCs w:val="24"/>
        </w:rPr>
      </w:pPr>
      <w:r w:rsidRPr="00C75122">
        <w:rPr>
          <w:rFonts w:ascii="Gill Sans MT" w:hAnsi="Gill Sans MT"/>
          <w:bCs/>
          <w:sz w:val="24"/>
          <w:szCs w:val="24"/>
        </w:rPr>
        <w:t xml:space="preserve">All the issues in </w:t>
      </w:r>
      <w:r w:rsidR="003C0010" w:rsidRPr="00C75122">
        <w:rPr>
          <w:rFonts w:ascii="Gill Sans MT" w:hAnsi="Gill Sans MT"/>
          <w:bCs/>
          <w:sz w:val="24"/>
          <w:szCs w:val="24"/>
        </w:rPr>
        <w:t xml:space="preserve">this category were experienced </w:t>
      </w:r>
      <w:r w:rsidR="003C0010" w:rsidRPr="00C75122">
        <w:rPr>
          <w:rFonts w:ascii="Gill Sans MT" w:hAnsi="Gill Sans MT"/>
          <w:bCs/>
          <w:i/>
          <w:iCs/>
          <w:sz w:val="24"/>
          <w:szCs w:val="24"/>
        </w:rPr>
        <w:t>frequently</w:t>
      </w:r>
      <w:r w:rsidR="003C0010" w:rsidRPr="00C75122">
        <w:rPr>
          <w:rFonts w:ascii="Gill Sans MT" w:hAnsi="Gill Sans MT"/>
          <w:bCs/>
          <w:sz w:val="24"/>
          <w:szCs w:val="24"/>
        </w:rPr>
        <w:t xml:space="preserve"> or </w:t>
      </w:r>
      <w:r w:rsidR="003C0010" w:rsidRPr="00C75122">
        <w:rPr>
          <w:rFonts w:ascii="Gill Sans MT" w:hAnsi="Gill Sans MT"/>
          <w:bCs/>
          <w:i/>
          <w:iCs/>
          <w:sz w:val="24"/>
          <w:szCs w:val="24"/>
        </w:rPr>
        <w:t>sometimes</w:t>
      </w:r>
      <w:r w:rsidRPr="00C75122">
        <w:rPr>
          <w:rFonts w:ascii="Gill Sans MT" w:hAnsi="Gill Sans MT"/>
          <w:bCs/>
          <w:sz w:val="24"/>
          <w:szCs w:val="24"/>
        </w:rPr>
        <w:t xml:space="preserve"> by over 60% of the participants. </w:t>
      </w:r>
    </w:p>
    <w:p w14:paraId="59241922" w14:textId="71BE1ABD" w:rsidR="001F4B19" w:rsidRPr="00C75122" w:rsidRDefault="009317E1" w:rsidP="00F217F5">
      <w:pPr>
        <w:jc w:val="both"/>
        <w:rPr>
          <w:rFonts w:ascii="Gill Sans MT" w:hAnsi="Gill Sans MT"/>
          <w:bCs/>
          <w:sz w:val="24"/>
          <w:szCs w:val="24"/>
        </w:rPr>
      </w:pPr>
      <w:r w:rsidRPr="00C75122">
        <w:rPr>
          <w:rFonts w:ascii="Gill Sans MT" w:hAnsi="Gill Sans MT"/>
          <w:b/>
          <w:sz w:val="24"/>
          <w:szCs w:val="24"/>
        </w:rPr>
        <w:t xml:space="preserve">Inadequate toilets </w:t>
      </w:r>
      <w:r w:rsidR="003576D1" w:rsidRPr="00C75122">
        <w:rPr>
          <w:rFonts w:ascii="Gill Sans MT" w:hAnsi="Gill Sans MT"/>
          <w:bCs/>
          <w:sz w:val="24"/>
          <w:szCs w:val="24"/>
        </w:rPr>
        <w:t xml:space="preserve">is greatest infrastructural problem with 85% of participants noting it as problematic at least sometimes. </w:t>
      </w:r>
    </w:p>
    <w:p w14:paraId="4C7D3EAA" w14:textId="08CAF273" w:rsidR="009317E1" w:rsidRPr="00C75122" w:rsidRDefault="003576D1" w:rsidP="003576D1">
      <w:pPr>
        <w:jc w:val="both"/>
        <w:rPr>
          <w:rFonts w:ascii="Gill Sans MT" w:hAnsi="Gill Sans MT"/>
          <w:bCs/>
          <w:sz w:val="24"/>
          <w:szCs w:val="24"/>
        </w:rPr>
      </w:pPr>
      <w:r w:rsidRPr="00C75122">
        <w:rPr>
          <w:rFonts w:ascii="Gill Sans MT" w:hAnsi="Gill Sans MT"/>
          <w:bCs/>
          <w:sz w:val="24"/>
          <w:szCs w:val="24"/>
        </w:rPr>
        <w:t>T</w:t>
      </w:r>
      <w:r w:rsidR="009317E1" w:rsidRPr="00C75122">
        <w:rPr>
          <w:rFonts w:ascii="Gill Sans MT" w:hAnsi="Gill Sans MT"/>
          <w:bCs/>
          <w:sz w:val="24"/>
          <w:szCs w:val="24"/>
        </w:rPr>
        <w:t>his issue is seen in public schools everywhere. Too often there is no budget or policy that helps maintain bathrooms in public schools. However</w:t>
      </w:r>
      <w:r w:rsidRPr="00C75122">
        <w:rPr>
          <w:rFonts w:ascii="Gill Sans MT" w:hAnsi="Gill Sans MT"/>
          <w:bCs/>
          <w:sz w:val="24"/>
          <w:szCs w:val="24"/>
        </w:rPr>
        <w:t>, a</w:t>
      </w:r>
      <w:r w:rsidR="009317E1" w:rsidRPr="00C75122">
        <w:rPr>
          <w:rFonts w:ascii="Gill Sans MT" w:hAnsi="Gill Sans MT"/>
          <w:bCs/>
          <w:sz w:val="24"/>
          <w:szCs w:val="24"/>
        </w:rPr>
        <w:t>n advocacy campaign may make policy level changes that better maintain bathrooms, and reque</w:t>
      </w:r>
      <w:r w:rsidR="003C0010" w:rsidRPr="00C75122">
        <w:rPr>
          <w:rFonts w:ascii="Gill Sans MT" w:hAnsi="Gill Sans MT"/>
          <w:bCs/>
          <w:sz w:val="24"/>
          <w:szCs w:val="24"/>
        </w:rPr>
        <w:t xml:space="preserve">sting a budget. </w:t>
      </w:r>
      <w:r w:rsidRPr="00C75122">
        <w:rPr>
          <w:rFonts w:ascii="Gill Sans MT" w:hAnsi="Gill Sans MT"/>
          <w:bCs/>
          <w:sz w:val="24"/>
          <w:szCs w:val="24"/>
        </w:rPr>
        <w:t xml:space="preserve">Lack of </w:t>
      </w:r>
      <w:r w:rsidRPr="00C75122">
        <w:rPr>
          <w:rFonts w:ascii="Gill Sans MT" w:hAnsi="Gill Sans MT"/>
          <w:b/>
          <w:sz w:val="24"/>
          <w:szCs w:val="24"/>
        </w:rPr>
        <w:t xml:space="preserve">hygiene </w:t>
      </w:r>
      <w:r w:rsidRPr="00C75122">
        <w:rPr>
          <w:rFonts w:ascii="Gill Sans MT" w:hAnsi="Gill Sans MT"/>
          <w:bCs/>
          <w:sz w:val="24"/>
          <w:szCs w:val="24"/>
        </w:rPr>
        <w:t xml:space="preserve">(the third most </w:t>
      </w:r>
      <w:r w:rsidRPr="00C75122">
        <w:rPr>
          <w:rFonts w:ascii="Gill Sans MT" w:hAnsi="Gill Sans MT"/>
          <w:bCs/>
          <w:i/>
          <w:iCs/>
          <w:sz w:val="24"/>
          <w:szCs w:val="24"/>
        </w:rPr>
        <w:t>frequent</w:t>
      </w:r>
      <w:r w:rsidRPr="00C75122">
        <w:rPr>
          <w:rFonts w:ascii="Gill Sans MT" w:hAnsi="Gill Sans MT"/>
          <w:bCs/>
          <w:sz w:val="24"/>
          <w:szCs w:val="24"/>
        </w:rPr>
        <w:t xml:space="preserve"> issue)</w:t>
      </w:r>
      <w:r w:rsidRPr="00C75122">
        <w:rPr>
          <w:rFonts w:ascii="Gill Sans MT" w:hAnsi="Gill Sans MT"/>
          <w:b/>
          <w:sz w:val="24"/>
          <w:szCs w:val="24"/>
        </w:rPr>
        <w:t xml:space="preserve"> </w:t>
      </w:r>
      <w:r w:rsidRPr="00C75122">
        <w:rPr>
          <w:rFonts w:ascii="Gill Sans MT" w:hAnsi="Gill Sans MT"/>
          <w:bCs/>
          <w:sz w:val="24"/>
          <w:szCs w:val="24"/>
        </w:rPr>
        <w:t xml:space="preserve">and </w:t>
      </w:r>
      <w:r w:rsidRPr="00C75122">
        <w:rPr>
          <w:rFonts w:ascii="Gill Sans MT" w:hAnsi="Gill Sans MT"/>
          <w:b/>
          <w:sz w:val="24"/>
          <w:szCs w:val="24"/>
        </w:rPr>
        <w:t xml:space="preserve">inadequate bathrooms </w:t>
      </w:r>
      <w:r w:rsidRPr="00C75122">
        <w:rPr>
          <w:rFonts w:ascii="Gill Sans MT" w:hAnsi="Gill Sans MT"/>
          <w:bCs/>
          <w:sz w:val="24"/>
          <w:szCs w:val="24"/>
        </w:rPr>
        <w:t>may be addressed through the same initiatives</w:t>
      </w:r>
      <w:r w:rsidR="009317E1" w:rsidRPr="00C75122">
        <w:rPr>
          <w:rFonts w:ascii="Gill Sans MT" w:hAnsi="Gill Sans MT"/>
          <w:bCs/>
          <w:sz w:val="24"/>
          <w:szCs w:val="24"/>
        </w:rPr>
        <w:t>:</w:t>
      </w:r>
    </w:p>
    <w:p w14:paraId="4C442B6B" w14:textId="22D25A62" w:rsidR="00F636D9" w:rsidRPr="00C75122" w:rsidRDefault="00386AD3" w:rsidP="00386AD3">
      <w:pPr>
        <w:pStyle w:val="ListParagraph"/>
        <w:numPr>
          <w:ilvl w:val="0"/>
          <w:numId w:val="1"/>
        </w:numPr>
        <w:jc w:val="both"/>
        <w:rPr>
          <w:rFonts w:ascii="Gill Sans MT" w:hAnsi="Gill Sans MT"/>
          <w:bCs/>
          <w:sz w:val="24"/>
          <w:szCs w:val="24"/>
        </w:rPr>
      </w:pPr>
      <w:r w:rsidRPr="00C75122">
        <w:rPr>
          <w:rFonts w:ascii="Gill Sans MT" w:hAnsi="Gill Sans MT"/>
          <w:bCs/>
          <w:sz w:val="24"/>
          <w:szCs w:val="24"/>
        </w:rPr>
        <w:t>Assigning</w:t>
      </w:r>
      <w:r w:rsidR="003576D1" w:rsidRPr="00C75122">
        <w:rPr>
          <w:rFonts w:ascii="Gill Sans MT" w:hAnsi="Gill Sans MT"/>
          <w:bCs/>
          <w:sz w:val="24"/>
          <w:szCs w:val="24"/>
        </w:rPr>
        <w:t xml:space="preserve"> student leaders and </w:t>
      </w:r>
      <w:r w:rsidRPr="00C75122">
        <w:rPr>
          <w:rFonts w:ascii="Gill Sans MT" w:hAnsi="Gill Sans MT"/>
          <w:bCs/>
          <w:sz w:val="24"/>
          <w:szCs w:val="24"/>
        </w:rPr>
        <w:t>inviting</w:t>
      </w:r>
      <w:r w:rsidR="003576D1" w:rsidRPr="00C75122">
        <w:rPr>
          <w:rFonts w:ascii="Gill Sans MT" w:hAnsi="Gill Sans MT"/>
          <w:bCs/>
          <w:sz w:val="24"/>
          <w:szCs w:val="24"/>
        </w:rPr>
        <w:t xml:space="preserve"> all students</w:t>
      </w:r>
      <w:r w:rsidR="009317E1" w:rsidRPr="00C75122">
        <w:rPr>
          <w:rFonts w:ascii="Gill Sans MT" w:hAnsi="Gill Sans MT"/>
          <w:bCs/>
          <w:sz w:val="24"/>
          <w:szCs w:val="24"/>
        </w:rPr>
        <w:t xml:space="preserve"> t</w:t>
      </w:r>
      <w:r w:rsidR="003576D1" w:rsidRPr="00C75122">
        <w:rPr>
          <w:rFonts w:ascii="Gill Sans MT" w:hAnsi="Gill Sans MT"/>
          <w:bCs/>
          <w:sz w:val="24"/>
          <w:szCs w:val="24"/>
        </w:rPr>
        <w:t>o prevent vandalism, and keeping</w:t>
      </w:r>
      <w:r w:rsidR="009317E1" w:rsidRPr="00C75122">
        <w:rPr>
          <w:rFonts w:ascii="Gill Sans MT" w:hAnsi="Gill Sans MT"/>
          <w:bCs/>
          <w:sz w:val="24"/>
          <w:szCs w:val="24"/>
        </w:rPr>
        <w:t xml:space="preserve"> rest</w:t>
      </w:r>
      <w:r w:rsidRPr="00C75122">
        <w:rPr>
          <w:rFonts w:ascii="Gill Sans MT" w:hAnsi="Gill Sans MT"/>
          <w:bCs/>
          <w:sz w:val="24"/>
          <w:szCs w:val="24"/>
        </w:rPr>
        <w:t xml:space="preserve">room and other areas clean. This can be done through a “pride of ownership” </w:t>
      </w:r>
      <w:r w:rsidRPr="00C75122">
        <w:rPr>
          <w:rFonts w:ascii="Gill Sans MT" w:hAnsi="Gill Sans MT"/>
          <w:bCs/>
          <w:sz w:val="24"/>
          <w:szCs w:val="24"/>
        </w:rPr>
        <w:lastRenderedPageBreak/>
        <w:t>campaign to encourage students to keep school clean, as well as reminding them that an elder will have to pick up their trash.</w:t>
      </w:r>
    </w:p>
    <w:p w14:paraId="6DDFA6E0" w14:textId="1F070D1B" w:rsidR="009317E1" w:rsidRPr="00C75122" w:rsidRDefault="00386AD3" w:rsidP="00F636D9">
      <w:pPr>
        <w:pStyle w:val="ListParagraph"/>
        <w:numPr>
          <w:ilvl w:val="0"/>
          <w:numId w:val="1"/>
        </w:numPr>
        <w:jc w:val="both"/>
        <w:rPr>
          <w:rFonts w:ascii="Gill Sans MT" w:hAnsi="Gill Sans MT"/>
          <w:bCs/>
          <w:sz w:val="24"/>
          <w:szCs w:val="24"/>
        </w:rPr>
      </w:pPr>
      <w:r w:rsidRPr="00C75122">
        <w:rPr>
          <w:rFonts w:ascii="Gill Sans MT" w:hAnsi="Gill Sans MT"/>
          <w:bCs/>
          <w:sz w:val="24"/>
          <w:szCs w:val="24"/>
        </w:rPr>
        <w:t>A</w:t>
      </w:r>
      <w:r w:rsidR="009317E1" w:rsidRPr="00C75122">
        <w:rPr>
          <w:rFonts w:ascii="Gill Sans MT" w:hAnsi="Gill Sans MT"/>
          <w:bCs/>
          <w:sz w:val="24"/>
          <w:szCs w:val="24"/>
        </w:rPr>
        <w:t>n awareness campaign that re-links religious values with keeping the school and bathrooms clean, also placing reminders in bathrooms and around the school.</w:t>
      </w:r>
    </w:p>
    <w:p w14:paraId="45907311" w14:textId="20E4C7A7" w:rsidR="00386AD3" w:rsidRPr="00C75122" w:rsidRDefault="009317E1" w:rsidP="00386AD3">
      <w:pPr>
        <w:jc w:val="both"/>
        <w:rPr>
          <w:rFonts w:ascii="Gill Sans MT" w:hAnsi="Gill Sans MT"/>
          <w:bCs/>
          <w:sz w:val="24"/>
          <w:szCs w:val="24"/>
        </w:rPr>
      </w:pPr>
      <w:r w:rsidRPr="00C75122">
        <w:rPr>
          <w:rFonts w:ascii="Gill Sans MT" w:hAnsi="Gill Sans MT"/>
          <w:b/>
          <w:sz w:val="24"/>
          <w:szCs w:val="24"/>
        </w:rPr>
        <w:t>Poor maintenance</w:t>
      </w:r>
      <w:r w:rsidRPr="00C75122">
        <w:rPr>
          <w:rFonts w:ascii="Gill Sans MT" w:hAnsi="Gill Sans MT"/>
          <w:bCs/>
          <w:sz w:val="24"/>
          <w:szCs w:val="24"/>
        </w:rPr>
        <w:t xml:space="preserve"> in the school in general is the second highest ranking frequent problem. Research has indicated numerous consequences of poor school maintenance; increase in </w:t>
      </w:r>
      <w:r w:rsidRPr="00C75122">
        <w:rPr>
          <w:rFonts w:ascii="Gill Sans MT" w:hAnsi="Gill Sans MT"/>
          <w:b/>
          <w:sz w:val="24"/>
          <w:szCs w:val="24"/>
        </w:rPr>
        <w:t>drop-out rate</w:t>
      </w:r>
      <w:r w:rsidRPr="00C75122">
        <w:rPr>
          <w:rFonts w:ascii="Gill Sans MT" w:hAnsi="Gill Sans MT"/>
          <w:bCs/>
          <w:sz w:val="24"/>
          <w:szCs w:val="24"/>
        </w:rPr>
        <w:t xml:space="preserve">, students feeling </w:t>
      </w:r>
      <w:r w:rsidRPr="00C75122">
        <w:rPr>
          <w:rFonts w:ascii="Gill Sans MT" w:hAnsi="Gill Sans MT"/>
          <w:b/>
          <w:sz w:val="24"/>
          <w:szCs w:val="24"/>
        </w:rPr>
        <w:t>less connected to their school environment</w:t>
      </w:r>
      <w:r w:rsidRPr="00C75122">
        <w:rPr>
          <w:rFonts w:ascii="Gill Sans MT" w:hAnsi="Gill Sans MT"/>
          <w:bCs/>
          <w:sz w:val="24"/>
          <w:szCs w:val="24"/>
        </w:rPr>
        <w:t xml:space="preserve">, lower school grades, and more. Poor maintenance could also be a manifestation of </w:t>
      </w:r>
      <w:r w:rsidRPr="00C75122">
        <w:rPr>
          <w:rFonts w:ascii="Gill Sans MT" w:hAnsi="Gill Sans MT"/>
          <w:b/>
          <w:sz w:val="24"/>
          <w:szCs w:val="24"/>
        </w:rPr>
        <w:t>overcrowding</w:t>
      </w:r>
      <w:r w:rsidRPr="00C75122">
        <w:rPr>
          <w:rFonts w:ascii="Gill Sans MT" w:hAnsi="Gill Sans MT"/>
          <w:bCs/>
          <w:sz w:val="24"/>
          <w:szCs w:val="24"/>
        </w:rPr>
        <w:t xml:space="preserve"> in the school. </w:t>
      </w:r>
    </w:p>
    <w:p w14:paraId="5D721220" w14:textId="77777777" w:rsidR="009317E1" w:rsidRPr="00C75122" w:rsidRDefault="009317E1" w:rsidP="00F217F5">
      <w:pPr>
        <w:jc w:val="both"/>
        <w:rPr>
          <w:rFonts w:ascii="Gill Sans MT" w:hAnsi="Gill Sans MT"/>
          <w:bCs/>
          <w:sz w:val="24"/>
          <w:szCs w:val="24"/>
        </w:rPr>
      </w:pPr>
      <w:r w:rsidRPr="00C75122">
        <w:rPr>
          <w:rFonts w:ascii="Gill Sans MT" w:hAnsi="Gill Sans MT"/>
          <w:b/>
          <w:sz w:val="24"/>
          <w:szCs w:val="24"/>
        </w:rPr>
        <w:t xml:space="preserve">Violence, bullying, and harassment </w:t>
      </w:r>
      <w:r w:rsidRPr="00C75122">
        <w:rPr>
          <w:rFonts w:ascii="Gill Sans MT" w:hAnsi="Gill Sans MT"/>
          <w:bCs/>
          <w:sz w:val="24"/>
          <w:szCs w:val="24"/>
        </w:rPr>
        <w:t>once again appeared in the major issues list in schools (already addressed in question 8).</w:t>
      </w:r>
    </w:p>
    <w:p w14:paraId="7C2E2B6A" w14:textId="77777777" w:rsidR="009317E1" w:rsidRPr="00C75122" w:rsidRDefault="009317E1" w:rsidP="00352EB4">
      <w:pPr>
        <w:jc w:val="center"/>
        <w:rPr>
          <w:rFonts w:ascii="Gill Sans MT" w:hAnsi="Gill Sans MT"/>
          <w:bCs/>
          <w:sz w:val="24"/>
          <w:szCs w:val="24"/>
        </w:rPr>
      </w:pPr>
      <w:r w:rsidRPr="00C75122">
        <w:rPr>
          <w:rFonts w:ascii="Gill Sans MT" w:eastAsia="Times New Roman" w:hAnsi="Gill Sans MT" w:cs="Calibri"/>
          <w:b/>
          <w:bCs/>
          <w:noProof/>
          <w:color w:val="000000"/>
          <w:sz w:val="24"/>
          <w:szCs w:val="24"/>
        </w:rPr>
        <w:drawing>
          <wp:inline distT="0" distB="0" distL="0" distR="0" wp14:anchorId="5560EFD8" wp14:editId="02DE253D">
            <wp:extent cx="5254625" cy="3283527"/>
            <wp:effectExtent l="0" t="0" r="317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4480E4" w14:textId="43A0471F" w:rsidR="009317E1" w:rsidRPr="00C75122" w:rsidRDefault="00491DFA" w:rsidP="00F217F5">
      <w:pPr>
        <w:jc w:val="both"/>
        <w:rPr>
          <w:rFonts w:ascii="Gill Sans MT" w:hAnsi="Gill Sans MT"/>
          <w:bCs/>
          <w:sz w:val="24"/>
          <w:szCs w:val="24"/>
          <w:u w:val="single"/>
        </w:rPr>
      </w:pPr>
      <w:r w:rsidRPr="00C75122">
        <w:rPr>
          <w:rFonts w:ascii="Gill Sans MT" w:hAnsi="Gill Sans MT"/>
          <w:bCs/>
          <w:sz w:val="24"/>
          <w:szCs w:val="24"/>
          <w:u w:val="single"/>
        </w:rPr>
        <w:t>Question 10</w:t>
      </w:r>
    </w:p>
    <w:p w14:paraId="69115636" w14:textId="5F96DAC2" w:rsidR="009317E1" w:rsidRPr="00C75122" w:rsidRDefault="004D6136" w:rsidP="004D6136">
      <w:pPr>
        <w:jc w:val="both"/>
        <w:rPr>
          <w:rFonts w:ascii="Gill Sans MT" w:hAnsi="Gill Sans MT"/>
          <w:bCs/>
          <w:i/>
          <w:iCs/>
          <w:sz w:val="24"/>
          <w:szCs w:val="24"/>
        </w:rPr>
      </w:pPr>
      <w:r w:rsidRPr="004D6136">
        <w:rPr>
          <w:rFonts w:ascii="Gill Sans MT" w:hAnsi="Gill Sans MT"/>
          <w:bCs/>
          <w:sz w:val="24"/>
          <w:szCs w:val="24"/>
        </w:rPr>
        <w:t>Have you or has someone you know experienced these barriers to schools in your community?</w:t>
      </w:r>
      <w:r>
        <w:rPr>
          <w:rFonts w:ascii="Gill Sans MT" w:hAnsi="Gill Sans MT"/>
          <w:bCs/>
          <w:sz w:val="24"/>
          <w:szCs w:val="24"/>
        </w:rPr>
        <w:t xml:space="preserve"> </w:t>
      </w:r>
      <w:r w:rsidR="00386AD3" w:rsidRPr="00C75122">
        <w:rPr>
          <w:rFonts w:ascii="Gill Sans MT" w:hAnsi="Gill Sans MT"/>
          <w:bCs/>
          <w:sz w:val="24"/>
          <w:szCs w:val="24"/>
        </w:rPr>
        <w:t xml:space="preserve">Four possible answers were provided to participants: </w:t>
      </w:r>
      <w:r w:rsidR="00386AD3" w:rsidRPr="00C75122">
        <w:rPr>
          <w:rFonts w:ascii="Gill Sans MT" w:hAnsi="Gill Sans MT"/>
          <w:bCs/>
          <w:i/>
          <w:iCs/>
          <w:sz w:val="24"/>
          <w:szCs w:val="24"/>
        </w:rPr>
        <w:t xml:space="preserve">always/frequently, sometimes, rarely/never, </w:t>
      </w:r>
      <w:r w:rsidR="00386AD3" w:rsidRPr="00C75122">
        <w:rPr>
          <w:rFonts w:ascii="Gill Sans MT" w:hAnsi="Gill Sans MT"/>
          <w:bCs/>
          <w:sz w:val="24"/>
          <w:szCs w:val="24"/>
        </w:rPr>
        <w:t xml:space="preserve">and </w:t>
      </w:r>
      <w:r w:rsidR="00386AD3" w:rsidRPr="00C75122">
        <w:rPr>
          <w:rFonts w:ascii="Gill Sans MT" w:hAnsi="Gill Sans MT"/>
          <w:bCs/>
          <w:i/>
          <w:iCs/>
          <w:sz w:val="24"/>
          <w:szCs w:val="24"/>
        </w:rPr>
        <w:t>I don’t know.</w:t>
      </w:r>
    </w:p>
    <w:p w14:paraId="592535F9" w14:textId="004F155E" w:rsidR="009317E1" w:rsidRPr="00C75122" w:rsidRDefault="00491DFA" w:rsidP="00F217F5">
      <w:pPr>
        <w:jc w:val="both"/>
        <w:rPr>
          <w:rFonts w:ascii="Gill Sans MT" w:hAnsi="Gill Sans MT"/>
          <w:bCs/>
          <w:sz w:val="24"/>
          <w:szCs w:val="24"/>
          <w:u w:val="single"/>
        </w:rPr>
      </w:pPr>
      <w:r w:rsidRPr="00C75122">
        <w:rPr>
          <w:rFonts w:ascii="Gill Sans MT" w:hAnsi="Gill Sans MT"/>
          <w:bCs/>
          <w:sz w:val="24"/>
          <w:szCs w:val="24"/>
          <w:u w:val="single"/>
        </w:rPr>
        <w:t>Summary</w:t>
      </w:r>
    </w:p>
    <w:p w14:paraId="039481EE" w14:textId="580311F3" w:rsidR="009317E1" w:rsidRPr="00C75122" w:rsidRDefault="009317E1" w:rsidP="00253184">
      <w:pPr>
        <w:pStyle w:val="ListParagraph"/>
        <w:numPr>
          <w:ilvl w:val="0"/>
          <w:numId w:val="12"/>
        </w:numPr>
        <w:jc w:val="both"/>
        <w:rPr>
          <w:rFonts w:ascii="Gill Sans MT" w:hAnsi="Gill Sans MT"/>
          <w:bCs/>
          <w:sz w:val="24"/>
          <w:szCs w:val="24"/>
        </w:rPr>
      </w:pPr>
      <w:r w:rsidRPr="00C75122">
        <w:rPr>
          <w:rFonts w:ascii="Gill Sans MT" w:hAnsi="Gill Sans MT"/>
          <w:bCs/>
          <w:sz w:val="24"/>
          <w:szCs w:val="24"/>
        </w:rPr>
        <w:t>No assistance for people with learning difficulties is the mo</w:t>
      </w:r>
      <w:r w:rsidR="002D408D" w:rsidRPr="00C75122">
        <w:rPr>
          <w:rFonts w:ascii="Gill Sans MT" w:hAnsi="Gill Sans MT"/>
          <w:bCs/>
          <w:sz w:val="24"/>
          <w:szCs w:val="24"/>
        </w:rPr>
        <w:t xml:space="preserve">st frequent barrier to schools. </w:t>
      </w:r>
      <w:r w:rsidRPr="00C75122">
        <w:rPr>
          <w:rFonts w:ascii="Gill Sans MT" w:hAnsi="Gill Sans MT"/>
          <w:bCs/>
          <w:sz w:val="24"/>
          <w:szCs w:val="24"/>
        </w:rPr>
        <w:t xml:space="preserve">36% stated it was </w:t>
      </w:r>
      <w:r w:rsidRPr="00C75122">
        <w:rPr>
          <w:rFonts w:ascii="Gill Sans MT" w:hAnsi="Gill Sans MT"/>
          <w:bCs/>
          <w:i/>
          <w:iCs/>
          <w:sz w:val="24"/>
          <w:szCs w:val="24"/>
        </w:rPr>
        <w:t>always/frequently</w:t>
      </w:r>
      <w:r w:rsidRPr="00C75122">
        <w:rPr>
          <w:rFonts w:ascii="Gill Sans MT" w:hAnsi="Gill Sans MT"/>
          <w:bCs/>
          <w:sz w:val="24"/>
          <w:szCs w:val="24"/>
        </w:rPr>
        <w:t xml:space="preserve"> a barrier, while 46% said it was </w:t>
      </w:r>
      <w:r w:rsidRPr="00C75122">
        <w:rPr>
          <w:rFonts w:ascii="Gill Sans MT" w:hAnsi="Gill Sans MT"/>
          <w:bCs/>
          <w:i/>
          <w:iCs/>
          <w:sz w:val="24"/>
          <w:szCs w:val="24"/>
        </w:rPr>
        <w:t>sometimes a barrier</w:t>
      </w:r>
      <w:r w:rsidRPr="00C75122">
        <w:rPr>
          <w:rFonts w:ascii="Gill Sans MT" w:hAnsi="Gill Sans MT"/>
          <w:bCs/>
          <w:sz w:val="24"/>
          <w:szCs w:val="24"/>
        </w:rPr>
        <w:t>.</w:t>
      </w:r>
    </w:p>
    <w:p w14:paraId="73492D39" w14:textId="65A93ECF" w:rsidR="009317E1" w:rsidRPr="00C75122" w:rsidRDefault="009317E1" w:rsidP="00253184">
      <w:pPr>
        <w:pStyle w:val="ListParagraph"/>
        <w:numPr>
          <w:ilvl w:val="0"/>
          <w:numId w:val="12"/>
        </w:numPr>
        <w:jc w:val="both"/>
        <w:rPr>
          <w:rFonts w:ascii="Gill Sans MT" w:hAnsi="Gill Sans MT"/>
          <w:bCs/>
          <w:sz w:val="24"/>
          <w:szCs w:val="24"/>
        </w:rPr>
      </w:pPr>
      <w:r w:rsidRPr="00C75122">
        <w:rPr>
          <w:rFonts w:ascii="Gill Sans MT" w:hAnsi="Gill Sans MT"/>
          <w:bCs/>
          <w:sz w:val="24"/>
          <w:szCs w:val="24"/>
        </w:rPr>
        <w:t>Lack of accessibility for persons with disabilities was second most frequent</w:t>
      </w:r>
      <w:r w:rsidR="002D408D" w:rsidRPr="00C75122">
        <w:rPr>
          <w:rFonts w:ascii="Gill Sans MT" w:hAnsi="Gill Sans MT"/>
          <w:bCs/>
          <w:sz w:val="24"/>
          <w:szCs w:val="24"/>
        </w:rPr>
        <w:t xml:space="preserve">. </w:t>
      </w:r>
      <w:r w:rsidRPr="00C75122">
        <w:rPr>
          <w:rFonts w:ascii="Gill Sans MT" w:hAnsi="Gill Sans MT"/>
          <w:bCs/>
          <w:sz w:val="24"/>
          <w:szCs w:val="24"/>
        </w:rPr>
        <w:t xml:space="preserve">35% stated it was </w:t>
      </w:r>
      <w:r w:rsidRPr="00C75122">
        <w:rPr>
          <w:rFonts w:ascii="Gill Sans MT" w:hAnsi="Gill Sans MT"/>
          <w:bCs/>
          <w:i/>
          <w:iCs/>
          <w:sz w:val="24"/>
          <w:szCs w:val="24"/>
        </w:rPr>
        <w:t>always/frequently</w:t>
      </w:r>
      <w:r w:rsidRPr="00C75122">
        <w:rPr>
          <w:rFonts w:ascii="Gill Sans MT" w:hAnsi="Gill Sans MT"/>
          <w:bCs/>
          <w:sz w:val="24"/>
          <w:szCs w:val="24"/>
        </w:rPr>
        <w:t xml:space="preserve"> a barrier, while 49% said it was </w:t>
      </w:r>
      <w:r w:rsidRPr="00C75122">
        <w:rPr>
          <w:rFonts w:ascii="Gill Sans MT" w:hAnsi="Gill Sans MT"/>
          <w:bCs/>
          <w:i/>
          <w:iCs/>
          <w:sz w:val="24"/>
          <w:szCs w:val="24"/>
        </w:rPr>
        <w:t>sometimes</w:t>
      </w:r>
      <w:r w:rsidR="002D408D" w:rsidRPr="00C75122">
        <w:rPr>
          <w:rFonts w:ascii="Gill Sans MT" w:hAnsi="Gill Sans MT"/>
          <w:bCs/>
          <w:sz w:val="24"/>
          <w:szCs w:val="24"/>
        </w:rPr>
        <w:t xml:space="preserve"> a problem</w:t>
      </w:r>
      <w:r w:rsidRPr="00C75122">
        <w:rPr>
          <w:rFonts w:ascii="Gill Sans MT" w:hAnsi="Gill Sans MT"/>
          <w:bCs/>
          <w:sz w:val="24"/>
          <w:szCs w:val="24"/>
        </w:rPr>
        <w:t>.</w:t>
      </w:r>
    </w:p>
    <w:p w14:paraId="5958D286" w14:textId="6E07DE81" w:rsidR="009317E1" w:rsidRPr="00C75122" w:rsidRDefault="009317E1" w:rsidP="00253184">
      <w:pPr>
        <w:pStyle w:val="ListParagraph"/>
        <w:numPr>
          <w:ilvl w:val="0"/>
          <w:numId w:val="12"/>
        </w:numPr>
        <w:jc w:val="both"/>
        <w:rPr>
          <w:rFonts w:ascii="Gill Sans MT" w:hAnsi="Gill Sans MT"/>
          <w:bCs/>
          <w:sz w:val="24"/>
          <w:szCs w:val="24"/>
        </w:rPr>
      </w:pPr>
      <w:r w:rsidRPr="00C75122">
        <w:rPr>
          <w:rFonts w:ascii="Gill Sans MT" w:hAnsi="Gill Sans MT"/>
          <w:bCs/>
          <w:sz w:val="24"/>
          <w:szCs w:val="24"/>
        </w:rPr>
        <w:t xml:space="preserve">Transportation to school ranked third highest issue exhibited 29% </w:t>
      </w:r>
      <w:r w:rsidRPr="00C75122">
        <w:rPr>
          <w:rFonts w:ascii="Gill Sans MT" w:hAnsi="Gill Sans MT"/>
          <w:bCs/>
          <w:i/>
          <w:iCs/>
          <w:sz w:val="24"/>
          <w:szCs w:val="24"/>
        </w:rPr>
        <w:t>always/frequently</w:t>
      </w:r>
      <w:r w:rsidRPr="00C75122">
        <w:rPr>
          <w:rFonts w:ascii="Gill Sans MT" w:hAnsi="Gill Sans MT"/>
          <w:bCs/>
          <w:sz w:val="24"/>
          <w:szCs w:val="24"/>
        </w:rPr>
        <w:t xml:space="preserve">, and </w:t>
      </w:r>
      <w:r w:rsidR="002D408D" w:rsidRPr="00C75122">
        <w:rPr>
          <w:rFonts w:ascii="Gill Sans MT" w:hAnsi="Gill Sans MT"/>
          <w:bCs/>
          <w:sz w:val="24"/>
          <w:szCs w:val="24"/>
        </w:rPr>
        <w:t xml:space="preserve">reported by </w:t>
      </w:r>
      <w:r w:rsidRPr="00C75122">
        <w:rPr>
          <w:rFonts w:ascii="Gill Sans MT" w:hAnsi="Gill Sans MT"/>
          <w:bCs/>
          <w:sz w:val="24"/>
          <w:szCs w:val="24"/>
        </w:rPr>
        <w:t>47%</w:t>
      </w:r>
      <w:r w:rsidR="002D408D" w:rsidRPr="00C75122">
        <w:rPr>
          <w:rFonts w:ascii="Gill Sans MT" w:hAnsi="Gill Sans MT"/>
          <w:bCs/>
          <w:sz w:val="24"/>
          <w:szCs w:val="24"/>
        </w:rPr>
        <w:t xml:space="preserve"> as</w:t>
      </w:r>
      <w:r w:rsidRPr="00C75122">
        <w:rPr>
          <w:rFonts w:ascii="Gill Sans MT" w:hAnsi="Gill Sans MT"/>
          <w:bCs/>
          <w:sz w:val="24"/>
          <w:szCs w:val="24"/>
        </w:rPr>
        <w:t xml:space="preserve"> </w:t>
      </w:r>
      <w:r w:rsidRPr="00C75122">
        <w:rPr>
          <w:rFonts w:ascii="Gill Sans MT" w:hAnsi="Gill Sans MT"/>
          <w:bCs/>
          <w:i/>
          <w:iCs/>
          <w:sz w:val="24"/>
          <w:szCs w:val="24"/>
        </w:rPr>
        <w:t>sometimes</w:t>
      </w:r>
      <w:r w:rsidR="002D408D" w:rsidRPr="00C75122">
        <w:rPr>
          <w:rFonts w:ascii="Gill Sans MT" w:hAnsi="Gill Sans MT"/>
          <w:bCs/>
          <w:i/>
          <w:iCs/>
          <w:sz w:val="24"/>
          <w:szCs w:val="24"/>
        </w:rPr>
        <w:t xml:space="preserve"> occurring</w:t>
      </w:r>
      <w:r w:rsidRPr="00C75122">
        <w:rPr>
          <w:rFonts w:ascii="Gill Sans MT" w:hAnsi="Gill Sans MT"/>
          <w:bCs/>
          <w:sz w:val="24"/>
          <w:szCs w:val="24"/>
        </w:rPr>
        <w:t xml:space="preserve">. </w:t>
      </w:r>
    </w:p>
    <w:p w14:paraId="3F915165" w14:textId="52C88591" w:rsidR="009317E1" w:rsidRPr="00C75122" w:rsidRDefault="009317E1" w:rsidP="00253184">
      <w:pPr>
        <w:pStyle w:val="ListParagraph"/>
        <w:numPr>
          <w:ilvl w:val="0"/>
          <w:numId w:val="12"/>
        </w:numPr>
        <w:jc w:val="both"/>
        <w:rPr>
          <w:rFonts w:ascii="Gill Sans MT" w:hAnsi="Gill Sans MT"/>
          <w:bCs/>
          <w:sz w:val="24"/>
          <w:szCs w:val="24"/>
        </w:rPr>
      </w:pPr>
      <w:r w:rsidRPr="00C75122">
        <w:rPr>
          <w:rFonts w:ascii="Gill Sans MT" w:hAnsi="Gill Sans MT"/>
          <w:bCs/>
          <w:sz w:val="24"/>
          <w:szCs w:val="24"/>
        </w:rPr>
        <w:lastRenderedPageBreak/>
        <w:t>Financial reasons is the fourth mo</w:t>
      </w:r>
      <w:r w:rsidR="002D408D" w:rsidRPr="00C75122">
        <w:rPr>
          <w:rFonts w:ascii="Gill Sans MT" w:hAnsi="Gill Sans MT"/>
          <w:bCs/>
          <w:sz w:val="24"/>
          <w:szCs w:val="24"/>
        </w:rPr>
        <w:t xml:space="preserve">st recurring barrier to school. </w:t>
      </w:r>
      <w:r w:rsidRPr="00C75122">
        <w:rPr>
          <w:rFonts w:ascii="Gill Sans MT" w:hAnsi="Gill Sans MT"/>
          <w:bCs/>
          <w:sz w:val="24"/>
          <w:szCs w:val="24"/>
        </w:rPr>
        <w:t xml:space="preserve">15% noted it as </w:t>
      </w:r>
      <w:r w:rsidRPr="00C75122">
        <w:rPr>
          <w:rFonts w:ascii="Gill Sans MT" w:hAnsi="Gill Sans MT"/>
          <w:bCs/>
          <w:i/>
          <w:iCs/>
          <w:sz w:val="24"/>
          <w:szCs w:val="24"/>
        </w:rPr>
        <w:t>always/frequently</w:t>
      </w:r>
      <w:r w:rsidRPr="00C75122">
        <w:rPr>
          <w:rFonts w:ascii="Gill Sans MT" w:hAnsi="Gill Sans MT"/>
          <w:bCs/>
          <w:sz w:val="24"/>
          <w:szCs w:val="24"/>
        </w:rPr>
        <w:t xml:space="preserve"> a barrier and 44% said </w:t>
      </w:r>
      <w:r w:rsidRPr="00C75122">
        <w:rPr>
          <w:rFonts w:ascii="Gill Sans MT" w:hAnsi="Gill Sans MT"/>
          <w:bCs/>
          <w:i/>
          <w:iCs/>
          <w:sz w:val="24"/>
          <w:szCs w:val="24"/>
        </w:rPr>
        <w:t>sometimes</w:t>
      </w:r>
      <w:r w:rsidRPr="00C75122">
        <w:rPr>
          <w:rFonts w:ascii="Gill Sans MT" w:hAnsi="Gill Sans MT"/>
          <w:bCs/>
          <w:sz w:val="24"/>
          <w:szCs w:val="24"/>
        </w:rPr>
        <w:t>.</w:t>
      </w:r>
    </w:p>
    <w:p w14:paraId="71B8F1CD" w14:textId="0ACDA340" w:rsidR="00AF18D4" w:rsidRPr="00C75122" w:rsidRDefault="00AF18D4" w:rsidP="00AF18D4">
      <w:pPr>
        <w:jc w:val="both"/>
        <w:rPr>
          <w:rFonts w:ascii="Gill Sans MT" w:hAnsi="Gill Sans MT"/>
          <w:bCs/>
          <w:sz w:val="24"/>
          <w:szCs w:val="24"/>
        </w:rPr>
      </w:pPr>
      <w:r w:rsidRPr="00C75122">
        <w:rPr>
          <w:rFonts w:ascii="Gill Sans MT" w:hAnsi="Gill Sans MT"/>
          <w:bCs/>
          <w:noProof/>
          <w:sz w:val="24"/>
          <w:szCs w:val="24"/>
        </w:rPr>
        <w:drawing>
          <wp:inline distT="0" distB="0" distL="0" distR="0" wp14:anchorId="0DFC7391" wp14:editId="12D8E605">
            <wp:extent cx="5486400" cy="2552369"/>
            <wp:effectExtent l="0" t="0" r="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39987D" w14:textId="77777777" w:rsidR="004400B7" w:rsidRDefault="009317E1" w:rsidP="004400B7">
      <w:pPr>
        <w:jc w:val="both"/>
        <w:rPr>
          <w:rFonts w:ascii="Gill Sans MT" w:hAnsi="Gill Sans MT"/>
          <w:bCs/>
          <w:sz w:val="24"/>
          <w:szCs w:val="24"/>
        </w:rPr>
      </w:pPr>
      <w:r w:rsidRPr="00C75122">
        <w:rPr>
          <w:rFonts w:ascii="Gill Sans MT" w:hAnsi="Gill Sans MT"/>
          <w:b/>
          <w:sz w:val="24"/>
          <w:szCs w:val="24"/>
        </w:rPr>
        <w:t xml:space="preserve">No assistance for </w:t>
      </w:r>
      <w:r w:rsidR="00785189" w:rsidRPr="00C75122">
        <w:rPr>
          <w:rFonts w:ascii="Gill Sans MT" w:hAnsi="Gill Sans MT"/>
          <w:b/>
          <w:sz w:val="24"/>
          <w:szCs w:val="24"/>
        </w:rPr>
        <w:t>students</w:t>
      </w:r>
      <w:r w:rsidRPr="00C75122">
        <w:rPr>
          <w:rFonts w:ascii="Gill Sans MT" w:hAnsi="Gill Sans MT"/>
          <w:b/>
          <w:sz w:val="24"/>
          <w:szCs w:val="24"/>
        </w:rPr>
        <w:t xml:space="preserve"> with learning difficulties</w:t>
      </w:r>
      <w:r w:rsidRPr="00C75122">
        <w:rPr>
          <w:rFonts w:ascii="Gill Sans MT" w:hAnsi="Gill Sans MT"/>
          <w:bCs/>
          <w:sz w:val="24"/>
          <w:szCs w:val="24"/>
        </w:rPr>
        <w:t xml:space="preserve"> </w:t>
      </w:r>
      <w:r w:rsidR="002D408D" w:rsidRPr="00C75122">
        <w:rPr>
          <w:rFonts w:ascii="Gill Sans MT" w:hAnsi="Gill Sans MT"/>
          <w:bCs/>
          <w:sz w:val="24"/>
          <w:szCs w:val="24"/>
        </w:rPr>
        <w:t xml:space="preserve">is the most frequently recognized barrier 82% of participants reported it as a barrier at least sometimes. </w:t>
      </w:r>
      <w:r w:rsidR="00981914" w:rsidRPr="00C75122">
        <w:rPr>
          <w:rFonts w:ascii="Gill Sans MT" w:hAnsi="Gill Sans MT"/>
          <w:bCs/>
          <w:sz w:val="24"/>
          <w:szCs w:val="24"/>
        </w:rPr>
        <w:t>None of the</w:t>
      </w:r>
      <w:r w:rsidR="002D408D" w:rsidRPr="00C75122">
        <w:rPr>
          <w:rFonts w:ascii="Gill Sans MT" w:hAnsi="Gill Sans MT"/>
          <w:bCs/>
          <w:sz w:val="24"/>
          <w:szCs w:val="24"/>
        </w:rPr>
        <w:t xml:space="preserve"> six educational institutions (five schools and one college) serviced youth with learning difficulties.</w:t>
      </w:r>
    </w:p>
    <w:p w14:paraId="149909E2" w14:textId="74992FBC" w:rsidR="004400B7" w:rsidRDefault="004400B7" w:rsidP="004400B7">
      <w:pPr>
        <w:jc w:val="both"/>
        <w:rPr>
          <w:rFonts w:ascii="Gill Sans MT" w:hAnsi="Gill Sans MT"/>
          <w:bCs/>
          <w:sz w:val="24"/>
          <w:szCs w:val="24"/>
          <w:u w:val="single"/>
        </w:rPr>
      </w:pPr>
      <w:r>
        <w:rPr>
          <w:rFonts w:ascii="Gill Sans MT" w:hAnsi="Gill Sans MT"/>
          <w:bCs/>
          <w:sz w:val="24"/>
          <w:szCs w:val="24"/>
          <w:u w:val="single"/>
        </w:rPr>
        <w:t>Focus group discussion:</w:t>
      </w:r>
    </w:p>
    <w:p w14:paraId="72052D74" w14:textId="77777777" w:rsidR="004400B7" w:rsidRPr="004400B7" w:rsidRDefault="004400B7" w:rsidP="00253184">
      <w:pPr>
        <w:pStyle w:val="ListParagraph"/>
        <w:numPr>
          <w:ilvl w:val="0"/>
          <w:numId w:val="37"/>
        </w:numPr>
        <w:jc w:val="both"/>
        <w:rPr>
          <w:rFonts w:ascii="Gill Sans MT" w:hAnsi="Gill Sans MT"/>
          <w:bCs/>
          <w:sz w:val="24"/>
          <w:szCs w:val="24"/>
        </w:rPr>
      </w:pPr>
      <w:r w:rsidRPr="004400B7">
        <w:rPr>
          <w:rFonts w:ascii="Gill Sans MT" w:hAnsi="Gill Sans MT"/>
          <w:bCs/>
          <w:sz w:val="24"/>
          <w:szCs w:val="24"/>
        </w:rPr>
        <w:t xml:space="preserve">Students with learning difficulties are separated from the rest of the classes, so labeled as the less intelligent students. </w:t>
      </w:r>
    </w:p>
    <w:p w14:paraId="4BADA949" w14:textId="3BFD0D88" w:rsidR="004400B7" w:rsidRPr="004400B7" w:rsidRDefault="004400B7" w:rsidP="00253184">
      <w:pPr>
        <w:pStyle w:val="ListParagraph"/>
        <w:numPr>
          <w:ilvl w:val="0"/>
          <w:numId w:val="37"/>
        </w:numPr>
        <w:jc w:val="both"/>
        <w:rPr>
          <w:rFonts w:ascii="Gill Sans MT" w:hAnsi="Gill Sans MT"/>
          <w:bCs/>
          <w:sz w:val="24"/>
          <w:szCs w:val="24"/>
        </w:rPr>
      </w:pPr>
      <w:r>
        <w:rPr>
          <w:rFonts w:ascii="Gill Sans MT" w:hAnsi="Gill Sans MT"/>
          <w:bCs/>
          <w:sz w:val="24"/>
          <w:szCs w:val="24"/>
        </w:rPr>
        <w:t xml:space="preserve">Students </w:t>
      </w:r>
      <w:r w:rsidRPr="004400B7">
        <w:rPr>
          <w:rFonts w:ascii="Gill Sans MT" w:hAnsi="Gill Sans MT"/>
          <w:bCs/>
          <w:sz w:val="24"/>
          <w:szCs w:val="24"/>
        </w:rPr>
        <w:t xml:space="preserve">with learning difficulties get bullied. </w:t>
      </w:r>
    </w:p>
    <w:p w14:paraId="60442FF5" w14:textId="4275DA74" w:rsidR="004400B7" w:rsidRPr="004400B7" w:rsidRDefault="004400B7" w:rsidP="00253184">
      <w:pPr>
        <w:pStyle w:val="ListParagraph"/>
        <w:numPr>
          <w:ilvl w:val="0"/>
          <w:numId w:val="37"/>
        </w:numPr>
        <w:jc w:val="both"/>
        <w:rPr>
          <w:rFonts w:ascii="Gill Sans MT" w:hAnsi="Gill Sans MT"/>
          <w:bCs/>
          <w:sz w:val="24"/>
          <w:szCs w:val="24"/>
        </w:rPr>
      </w:pPr>
      <w:r>
        <w:rPr>
          <w:rFonts w:ascii="Gill Sans MT" w:hAnsi="Gill Sans MT"/>
          <w:bCs/>
          <w:sz w:val="24"/>
          <w:szCs w:val="24"/>
        </w:rPr>
        <w:t>Lack</w:t>
      </w:r>
      <w:r w:rsidRPr="004400B7">
        <w:rPr>
          <w:rFonts w:ascii="Gill Sans MT" w:hAnsi="Gill Sans MT"/>
          <w:bCs/>
          <w:sz w:val="24"/>
          <w:szCs w:val="24"/>
        </w:rPr>
        <w:t xml:space="preserve"> of awareness and acceptance of learning support.</w:t>
      </w:r>
    </w:p>
    <w:p w14:paraId="32F0AD0F" w14:textId="77777777" w:rsidR="004400B7" w:rsidRPr="004400B7" w:rsidRDefault="004400B7" w:rsidP="00253184">
      <w:pPr>
        <w:pStyle w:val="ListParagraph"/>
        <w:numPr>
          <w:ilvl w:val="0"/>
          <w:numId w:val="37"/>
        </w:numPr>
        <w:jc w:val="both"/>
        <w:rPr>
          <w:rFonts w:ascii="Gill Sans MT" w:hAnsi="Gill Sans MT"/>
          <w:bCs/>
          <w:sz w:val="24"/>
          <w:szCs w:val="24"/>
        </w:rPr>
      </w:pPr>
      <w:r w:rsidRPr="004400B7">
        <w:rPr>
          <w:rFonts w:ascii="Gill Sans MT" w:hAnsi="Gill Sans MT"/>
          <w:bCs/>
          <w:sz w:val="24"/>
          <w:szCs w:val="24"/>
        </w:rPr>
        <w:t>Teachers sometimes transfer students to the special needs room. When they return back to class there is a stigma that they are unintelligent, and students are even further behind than when they left.</w:t>
      </w:r>
    </w:p>
    <w:p w14:paraId="33C93A41" w14:textId="627D3243" w:rsidR="004400B7" w:rsidRPr="004400B7" w:rsidRDefault="004400B7" w:rsidP="00253184">
      <w:pPr>
        <w:pStyle w:val="ListParagraph"/>
        <w:numPr>
          <w:ilvl w:val="0"/>
          <w:numId w:val="37"/>
        </w:numPr>
        <w:jc w:val="both"/>
        <w:rPr>
          <w:rFonts w:ascii="Gill Sans MT" w:hAnsi="Gill Sans MT"/>
          <w:bCs/>
          <w:sz w:val="24"/>
          <w:szCs w:val="24"/>
        </w:rPr>
      </w:pPr>
      <w:r w:rsidRPr="004400B7">
        <w:rPr>
          <w:rFonts w:ascii="Gill Sans MT" w:hAnsi="Gill Sans MT"/>
          <w:bCs/>
          <w:sz w:val="24"/>
          <w:szCs w:val="24"/>
        </w:rPr>
        <w:t xml:space="preserve">Lack of teacher capacities on how to manage the learning difficulties classroom, and educate students with learning difficulties. </w:t>
      </w:r>
    </w:p>
    <w:p w14:paraId="36B876F1" w14:textId="497D4037" w:rsidR="00990B48" w:rsidRDefault="009317E1" w:rsidP="004400B7">
      <w:pPr>
        <w:jc w:val="both"/>
        <w:rPr>
          <w:rFonts w:ascii="Gill Sans MT" w:hAnsi="Gill Sans MT"/>
          <w:bCs/>
          <w:sz w:val="24"/>
          <w:szCs w:val="24"/>
        </w:rPr>
      </w:pPr>
      <w:r w:rsidRPr="00C75122">
        <w:rPr>
          <w:rFonts w:ascii="Gill Sans MT" w:hAnsi="Gill Sans MT"/>
          <w:b/>
          <w:sz w:val="24"/>
          <w:szCs w:val="24"/>
        </w:rPr>
        <w:t xml:space="preserve">Lack of accessibility for </w:t>
      </w:r>
      <w:r w:rsidR="00785189" w:rsidRPr="00C75122">
        <w:rPr>
          <w:rFonts w:ascii="Gill Sans MT" w:hAnsi="Gill Sans MT"/>
          <w:b/>
          <w:sz w:val="24"/>
          <w:szCs w:val="24"/>
        </w:rPr>
        <w:t>students</w:t>
      </w:r>
      <w:r w:rsidRPr="00C75122">
        <w:rPr>
          <w:rFonts w:ascii="Gill Sans MT" w:hAnsi="Gill Sans MT"/>
          <w:b/>
          <w:sz w:val="24"/>
          <w:szCs w:val="24"/>
        </w:rPr>
        <w:t xml:space="preserve"> with disabilities </w:t>
      </w:r>
      <w:r w:rsidR="00981914" w:rsidRPr="00C75122">
        <w:rPr>
          <w:rFonts w:ascii="Gill Sans MT" w:hAnsi="Gill Sans MT"/>
          <w:bCs/>
          <w:sz w:val="24"/>
          <w:szCs w:val="24"/>
        </w:rPr>
        <w:t xml:space="preserve">means that those </w:t>
      </w:r>
      <w:r w:rsidRPr="00C75122">
        <w:rPr>
          <w:rFonts w:ascii="Gill Sans MT" w:hAnsi="Gill Sans MT"/>
          <w:bCs/>
          <w:sz w:val="24"/>
          <w:szCs w:val="24"/>
        </w:rPr>
        <w:t>students are not able to enter the school without assistance due to th</w:t>
      </w:r>
      <w:r w:rsidR="00C86CA9" w:rsidRPr="00C75122">
        <w:rPr>
          <w:rFonts w:ascii="Gill Sans MT" w:hAnsi="Gill Sans MT"/>
          <w:bCs/>
          <w:sz w:val="24"/>
          <w:szCs w:val="24"/>
        </w:rPr>
        <w:t xml:space="preserve">e infrastructural limitations. </w:t>
      </w:r>
      <w:r w:rsidR="00C068BA" w:rsidRPr="00C75122">
        <w:rPr>
          <w:rFonts w:ascii="Gill Sans MT" w:hAnsi="Gill Sans MT"/>
          <w:bCs/>
          <w:sz w:val="24"/>
          <w:szCs w:val="24"/>
        </w:rPr>
        <w:t>Six educational</w:t>
      </w:r>
      <w:r w:rsidRPr="00C75122">
        <w:rPr>
          <w:rFonts w:ascii="Gill Sans MT" w:hAnsi="Gill Sans MT"/>
          <w:bCs/>
          <w:sz w:val="24"/>
          <w:szCs w:val="24"/>
        </w:rPr>
        <w:t xml:space="preserve"> in</w:t>
      </w:r>
      <w:r w:rsidR="004D268E" w:rsidRPr="00C75122">
        <w:rPr>
          <w:rFonts w:ascii="Gill Sans MT" w:hAnsi="Gill Sans MT"/>
          <w:bCs/>
          <w:sz w:val="24"/>
          <w:szCs w:val="24"/>
        </w:rPr>
        <w:t xml:space="preserve">stitutions were interviewed </w:t>
      </w:r>
      <w:r w:rsidR="00981914" w:rsidRPr="00C75122">
        <w:rPr>
          <w:rFonts w:ascii="Gill Sans MT" w:hAnsi="Gill Sans MT"/>
          <w:bCs/>
          <w:sz w:val="24"/>
          <w:szCs w:val="24"/>
        </w:rPr>
        <w:t>(five schools &amp; one college), o</w:t>
      </w:r>
      <w:r w:rsidR="00C86CA9" w:rsidRPr="00C75122">
        <w:rPr>
          <w:rFonts w:ascii="Gill Sans MT" w:hAnsi="Gill Sans MT"/>
          <w:bCs/>
          <w:sz w:val="24"/>
          <w:szCs w:val="24"/>
        </w:rPr>
        <w:t>nly two out of six</w:t>
      </w:r>
      <w:r w:rsidRPr="00C75122">
        <w:rPr>
          <w:rFonts w:ascii="Gill Sans MT" w:hAnsi="Gill Sans MT"/>
          <w:bCs/>
          <w:sz w:val="24"/>
          <w:szCs w:val="24"/>
        </w:rPr>
        <w:t xml:space="preserve"> stated that they service persons with disabilities. </w:t>
      </w:r>
    </w:p>
    <w:p w14:paraId="65155173" w14:textId="0BF94AF0" w:rsidR="004400B7" w:rsidRPr="004400B7" w:rsidRDefault="004400B7" w:rsidP="004400B7">
      <w:pPr>
        <w:jc w:val="both"/>
        <w:rPr>
          <w:rFonts w:ascii="Gill Sans MT" w:hAnsi="Gill Sans MT"/>
          <w:bCs/>
          <w:sz w:val="24"/>
          <w:szCs w:val="24"/>
          <w:u w:val="single"/>
        </w:rPr>
      </w:pPr>
      <w:r>
        <w:rPr>
          <w:rFonts w:ascii="Gill Sans MT" w:hAnsi="Gill Sans MT"/>
          <w:bCs/>
          <w:sz w:val="24"/>
          <w:szCs w:val="24"/>
          <w:u w:val="single"/>
        </w:rPr>
        <w:t>Focus group discussion:</w:t>
      </w:r>
    </w:p>
    <w:p w14:paraId="02E8616F" w14:textId="77777777" w:rsidR="00990B48" w:rsidRPr="00990B48" w:rsidRDefault="00990B48" w:rsidP="00253184">
      <w:pPr>
        <w:pStyle w:val="ListParagraph"/>
        <w:numPr>
          <w:ilvl w:val="0"/>
          <w:numId w:val="29"/>
        </w:numPr>
        <w:rPr>
          <w:rFonts w:ascii="Gill Sans MT" w:hAnsi="Gill Sans MT"/>
          <w:bCs/>
          <w:sz w:val="24"/>
          <w:szCs w:val="24"/>
        </w:rPr>
      </w:pPr>
      <w:r w:rsidRPr="00990B48">
        <w:rPr>
          <w:rFonts w:ascii="Gill Sans MT" w:hAnsi="Gill Sans MT"/>
          <w:bCs/>
          <w:sz w:val="24"/>
          <w:szCs w:val="24"/>
        </w:rPr>
        <w:t xml:space="preserve">Schools are not accessible to persons with disabilities however there is a project called </w:t>
      </w:r>
      <w:proofErr w:type="spellStart"/>
      <w:r w:rsidRPr="00990B48">
        <w:rPr>
          <w:rFonts w:ascii="Gill Sans MT" w:hAnsi="Gill Sans MT"/>
          <w:bCs/>
          <w:sz w:val="24"/>
          <w:szCs w:val="24"/>
        </w:rPr>
        <w:t>Haqqi</w:t>
      </w:r>
      <w:proofErr w:type="spellEnd"/>
      <w:r w:rsidRPr="00990B48">
        <w:rPr>
          <w:rFonts w:ascii="Gill Sans MT" w:hAnsi="Gill Sans MT"/>
          <w:bCs/>
          <w:sz w:val="24"/>
          <w:szCs w:val="24"/>
        </w:rPr>
        <w:t xml:space="preserve"> </w:t>
      </w:r>
      <w:proofErr w:type="spellStart"/>
      <w:r w:rsidRPr="00990B48">
        <w:rPr>
          <w:rFonts w:ascii="Gill Sans MT" w:hAnsi="Gill Sans MT"/>
          <w:bCs/>
          <w:sz w:val="24"/>
          <w:szCs w:val="24"/>
        </w:rPr>
        <w:t>Attalom</w:t>
      </w:r>
      <w:proofErr w:type="spellEnd"/>
      <w:r w:rsidRPr="00990B48">
        <w:rPr>
          <w:rFonts w:ascii="Gill Sans MT" w:hAnsi="Gill Sans MT"/>
          <w:bCs/>
          <w:sz w:val="24"/>
          <w:szCs w:val="24"/>
        </w:rPr>
        <w:t xml:space="preserve">- which means My Right to Education. They are working to integrate infrastructure for persons with disabilities in schools. Advocacy from the Ministry of Education and awareness raising to the community on the integration of youth with </w:t>
      </w:r>
      <w:r w:rsidRPr="00990B48">
        <w:rPr>
          <w:rFonts w:ascii="Gill Sans MT" w:hAnsi="Gill Sans MT"/>
          <w:bCs/>
          <w:sz w:val="24"/>
          <w:szCs w:val="24"/>
        </w:rPr>
        <w:lastRenderedPageBreak/>
        <w:t>disabilities with others in schools. However, they need more support, still not widespread enough in all the schools.</w:t>
      </w:r>
    </w:p>
    <w:p w14:paraId="59B688F6" w14:textId="6FF25A68" w:rsidR="00990B48" w:rsidRPr="00990B48" w:rsidRDefault="00990B48" w:rsidP="00253184">
      <w:pPr>
        <w:pStyle w:val="ListParagraph"/>
        <w:numPr>
          <w:ilvl w:val="0"/>
          <w:numId w:val="29"/>
        </w:numPr>
        <w:rPr>
          <w:rFonts w:ascii="Gill Sans MT" w:hAnsi="Gill Sans MT"/>
          <w:bCs/>
          <w:sz w:val="24"/>
          <w:szCs w:val="24"/>
        </w:rPr>
      </w:pPr>
      <w:r>
        <w:rPr>
          <w:rFonts w:ascii="Gill Sans MT" w:hAnsi="Gill Sans MT"/>
          <w:bCs/>
          <w:sz w:val="24"/>
          <w:szCs w:val="24"/>
        </w:rPr>
        <w:t>P</w:t>
      </w:r>
      <w:r w:rsidRPr="00990B48">
        <w:rPr>
          <w:rFonts w:ascii="Gill Sans MT" w:hAnsi="Gill Sans MT"/>
          <w:bCs/>
          <w:sz w:val="24"/>
          <w:szCs w:val="24"/>
        </w:rPr>
        <w:t>ersons with disabilities are clustered with persons with learning difficulties, into one classroom.</w:t>
      </w:r>
    </w:p>
    <w:p w14:paraId="5CB1B980" w14:textId="2C87A289" w:rsidR="00981914" w:rsidRPr="00C75122" w:rsidRDefault="009317E1" w:rsidP="00981914">
      <w:pPr>
        <w:jc w:val="both"/>
        <w:rPr>
          <w:rFonts w:ascii="Gill Sans MT" w:hAnsi="Gill Sans MT"/>
          <w:bCs/>
          <w:sz w:val="24"/>
          <w:szCs w:val="24"/>
        </w:rPr>
      </w:pPr>
      <w:r w:rsidRPr="00C75122">
        <w:rPr>
          <w:rFonts w:ascii="Gill Sans MT" w:hAnsi="Gill Sans MT"/>
          <w:b/>
          <w:sz w:val="24"/>
          <w:szCs w:val="24"/>
        </w:rPr>
        <w:t xml:space="preserve">Transportation to school </w:t>
      </w:r>
      <w:r w:rsidR="00981914" w:rsidRPr="00C75122">
        <w:rPr>
          <w:rFonts w:ascii="Gill Sans MT" w:hAnsi="Gill Sans MT"/>
          <w:bCs/>
          <w:sz w:val="24"/>
          <w:szCs w:val="24"/>
        </w:rPr>
        <w:t xml:space="preserve">was reported as a problem at least </w:t>
      </w:r>
      <w:r w:rsidR="00981914" w:rsidRPr="00C75122">
        <w:rPr>
          <w:rFonts w:ascii="Gill Sans MT" w:hAnsi="Gill Sans MT"/>
          <w:bCs/>
          <w:i/>
          <w:iCs/>
          <w:sz w:val="24"/>
          <w:szCs w:val="24"/>
        </w:rPr>
        <w:t xml:space="preserve">sometimes </w:t>
      </w:r>
      <w:r w:rsidR="00981914" w:rsidRPr="00C75122">
        <w:rPr>
          <w:rFonts w:ascii="Gill Sans MT" w:hAnsi="Gill Sans MT"/>
          <w:bCs/>
          <w:sz w:val="24"/>
          <w:szCs w:val="24"/>
        </w:rPr>
        <w:t xml:space="preserve">by </w:t>
      </w:r>
      <w:r w:rsidR="000209CD" w:rsidRPr="00C75122">
        <w:rPr>
          <w:rFonts w:ascii="Gill Sans MT" w:hAnsi="Gill Sans MT"/>
          <w:bCs/>
          <w:sz w:val="24"/>
          <w:szCs w:val="24"/>
        </w:rPr>
        <w:t xml:space="preserve">76% of participants. Only one of six educational institutions is accessible by all three forms of public transport, while the remaining are by bus, and one is by taxi. </w:t>
      </w:r>
    </w:p>
    <w:p w14:paraId="3F709B7A" w14:textId="0F6CB67F" w:rsidR="004D268E" w:rsidRPr="00C75122" w:rsidRDefault="009317E1" w:rsidP="00F217F5">
      <w:pPr>
        <w:jc w:val="both"/>
        <w:rPr>
          <w:rFonts w:ascii="Gill Sans MT" w:hAnsi="Gill Sans MT"/>
          <w:bCs/>
          <w:sz w:val="24"/>
          <w:szCs w:val="24"/>
        </w:rPr>
      </w:pPr>
      <w:r w:rsidRPr="00C75122">
        <w:rPr>
          <w:rFonts w:ascii="Gill Sans MT" w:hAnsi="Gill Sans MT"/>
          <w:b/>
          <w:sz w:val="24"/>
          <w:szCs w:val="24"/>
        </w:rPr>
        <w:t>Financial reasons (uniform, books, tuition)</w:t>
      </w:r>
      <w:r w:rsidRPr="00C75122">
        <w:rPr>
          <w:rFonts w:ascii="Gill Sans MT" w:hAnsi="Gill Sans MT"/>
          <w:bCs/>
          <w:sz w:val="24"/>
          <w:szCs w:val="24"/>
        </w:rPr>
        <w:t xml:space="preserve">; </w:t>
      </w:r>
      <w:r w:rsidR="004D268E" w:rsidRPr="00C75122">
        <w:rPr>
          <w:rFonts w:ascii="Gill Sans MT" w:hAnsi="Gill Sans MT"/>
          <w:bCs/>
          <w:sz w:val="24"/>
          <w:szCs w:val="24"/>
        </w:rPr>
        <w:t xml:space="preserve">59% of participants reported this as a problem at least sometimes. </w:t>
      </w:r>
      <w:r w:rsidRPr="00C75122">
        <w:rPr>
          <w:rFonts w:ascii="Gill Sans MT" w:hAnsi="Gill Sans MT"/>
          <w:bCs/>
          <w:sz w:val="24"/>
          <w:szCs w:val="24"/>
        </w:rPr>
        <w:t xml:space="preserve">not being able to pay for children’s education is a major issue. </w:t>
      </w:r>
      <w:r w:rsidR="004D268E" w:rsidRPr="00C75122">
        <w:rPr>
          <w:rFonts w:ascii="Gill Sans MT" w:hAnsi="Gill Sans MT"/>
          <w:bCs/>
          <w:sz w:val="24"/>
          <w:szCs w:val="24"/>
        </w:rPr>
        <w:t xml:space="preserve">Three out of the six educational institutions reported some fees, while the remaining did not. </w:t>
      </w:r>
    </w:p>
    <w:p w14:paraId="575844C9" w14:textId="03FF7099" w:rsidR="009317E1" w:rsidRPr="00C75122" w:rsidRDefault="009317E1" w:rsidP="00F217F5">
      <w:pPr>
        <w:jc w:val="both"/>
        <w:rPr>
          <w:rFonts w:ascii="Gill Sans MT" w:hAnsi="Gill Sans MT"/>
          <w:bCs/>
          <w:sz w:val="24"/>
          <w:szCs w:val="24"/>
        </w:rPr>
      </w:pPr>
      <w:r w:rsidRPr="00C75122">
        <w:rPr>
          <w:rFonts w:ascii="Gill Sans MT" w:hAnsi="Gill Sans MT"/>
          <w:bCs/>
          <w:sz w:val="24"/>
          <w:szCs w:val="24"/>
        </w:rPr>
        <w:t xml:space="preserve">Youth may not be able to sustainably raise funds for such families however, there are dedicated organizations that families can sign up with to pay for the basic fees for school. Youth may partner with these organizations and raise awareness about them, so that their community benefits from their services. This initiative may also partner with institutions that provide scholarship programs and also raise awareness about them. They may also find a specialist in this domain and allow them to come and speak with students and parents about possibilities to get financial support. This may also help decrease the barrier of students </w:t>
      </w:r>
      <w:r w:rsidRPr="00C75122">
        <w:rPr>
          <w:rFonts w:ascii="Gill Sans MT" w:hAnsi="Gill Sans MT"/>
          <w:b/>
          <w:sz w:val="24"/>
          <w:szCs w:val="24"/>
        </w:rPr>
        <w:t xml:space="preserve">needing to work to support their family </w:t>
      </w:r>
      <w:r w:rsidR="003C0010" w:rsidRPr="00C75122">
        <w:rPr>
          <w:rFonts w:ascii="Gill Sans MT" w:hAnsi="Gill Sans MT"/>
          <w:bCs/>
          <w:sz w:val="24"/>
          <w:szCs w:val="24"/>
        </w:rPr>
        <w:t xml:space="preserve">(14% said </w:t>
      </w:r>
      <w:r w:rsidRPr="00C75122">
        <w:rPr>
          <w:rFonts w:ascii="Gill Sans MT" w:hAnsi="Gill Sans MT"/>
          <w:bCs/>
          <w:i/>
          <w:iCs/>
          <w:sz w:val="24"/>
          <w:szCs w:val="24"/>
        </w:rPr>
        <w:t>a</w:t>
      </w:r>
      <w:r w:rsidR="003C0010" w:rsidRPr="00C75122">
        <w:rPr>
          <w:rFonts w:ascii="Gill Sans MT" w:hAnsi="Gill Sans MT"/>
          <w:bCs/>
          <w:i/>
          <w:iCs/>
          <w:sz w:val="24"/>
          <w:szCs w:val="24"/>
        </w:rPr>
        <w:t>lways/frequently</w:t>
      </w:r>
      <w:r w:rsidR="003C0010" w:rsidRPr="00C75122">
        <w:rPr>
          <w:rFonts w:ascii="Gill Sans MT" w:hAnsi="Gill Sans MT"/>
          <w:bCs/>
          <w:sz w:val="24"/>
          <w:szCs w:val="24"/>
        </w:rPr>
        <w:t xml:space="preserve"> and 55% said </w:t>
      </w:r>
      <w:r w:rsidR="003C0010" w:rsidRPr="00C75122">
        <w:rPr>
          <w:rFonts w:ascii="Gill Sans MT" w:hAnsi="Gill Sans MT"/>
          <w:bCs/>
          <w:i/>
          <w:iCs/>
          <w:sz w:val="24"/>
          <w:szCs w:val="24"/>
        </w:rPr>
        <w:t>sometimes</w:t>
      </w:r>
      <w:r w:rsidRPr="00C75122">
        <w:rPr>
          <w:rFonts w:ascii="Gill Sans MT" w:hAnsi="Gill Sans MT"/>
          <w:bCs/>
          <w:sz w:val="24"/>
          <w:szCs w:val="24"/>
        </w:rPr>
        <w:t>), as it eases financial pressures slightly.</w:t>
      </w:r>
    </w:p>
    <w:p w14:paraId="6159664F" w14:textId="59B71040" w:rsidR="00AF18D4" w:rsidRPr="00C75122" w:rsidRDefault="009317E1" w:rsidP="00AF18D4">
      <w:pPr>
        <w:jc w:val="both"/>
        <w:rPr>
          <w:rFonts w:ascii="Gill Sans MT" w:hAnsi="Gill Sans MT"/>
          <w:bCs/>
          <w:sz w:val="24"/>
          <w:szCs w:val="24"/>
        </w:rPr>
      </w:pPr>
      <w:r w:rsidRPr="00C75122">
        <w:rPr>
          <w:rFonts w:ascii="Gill Sans MT" w:hAnsi="Gill Sans MT"/>
          <w:b/>
          <w:sz w:val="24"/>
          <w:szCs w:val="24"/>
        </w:rPr>
        <w:t xml:space="preserve">Parents/family situation (not allowed by family/spouse) </w:t>
      </w:r>
      <w:r w:rsidR="00AF18D4" w:rsidRPr="00C75122">
        <w:rPr>
          <w:rFonts w:ascii="Gill Sans MT" w:hAnsi="Gill Sans MT"/>
          <w:bCs/>
          <w:sz w:val="24"/>
          <w:szCs w:val="24"/>
        </w:rPr>
        <w:t xml:space="preserve">was reported as an issue </w:t>
      </w:r>
      <w:r w:rsidR="00AF18D4" w:rsidRPr="00C75122">
        <w:rPr>
          <w:rFonts w:ascii="Gill Sans MT" w:hAnsi="Gill Sans MT"/>
          <w:bCs/>
          <w:i/>
          <w:iCs/>
          <w:sz w:val="24"/>
          <w:szCs w:val="24"/>
        </w:rPr>
        <w:t>always/frequently</w:t>
      </w:r>
      <w:r w:rsidR="00AF18D4" w:rsidRPr="00C75122">
        <w:rPr>
          <w:rFonts w:ascii="Gill Sans MT" w:hAnsi="Gill Sans MT"/>
          <w:bCs/>
          <w:sz w:val="24"/>
          <w:szCs w:val="24"/>
        </w:rPr>
        <w:t xml:space="preserve"> by </w:t>
      </w:r>
      <w:r w:rsidR="003C0010" w:rsidRPr="00C75122">
        <w:rPr>
          <w:rFonts w:ascii="Gill Sans MT" w:hAnsi="Gill Sans MT"/>
          <w:bCs/>
          <w:sz w:val="24"/>
          <w:szCs w:val="24"/>
        </w:rPr>
        <w:t>15.4%</w:t>
      </w:r>
      <w:r w:rsidR="00AF18D4" w:rsidRPr="00C75122">
        <w:rPr>
          <w:rFonts w:ascii="Gill Sans MT" w:hAnsi="Gill Sans MT"/>
          <w:bCs/>
          <w:sz w:val="24"/>
          <w:szCs w:val="24"/>
        </w:rPr>
        <w:t xml:space="preserve"> of participants, </w:t>
      </w:r>
      <w:r w:rsidRPr="00C75122">
        <w:rPr>
          <w:rFonts w:ascii="Gill Sans MT" w:hAnsi="Gill Sans MT"/>
          <w:bCs/>
          <w:sz w:val="24"/>
          <w:szCs w:val="24"/>
        </w:rPr>
        <w:t>and</w:t>
      </w:r>
      <w:r w:rsidR="00AF18D4" w:rsidRPr="00C75122">
        <w:rPr>
          <w:rFonts w:ascii="Gill Sans MT" w:hAnsi="Gill Sans MT"/>
          <w:bCs/>
          <w:sz w:val="24"/>
          <w:szCs w:val="24"/>
        </w:rPr>
        <w:t xml:space="preserve"> </w:t>
      </w:r>
      <w:r w:rsidR="00AF18D4" w:rsidRPr="00C75122">
        <w:rPr>
          <w:rFonts w:ascii="Gill Sans MT" w:hAnsi="Gill Sans MT"/>
          <w:bCs/>
          <w:i/>
          <w:iCs/>
          <w:sz w:val="24"/>
          <w:szCs w:val="24"/>
        </w:rPr>
        <w:t>sometime by</w:t>
      </w:r>
      <w:r w:rsidRPr="00C75122">
        <w:rPr>
          <w:rFonts w:ascii="Gill Sans MT" w:hAnsi="Gill Sans MT"/>
          <w:bCs/>
          <w:sz w:val="24"/>
          <w:szCs w:val="24"/>
        </w:rPr>
        <w:t xml:space="preserve"> 55%. </w:t>
      </w:r>
    </w:p>
    <w:p w14:paraId="2B6C6235" w14:textId="0F4F2CAB" w:rsidR="00AF18D4" w:rsidRPr="00C75122" w:rsidRDefault="00AF18D4" w:rsidP="00AF18D4">
      <w:pPr>
        <w:jc w:val="both"/>
        <w:rPr>
          <w:rFonts w:ascii="Gill Sans MT" w:hAnsi="Gill Sans MT"/>
          <w:bCs/>
          <w:sz w:val="24"/>
          <w:szCs w:val="24"/>
        </w:rPr>
      </w:pPr>
      <w:r w:rsidRPr="00C75122">
        <w:rPr>
          <w:rFonts w:ascii="Gill Sans MT" w:hAnsi="Gill Sans MT"/>
          <w:bCs/>
          <w:sz w:val="24"/>
          <w:szCs w:val="24"/>
        </w:rPr>
        <w:t xml:space="preserve">The </w:t>
      </w:r>
      <w:r w:rsidRPr="00C75122">
        <w:rPr>
          <w:rFonts w:ascii="Gill Sans MT" w:hAnsi="Gill Sans MT"/>
          <w:b/>
          <w:sz w:val="24"/>
          <w:szCs w:val="24"/>
        </w:rPr>
        <w:t xml:space="preserve">needing to work to support their family </w:t>
      </w:r>
      <w:r w:rsidRPr="00C75122">
        <w:rPr>
          <w:rFonts w:ascii="Gill Sans MT" w:hAnsi="Gill Sans MT"/>
          <w:bCs/>
          <w:sz w:val="24"/>
          <w:szCs w:val="24"/>
        </w:rPr>
        <w:t xml:space="preserve">was reported as an issue </w:t>
      </w:r>
      <w:r w:rsidRPr="00C75122">
        <w:rPr>
          <w:rFonts w:ascii="Gill Sans MT" w:hAnsi="Gill Sans MT"/>
          <w:bCs/>
          <w:i/>
          <w:iCs/>
          <w:sz w:val="24"/>
          <w:szCs w:val="24"/>
        </w:rPr>
        <w:t>always/frequently</w:t>
      </w:r>
      <w:r w:rsidRPr="00C75122">
        <w:rPr>
          <w:rFonts w:ascii="Gill Sans MT" w:hAnsi="Gill Sans MT"/>
          <w:bCs/>
          <w:sz w:val="24"/>
          <w:szCs w:val="24"/>
        </w:rPr>
        <w:t xml:space="preserve"> by 18.5% of participants and </w:t>
      </w:r>
      <w:r w:rsidRPr="00C75122">
        <w:rPr>
          <w:rFonts w:ascii="Gill Sans MT" w:hAnsi="Gill Sans MT"/>
          <w:bCs/>
          <w:i/>
          <w:iCs/>
          <w:sz w:val="24"/>
          <w:szCs w:val="24"/>
        </w:rPr>
        <w:t>sometimes</w:t>
      </w:r>
      <w:r w:rsidRPr="00C75122">
        <w:rPr>
          <w:rFonts w:ascii="Gill Sans MT" w:hAnsi="Gill Sans MT"/>
          <w:bCs/>
          <w:sz w:val="24"/>
          <w:szCs w:val="24"/>
        </w:rPr>
        <w:t xml:space="preserve"> by 40%.</w:t>
      </w:r>
    </w:p>
    <w:p w14:paraId="78F177E5" w14:textId="6F18F498" w:rsidR="00AF18D4" w:rsidRPr="00C75122" w:rsidRDefault="00AF18D4" w:rsidP="00AF18D4">
      <w:pPr>
        <w:jc w:val="both"/>
        <w:rPr>
          <w:rFonts w:ascii="Gill Sans MT" w:hAnsi="Gill Sans MT"/>
          <w:bCs/>
          <w:sz w:val="24"/>
          <w:szCs w:val="24"/>
        </w:rPr>
      </w:pPr>
      <w:r w:rsidRPr="00C75122">
        <w:rPr>
          <w:rFonts w:ascii="Gill Sans MT" w:hAnsi="Gill Sans MT"/>
          <w:bCs/>
          <w:sz w:val="24"/>
          <w:szCs w:val="24"/>
        </w:rPr>
        <w:t xml:space="preserve">The </w:t>
      </w:r>
      <w:r w:rsidRPr="00C75122">
        <w:rPr>
          <w:rFonts w:ascii="Gill Sans MT" w:hAnsi="Gill Sans MT"/>
          <w:b/>
          <w:sz w:val="24"/>
          <w:szCs w:val="24"/>
        </w:rPr>
        <w:t>n</w:t>
      </w:r>
      <w:r w:rsidR="009317E1" w:rsidRPr="00C75122">
        <w:rPr>
          <w:rFonts w:ascii="Gill Sans MT" w:hAnsi="Gill Sans MT"/>
          <w:b/>
          <w:sz w:val="24"/>
          <w:szCs w:val="24"/>
        </w:rPr>
        <w:t xml:space="preserve">eed to </w:t>
      </w:r>
      <w:r w:rsidR="009500D1" w:rsidRPr="00C75122">
        <w:rPr>
          <w:rFonts w:ascii="Gill Sans MT" w:hAnsi="Gill Sans MT"/>
          <w:b/>
          <w:sz w:val="24"/>
          <w:szCs w:val="24"/>
        </w:rPr>
        <w:t>take care of siblings/children/</w:t>
      </w:r>
      <w:r w:rsidR="009317E1" w:rsidRPr="00C75122">
        <w:rPr>
          <w:rFonts w:ascii="Gill Sans MT" w:hAnsi="Gill Sans MT"/>
          <w:b/>
          <w:sz w:val="24"/>
          <w:szCs w:val="24"/>
        </w:rPr>
        <w:t xml:space="preserve">elderly </w:t>
      </w:r>
      <w:r w:rsidR="009317E1" w:rsidRPr="00C75122">
        <w:rPr>
          <w:rFonts w:ascii="Gill Sans MT" w:hAnsi="Gill Sans MT"/>
          <w:bCs/>
          <w:sz w:val="24"/>
          <w:szCs w:val="24"/>
        </w:rPr>
        <w:t>was the</w:t>
      </w:r>
      <w:r w:rsidRPr="00C75122">
        <w:rPr>
          <w:rFonts w:ascii="Gill Sans MT" w:hAnsi="Gill Sans MT"/>
          <w:bCs/>
          <w:sz w:val="24"/>
          <w:szCs w:val="24"/>
        </w:rPr>
        <w:t xml:space="preserve"> next most recurring </w:t>
      </w:r>
      <w:r w:rsidR="003C0010" w:rsidRPr="00C75122">
        <w:rPr>
          <w:rFonts w:ascii="Gill Sans MT" w:hAnsi="Gill Sans MT"/>
          <w:bCs/>
          <w:sz w:val="24"/>
          <w:szCs w:val="24"/>
        </w:rPr>
        <w:t xml:space="preserve">14% said </w:t>
      </w:r>
      <w:r w:rsidR="009317E1" w:rsidRPr="00C75122">
        <w:rPr>
          <w:rFonts w:ascii="Gill Sans MT" w:hAnsi="Gill Sans MT"/>
          <w:bCs/>
          <w:i/>
          <w:iCs/>
          <w:sz w:val="24"/>
          <w:szCs w:val="24"/>
        </w:rPr>
        <w:t>always/fr</w:t>
      </w:r>
      <w:r w:rsidR="003C0010" w:rsidRPr="00C75122">
        <w:rPr>
          <w:rFonts w:ascii="Gill Sans MT" w:hAnsi="Gill Sans MT"/>
          <w:bCs/>
          <w:i/>
          <w:iCs/>
          <w:sz w:val="24"/>
          <w:szCs w:val="24"/>
        </w:rPr>
        <w:t>equently</w:t>
      </w:r>
      <w:r w:rsidR="003C0010" w:rsidRPr="00C75122">
        <w:rPr>
          <w:rFonts w:ascii="Gill Sans MT" w:hAnsi="Gill Sans MT"/>
          <w:bCs/>
          <w:sz w:val="24"/>
          <w:szCs w:val="24"/>
        </w:rPr>
        <w:t xml:space="preserve">, while 53% said </w:t>
      </w:r>
      <w:r w:rsidR="003C0010" w:rsidRPr="00C75122">
        <w:rPr>
          <w:rFonts w:ascii="Gill Sans MT" w:hAnsi="Gill Sans MT"/>
          <w:bCs/>
          <w:i/>
          <w:iCs/>
          <w:sz w:val="24"/>
          <w:szCs w:val="24"/>
        </w:rPr>
        <w:t>sometimes</w:t>
      </w:r>
      <w:r w:rsidR="009317E1" w:rsidRPr="00C75122">
        <w:rPr>
          <w:rFonts w:ascii="Gill Sans MT" w:hAnsi="Gill Sans MT"/>
          <w:bCs/>
          <w:sz w:val="24"/>
          <w:szCs w:val="24"/>
        </w:rPr>
        <w:t xml:space="preserve">. </w:t>
      </w:r>
    </w:p>
    <w:p w14:paraId="7053B912" w14:textId="3DCFC5A4" w:rsidR="009317E1" w:rsidRPr="00C75122" w:rsidRDefault="004400B7" w:rsidP="00AF18D4">
      <w:pPr>
        <w:jc w:val="both"/>
        <w:rPr>
          <w:rFonts w:ascii="Gill Sans MT" w:hAnsi="Gill Sans MT"/>
          <w:bCs/>
          <w:sz w:val="24"/>
          <w:szCs w:val="24"/>
        </w:rPr>
      </w:pPr>
      <w:r>
        <w:rPr>
          <w:rFonts w:ascii="Gill Sans MT" w:hAnsi="Gill Sans MT"/>
          <w:bCs/>
          <w:sz w:val="24"/>
          <w:szCs w:val="24"/>
        </w:rPr>
        <w:t xml:space="preserve">The </w:t>
      </w:r>
      <w:r w:rsidR="00AF18D4" w:rsidRPr="00C75122">
        <w:rPr>
          <w:rFonts w:ascii="Gill Sans MT" w:hAnsi="Gill Sans MT"/>
          <w:bCs/>
          <w:sz w:val="24"/>
          <w:szCs w:val="24"/>
        </w:rPr>
        <w:t>last</w:t>
      </w:r>
      <w:r w:rsidR="009317E1" w:rsidRPr="00C75122">
        <w:rPr>
          <w:rFonts w:ascii="Gill Sans MT" w:hAnsi="Gill Sans MT"/>
          <w:bCs/>
          <w:sz w:val="24"/>
          <w:szCs w:val="24"/>
        </w:rPr>
        <w:t xml:space="preserve"> three issues</w:t>
      </w:r>
      <w:r w:rsidR="00AF18D4" w:rsidRPr="00C75122">
        <w:rPr>
          <w:rFonts w:ascii="Gill Sans MT" w:hAnsi="Gill Sans MT"/>
          <w:bCs/>
          <w:sz w:val="24"/>
          <w:szCs w:val="24"/>
        </w:rPr>
        <w:t xml:space="preserve"> above</w:t>
      </w:r>
      <w:r w:rsidR="009317E1" w:rsidRPr="00C75122">
        <w:rPr>
          <w:rFonts w:ascii="Gill Sans MT" w:hAnsi="Gill Sans MT"/>
          <w:bCs/>
          <w:sz w:val="24"/>
          <w:szCs w:val="24"/>
        </w:rPr>
        <w:t xml:space="preserve"> are caused by a combination of issues, the underlying factor is</w:t>
      </w:r>
      <w:r w:rsidR="009317E1" w:rsidRPr="00C75122">
        <w:rPr>
          <w:rFonts w:ascii="Gill Sans MT" w:hAnsi="Gill Sans MT"/>
          <w:bCs/>
          <w:i/>
          <w:iCs/>
          <w:sz w:val="24"/>
          <w:szCs w:val="24"/>
        </w:rPr>
        <w:t xml:space="preserve"> valuing other issues over education.</w:t>
      </w:r>
      <w:r w:rsidR="009317E1" w:rsidRPr="00C75122">
        <w:rPr>
          <w:rFonts w:ascii="Gill Sans MT" w:hAnsi="Gill Sans MT"/>
          <w:bCs/>
          <w:sz w:val="24"/>
          <w:szCs w:val="24"/>
        </w:rPr>
        <w:t xml:space="preserve"> Raising awareness about the importance of having better opportunities in life with education must be underscored. Helping families recognize that their children’s education is the most likely to break from the poverty cycle.   </w:t>
      </w:r>
    </w:p>
    <w:p w14:paraId="56EFD083" w14:textId="50E806E9" w:rsidR="009317E1" w:rsidRPr="00C75122" w:rsidRDefault="00785189" w:rsidP="00AF18D4">
      <w:pPr>
        <w:jc w:val="both"/>
        <w:rPr>
          <w:rFonts w:ascii="Gill Sans MT" w:hAnsi="Gill Sans MT"/>
          <w:bCs/>
          <w:sz w:val="24"/>
          <w:szCs w:val="24"/>
        </w:rPr>
      </w:pPr>
      <w:r w:rsidRPr="00C75122">
        <w:rPr>
          <w:rFonts w:ascii="Gill Sans MT" w:hAnsi="Gill Sans MT"/>
          <w:b/>
          <w:sz w:val="24"/>
          <w:szCs w:val="24"/>
        </w:rPr>
        <w:t xml:space="preserve">Security, </w:t>
      </w:r>
      <w:r w:rsidRPr="00C75122">
        <w:rPr>
          <w:rFonts w:ascii="Gill Sans MT" w:hAnsi="Gill Sans MT"/>
          <w:bCs/>
          <w:sz w:val="24"/>
          <w:szCs w:val="24"/>
        </w:rPr>
        <w:t xml:space="preserve">&amp; </w:t>
      </w:r>
      <w:r w:rsidRPr="00C75122">
        <w:rPr>
          <w:rFonts w:ascii="Gill Sans MT" w:hAnsi="Gill Sans MT"/>
          <w:b/>
          <w:sz w:val="24"/>
          <w:szCs w:val="24"/>
        </w:rPr>
        <w:t>s</w:t>
      </w:r>
      <w:r w:rsidR="009317E1" w:rsidRPr="00C75122">
        <w:rPr>
          <w:rFonts w:ascii="Gill Sans MT" w:hAnsi="Gill Sans MT"/>
          <w:b/>
          <w:sz w:val="24"/>
          <w:szCs w:val="24"/>
        </w:rPr>
        <w:t xml:space="preserve">tray animals </w:t>
      </w:r>
      <w:r w:rsidRPr="00C75122">
        <w:rPr>
          <w:rFonts w:ascii="Gill Sans MT" w:hAnsi="Gill Sans MT"/>
          <w:bCs/>
          <w:sz w:val="24"/>
          <w:szCs w:val="24"/>
        </w:rPr>
        <w:t xml:space="preserve">both were highly problematic. About 59% of participants rated them as at least </w:t>
      </w:r>
      <w:r w:rsidRPr="00C75122">
        <w:rPr>
          <w:rFonts w:ascii="Gill Sans MT" w:hAnsi="Gill Sans MT"/>
          <w:bCs/>
          <w:i/>
          <w:iCs/>
          <w:sz w:val="24"/>
          <w:szCs w:val="24"/>
        </w:rPr>
        <w:t>sometimes</w:t>
      </w:r>
      <w:r w:rsidRPr="00C75122">
        <w:rPr>
          <w:rFonts w:ascii="Gill Sans MT" w:hAnsi="Gill Sans MT"/>
          <w:bCs/>
          <w:sz w:val="24"/>
          <w:szCs w:val="24"/>
        </w:rPr>
        <w:t xml:space="preserve"> problematic.</w:t>
      </w:r>
    </w:p>
    <w:p w14:paraId="491F1DDC" w14:textId="48F61694" w:rsidR="009317E1" w:rsidRPr="00C75122" w:rsidRDefault="00F217F5" w:rsidP="00F217F5">
      <w:pPr>
        <w:jc w:val="both"/>
        <w:rPr>
          <w:rFonts w:ascii="Gill Sans MT" w:hAnsi="Gill Sans MT"/>
          <w:bCs/>
          <w:sz w:val="24"/>
          <w:szCs w:val="24"/>
          <w:u w:val="single"/>
        </w:rPr>
      </w:pPr>
      <w:r w:rsidRPr="00C75122">
        <w:rPr>
          <w:rFonts w:ascii="Gill Sans MT" w:hAnsi="Gill Sans MT"/>
          <w:bCs/>
          <w:sz w:val="24"/>
          <w:szCs w:val="24"/>
          <w:u w:val="single"/>
        </w:rPr>
        <w:t>Ques</w:t>
      </w:r>
      <w:r w:rsidR="00491DFA" w:rsidRPr="00C75122">
        <w:rPr>
          <w:rFonts w:ascii="Gill Sans MT" w:hAnsi="Gill Sans MT"/>
          <w:bCs/>
          <w:sz w:val="24"/>
          <w:szCs w:val="24"/>
          <w:u w:val="single"/>
        </w:rPr>
        <w:t>tion 11</w:t>
      </w:r>
    </w:p>
    <w:p w14:paraId="49C96CD1" w14:textId="08B36E26" w:rsidR="009317E1" w:rsidRPr="00C75122" w:rsidRDefault="00E00688" w:rsidP="003F3ACA">
      <w:pPr>
        <w:jc w:val="both"/>
        <w:rPr>
          <w:rFonts w:ascii="Gill Sans MT" w:hAnsi="Gill Sans MT"/>
          <w:bCs/>
          <w:sz w:val="24"/>
          <w:szCs w:val="24"/>
        </w:rPr>
      </w:pPr>
      <w:r w:rsidRPr="00E00688">
        <w:rPr>
          <w:rFonts w:ascii="Gill Sans MT" w:hAnsi="Gill Sans MT"/>
          <w:bCs/>
          <w:sz w:val="24"/>
          <w:szCs w:val="24"/>
        </w:rPr>
        <w:t>Do the following exist in schools in your community?</w:t>
      </w:r>
      <w:r>
        <w:rPr>
          <w:rFonts w:ascii="Gill Sans MT" w:hAnsi="Gill Sans MT"/>
          <w:bCs/>
          <w:sz w:val="24"/>
          <w:szCs w:val="24"/>
        </w:rPr>
        <w:t xml:space="preserve"> </w:t>
      </w:r>
      <w:r w:rsidR="00F217F5" w:rsidRPr="00C75122">
        <w:rPr>
          <w:rFonts w:ascii="Gill Sans MT" w:hAnsi="Gill Sans MT"/>
          <w:bCs/>
          <w:sz w:val="24"/>
          <w:szCs w:val="24"/>
        </w:rPr>
        <w:t xml:space="preserve">This question investigates whether there are </w:t>
      </w:r>
      <w:r w:rsidR="003F3ACA" w:rsidRPr="00C75122">
        <w:rPr>
          <w:rFonts w:ascii="Gill Sans MT" w:hAnsi="Gill Sans MT"/>
          <w:bCs/>
          <w:sz w:val="24"/>
          <w:szCs w:val="24"/>
        </w:rPr>
        <w:t>activities</w:t>
      </w:r>
      <w:r w:rsidR="00F217F5" w:rsidRPr="00C75122">
        <w:rPr>
          <w:rFonts w:ascii="Gill Sans MT" w:hAnsi="Gill Sans MT"/>
          <w:bCs/>
          <w:sz w:val="24"/>
          <w:szCs w:val="24"/>
        </w:rPr>
        <w:t xml:space="preserve"> in school that as</w:t>
      </w:r>
      <w:r w:rsidR="003F3ACA" w:rsidRPr="00C75122">
        <w:rPr>
          <w:rFonts w:ascii="Gill Sans MT" w:hAnsi="Gill Sans MT"/>
          <w:bCs/>
          <w:sz w:val="24"/>
          <w:szCs w:val="24"/>
        </w:rPr>
        <w:t>sist in student growth</w:t>
      </w:r>
      <w:r>
        <w:rPr>
          <w:rFonts w:ascii="Gill Sans MT" w:hAnsi="Gill Sans MT"/>
          <w:bCs/>
          <w:sz w:val="24"/>
          <w:szCs w:val="24"/>
        </w:rPr>
        <w:t xml:space="preserve"> and involvement</w:t>
      </w:r>
      <w:r w:rsidR="00F217F5" w:rsidRPr="00C75122">
        <w:rPr>
          <w:rFonts w:ascii="Gill Sans MT" w:hAnsi="Gill Sans MT"/>
          <w:bCs/>
          <w:sz w:val="24"/>
          <w:szCs w:val="24"/>
        </w:rPr>
        <w:t xml:space="preserve">. </w:t>
      </w:r>
      <w:r w:rsidR="00F217F5" w:rsidRPr="00C75122">
        <w:rPr>
          <w:rFonts w:ascii="Gill Sans MT" w:hAnsi="Gill Sans MT"/>
          <w:bCs/>
          <w:i/>
          <w:iCs/>
          <w:sz w:val="24"/>
          <w:szCs w:val="24"/>
        </w:rPr>
        <w:t>Yes</w:t>
      </w:r>
      <w:r w:rsidR="003F3ACA" w:rsidRPr="00C75122">
        <w:rPr>
          <w:rFonts w:ascii="Gill Sans MT" w:hAnsi="Gill Sans MT"/>
          <w:bCs/>
          <w:sz w:val="24"/>
          <w:szCs w:val="24"/>
        </w:rPr>
        <w:t xml:space="preserve"> and </w:t>
      </w:r>
      <w:r w:rsidR="003F3ACA" w:rsidRPr="00C75122">
        <w:rPr>
          <w:rFonts w:ascii="Gill Sans MT" w:hAnsi="Gill Sans MT"/>
          <w:bCs/>
          <w:i/>
          <w:iCs/>
          <w:sz w:val="24"/>
          <w:szCs w:val="24"/>
        </w:rPr>
        <w:t>n</w:t>
      </w:r>
      <w:r w:rsidR="00F217F5" w:rsidRPr="00C75122">
        <w:rPr>
          <w:rFonts w:ascii="Gill Sans MT" w:hAnsi="Gill Sans MT"/>
          <w:bCs/>
          <w:i/>
          <w:iCs/>
          <w:sz w:val="24"/>
          <w:szCs w:val="24"/>
        </w:rPr>
        <w:t>o</w:t>
      </w:r>
      <w:r w:rsidR="00F217F5" w:rsidRPr="00C75122">
        <w:rPr>
          <w:rFonts w:ascii="Gill Sans MT" w:hAnsi="Gill Sans MT"/>
          <w:bCs/>
          <w:sz w:val="24"/>
          <w:szCs w:val="24"/>
        </w:rPr>
        <w:t xml:space="preserve"> are the answering options. </w:t>
      </w:r>
    </w:p>
    <w:p w14:paraId="4F607D58" w14:textId="35FE2F9F" w:rsidR="00F217F5" w:rsidRPr="00C75122" w:rsidRDefault="00491DFA" w:rsidP="00F217F5">
      <w:pPr>
        <w:jc w:val="both"/>
        <w:rPr>
          <w:rFonts w:ascii="Gill Sans MT" w:hAnsi="Gill Sans MT"/>
          <w:bCs/>
          <w:sz w:val="24"/>
          <w:szCs w:val="24"/>
          <w:u w:val="single"/>
        </w:rPr>
      </w:pPr>
      <w:r w:rsidRPr="00C75122">
        <w:rPr>
          <w:rFonts w:ascii="Gill Sans MT" w:hAnsi="Gill Sans MT"/>
          <w:bCs/>
          <w:sz w:val="24"/>
          <w:szCs w:val="24"/>
          <w:u w:val="single"/>
        </w:rPr>
        <w:t>Summary</w:t>
      </w:r>
    </w:p>
    <w:p w14:paraId="43B576A1" w14:textId="3325B8FE" w:rsidR="00F217F5" w:rsidRPr="00C75122" w:rsidRDefault="00F217F5" w:rsidP="00253184">
      <w:pPr>
        <w:pStyle w:val="ListParagraph"/>
        <w:numPr>
          <w:ilvl w:val="0"/>
          <w:numId w:val="13"/>
        </w:numPr>
        <w:jc w:val="both"/>
        <w:rPr>
          <w:rFonts w:ascii="Gill Sans MT" w:hAnsi="Gill Sans MT"/>
          <w:bCs/>
          <w:sz w:val="24"/>
          <w:szCs w:val="24"/>
        </w:rPr>
      </w:pPr>
      <w:r w:rsidRPr="00C75122">
        <w:rPr>
          <w:rFonts w:ascii="Gill Sans MT" w:hAnsi="Gill Sans MT"/>
          <w:b/>
          <w:sz w:val="24"/>
          <w:szCs w:val="24"/>
        </w:rPr>
        <w:t xml:space="preserve">Student-led extra-curricular activities </w:t>
      </w:r>
      <w:r w:rsidRPr="00C75122">
        <w:rPr>
          <w:rFonts w:ascii="Gill Sans MT" w:hAnsi="Gill Sans MT"/>
          <w:bCs/>
          <w:sz w:val="24"/>
          <w:szCs w:val="24"/>
        </w:rPr>
        <w:t xml:space="preserve">were said to </w:t>
      </w:r>
      <w:r w:rsidRPr="00C75122">
        <w:rPr>
          <w:rFonts w:ascii="Gill Sans MT" w:hAnsi="Gill Sans MT"/>
          <w:bCs/>
          <w:i/>
          <w:iCs/>
          <w:sz w:val="24"/>
          <w:szCs w:val="24"/>
        </w:rPr>
        <w:t>not exist</w:t>
      </w:r>
      <w:r w:rsidRPr="00C75122">
        <w:rPr>
          <w:rFonts w:ascii="Gill Sans MT" w:hAnsi="Gill Sans MT"/>
          <w:bCs/>
          <w:sz w:val="24"/>
          <w:szCs w:val="24"/>
        </w:rPr>
        <w:t xml:space="preserve"> by 55.4% of participants.</w:t>
      </w:r>
    </w:p>
    <w:p w14:paraId="2394DA47" w14:textId="3E4C52F8" w:rsidR="00F217F5" w:rsidRPr="00C75122" w:rsidRDefault="00F217F5" w:rsidP="00253184">
      <w:pPr>
        <w:pStyle w:val="ListParagraph"/>
        <w:numPr>
          <w:ilvl w:val="0"/>
          <w:numId w:val="13"/>
        </w:numPr>
        <w:jc w:val="both"/>
        <w:rPr>
          <w:rFonts w:ascii="Gill Sans MT" w:hAnsi="Gill Sans MT"/>
          <w:bCs/>
          <w:sz w:val="24"/>
          <w:szCs w:val="24"/>
        </w:rPr>
      </w:pPr>
      <w:r w:rsidRPr="00C75122">
        <w:rPr>
          <w:rFonts w:ascii="Gill Sans MT" w:hAnsi="Gill Sans MT"/>
          <w:b/>
          <w:sz w:val="24"/>
          <w:szCs w:val="24"/>
        </w:rPr>
        <w:lastRenderedPageBreak/>
        <w:t xml:space="preserve">School improvement activities </w:t>
      </w:r>
      <w:r w:rsidR="003F3ACA" w:rsidRPr="00C75122">
        <w:rPr>
          <w:rFonts w:ascii="Gill Sans MT" w:hAnsi="Gill Sans MT"/>
          <w:bCs/>
          <w:sz w:val="24"/>
          <w:szCs w:val="24"/>
        </w:rPr>
        <w:t xml:space="preserve">ranked second least existent, </w:t>
      </w:r>
      <w:r w:rsidRPr="00C75122">
        <w:rPr>
          <w:rFonts w:ascii="Gill Sans MT" w:hAnsi="Gill Sans MT"/>
          <w:bCs/>
          <w:sz w:val="24"/>
          <w:szCs w:val="24"/>
        </w:rPr>
        <w:t>45.6%</w:t>
      </w:r>
      <w:r w:rsidR="003F3ACA" w:rsidRPr="00C75122">
        <w:rPr>
          <w:rFonts w:ascii="Gill Sans MT" w:hAnsi="Gill Sans MT"/>
          <w:bCs/>
          <w:sz w:val="24"/>
          <w:szCs w:val="24"/>
        </w:rPr>
        <w:t xml:space="preserve"> said no</w:t>
      </w:r>
      <w:r w:rsidRPr="00C75122">
        <w:rPr>
          <w:rFonts w:ascii="Gill Sans MT" w:hAnsi="Gill Sans MT"/>
          <w:bCs/>
          <w:sz w:val="24"/>
          <w:szCs w:val="24"/>
        </w:rPr>
        <w:t>.</w:t>
      </w:r>
      <w:r w:rsidR="003F3ACA" w:rsidRPr="00C75122">
        <w:rPr>
          <w:rFonts w:ascii="Gill Sans MT" w:hAnsi="Gill Sans MT"/>
          <w:bCs/>
          <w:sz w:val="24"/>
          <w:szCs w:val="24"/>
        </w:rPr>
        <w:t xml:space="preserve"> </w:t>
      </w:r>
    </w:p>
    <w:p w14:paraId="20869CD4" w14:textId="1A99E20F" w:rsidR="00F217F5" w:rsidRPr="00C75122" w:rsidRDefault="00F217F5" w:rsidP="00253184">
      <w:pPr>
        <w:pStyle w:val="ListParagraph"/>
        <w:numPr>
          <w:ilvl w:val="0"/>
          <w:numId w:val="13"/>
        </w:numPr>
        <w:jc w:val="both"/>
        <w:rPr>
          <w:rFonts w:ascii="Gill Sans MT" w:hAnsi="Gill Sans MT"/>
          <w:bCs/>
          <w:sz w:val="24"/>
          <w:szCs w:val="24"/>
        </w:rPr>
      </w:pPr>
      <w:r w:rsidRPr="00C75122">
        <w:rPr>
          <w:rFonts w:ascii="Gill Sans MT" w:hAnsi="Gill Sans MT"/>
          <w:bCs/>
          <w:sz w:val="24"/>
          <w:szCs w:val="24"/>
        </w:rPr>
        <w:t xml:space="preserve">Majority of participants said </w:t>
      </w:r>
      <w:r w:rsidRPr="00C75122">
        <w:rPr>
          <w:rFonts w:ascii="Gill Sans MT" w:hAnsi="Gill Sans MT"/>
          <w:b/>
          <w:sz w:val="24"/>
          <w:szCs w:val="24"/>
        </w:rPr>
        <w:t>student leadership (student council)</w:t>
      </w:r>
      <w:r w:rsidRPr="00C75122">
        <w:rPr>
          <w:rFonts w:ascii="Gill Sans MT" w:hAnsi="Gill Sans MT"/>
          <w:bCs/>
          <w:sz w:val="24"/>
          <w:szCs w:val="24"/>
        </w:rPr>
        <w:t xml:space="preserve"> and </w:t>
      </w:r>
      <w:r w:rsidRPr="00C75122">
        <w:rPr>
          <w:rFonts w:ascii="Gill Sans MT" w:hAnsi="Gill Sans MT"/>
          <w:b/>
          <w:sz w:val="24"/>
          <w:szCs w:val="24"/>
        </w:rPr>
        <w:t>volunteering activities</w:t>
      </w:r>
      <w:r w:rsidRPr="00C75122">
        <w:rPr>
          <w:rFonts w:ascii="Gill Sans MT" w:hAnsi="Gill Sans MT"/>
          <w:bCs/>
          <w:sz w:val="24"/>
          <w:szCs w:val="24"/>
        </w:rPr>
        <w:t xml:space="preserve"> both exist; over 60% </w:t>
      </w:r>
      <w:r w:rsidR="00917A89" w:rsidRPr="00C75122">
        <w:rPr>
          <w:rFonts w:ascii="Gill Sans MT" w:hAnsi="Gill Sans MT"/>
          <w:bCs/>
          <w:sz w:val="24"/>
          <w:szCs w:val="24"/>
        </w:rPr>
        <w:t>agreement</w:t>
      </w:r>
      <w:r w:rsidRPr="00C75122">
        <w:rPr>
          <w:rFonts w:ascii="Gill Sans MT" w:hAnsi="Gill Sans MT"/>
          <w:bCs/>
          <w:sz w:val="24"/>
          <w:szCs w:val="24"/>
        </w:rPr>
        <w:t>.</w:t>
      </w:r>
    </w:p>
    <w:p w14:paraId="673B2BFB" w14:textId="77777777" w:rsidR="00F217F5" w:rsidRPr="00C75122" w:rsidRDefault="00F217F5" w:rsidP="00253184">
      <w:pPr>
        <w:pStyle w:val="ListParagraph"/>
        <w:numPr>
          <w:ilvl w:val="0"/>
          <w:numId w:val="13"/>
        </w:numPr>
        <w:jc w:val="both"/>
        <w:rPr>
          <w:rFonts w:ascii="Gill Sans MT" w:hAnsi="Gill Sans MT"/>
          <w:bCs/>
          <w:sz w:val="24"/>
          <w:szCs w:val="24"/>
        </w:rPr>
      </w:pPr>
      <w:r w:rsidRPr="00C75122">
        <w:rPr>
          <w:rFonts w:ascii="Gill Sans MT" w:hAnsi="Gill Sans MT"/>
          <w:bCs/>
          <w:sz w:val="24"/>
          <w:szCs w:val="24"/>
        </w:rPr>
        <w:t>Overall this question seems to be doing comparatively well.</w:t>
      </w:r>
    </w:p>
    <w:p w14:paraId="2CC44F93" w14:textId="77777777" w:rsidR="003F3ACA" w:rsidRPr="00C75122" w:rsidRDefault="00F217F5" w:rsidP="003F3ACA">
      <w:pPr>
        <w:jc w:val="both"/>
        <w:rPr>
          <w:rFonts w:ascii="Gill Sans MT" w:hAnsi="Gill Sans MT"/>
          <w:bCs/>
          <w:sz w:val="24"/>
          <w:szCs w:val="24"/>
        </w:rPr>
      </w:pPr>
      <w:r w:rsidRPr="00C75122">
        <w:rPr>
          <w:rFonts w:ascii="Gill Sans MT" w:hAnsi="Gill Sans MT"/>
          <w:b/>
          <w:sz w:val="24"/>
          <w:szCs w:val="24"/>
        </w:rPr>
        <w:t xml:space="preserve">Student-led extra-curricular activities </w:t>
      </w:r>
      <w:r w:rsidR="001F387D" w:rsidRPr="00C75122">
        <w:rPr>
          <w:rFonts w:ascii="Gill Sans MT" w:hAnsi="Gill Sans MT"/>
          <w:bCs/>
          <w:sz w:val="24"/>
          <w:szCs w:val="24"/>
        </w:rPr>
        <w:t>were the least utilized type of activity</w:t>
      </w:r>
      <w:r w:rsidR="002C1EFC" w:rsidRPr="00C75122">
        <w:rPr>
          <w:rFonts w:ascii="Gill Sans MT" w:hAnsi="Gill Sans MT"/>
          <w:bCs/>
          <w:sz w:val="24"/>
          <w:szCs w:val="24"/>
        </w:rPr>
        <w:t xml:space="preserve">. </w:t>
      </w:r>
    </w:p>
    <w:p w14:paraId="64133A83" w14:textId="360067D1" w:rsidR="002C1EFC" w:rsidRPr="00C75122" w:rsidRDefault="002C1EFC" w:rsidP="003F3ACA">
      <w:pPr>
        <w:jc w:val="both"/>
        <w:rPr>
          <w:rFonts w:ascii="Gill Sans MT" w:hAnsi="Gill Sans MT"/>
          <w:bCs/>
          <w:sz w:val="24"/>
          <w:szCs w:val="24"/>
        </w:rPr>
      </w:pPr>
      <w:r w:rsidRPr="00C75122">
        <w:rPr>
          <w:rFonts w:ascii="Gill Sans MT" w:hAnsi="Gill Sans MT"/>
          <w:bCs/>
          <w:sz w:val="24"/>
          <w:szCs w:val="24"/>
        </w:rPr>
        <w:t xml:space="preserve">Such activities are incredibly empowering for youth, and increase self-agency. Any youth-led school </w:t>
      </w:r>
      <w:r w:rsidR="003F3ACA" w:rsidRPr="00C75122">
        <w:rPr>
          <w:rFonts w:ascii="Gill Sans MT" w:hAnsi="Gill Sans MT"/>
          <w:bCs/>
          <w:sz w:val="24"/>
          <w:szCs w:val="24"/>
        </w:rPr>
        <w:t>initiative could increase this.</w:t>
      </w:r>
    </w:p>
    <w:p w14:paraId="5480B656" w14:textId="77777777" w:rsidR="002C1EFC" w:rsidRPr="00B55E31" w:rsidRDefault="002C1EFC" w:rsidP="00B55E31">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2" w:name="_Toc51525898"/>
      <w:r w:rsidRPr="00B55E31">
        <w:rPr>
          <w:rFonts w:ascii="Gill Sans MT" w:eastAsia="Times New Roman" w:hAnsi="Gill Sans MT" w:cs="Arial"/>
          <w:b/>
          <w:bCs/>
          <w:iCs/>
          <w:smallCaps/>
          <w:color w:val="C2113A"/>
          <w:sz w:val="28"/>
          <w:szCs w:val="28"/>
        </w:rPr>
        <w:t>HEALTH</w:t>
      </w:r>
      <w:bookmarkEnd w:id="12"/>
    </w:p>
    <w:p w14:paraId="2B2974F9" w14:textId="642AD6A6" w:rsidR="00E00688" w:rsidRPr="00E00688" w:rsidRDefault="00E00688" w:rsidP="00F217F5">
      <w:pPr>
        <w:jc w:val="both"/>
        <w:rPr>
          <w:rFonts w:ascii="Gill Sans MT" w:hAnsi="Gill Sans MT"/>
          <w:bCs/>
          <w:sz w:val="24"/>
          <w:szCs w:val="24"/>
        </w:rPr>
      </w:pPr>
      <w:r>
        <w:rPr>
          <w:rFonts w:ascii="Gill Sans MT" w:hAnsi="Gill Sans MT"/>
          <w:bCs/>
          <w:sz w:val="24"/>
          <w:szCs w:val="24"/>
        </w:rPr>
        <w:t>This section looks at health services, and what is most important to youth in regards to health.</w:t>
      </w:r>
    </w:p>
    <w:p w14:paraId="68DFEC76" w14:textId="0A48EFF0" w:rsidR="007259EB" w:rsidRPr="00C75122" w:rsidRDefault="00491DFA" w:rsidP="00F217F5">
      <w:pPr>
        <w:jc w:val="both"/>
        <w:rPr>
          <w:rFonts w:ascii="Gill Sans MT" w:hAnsi="Gill Sans MT"/>
          <w:bCs/>
          <w:sz w:val="24"/>
          <w:szCs w:val="24"/>
          <w:u w:val="single"/>
        </w:rPr>
      </w:pPr>
      <w:r w:rsidRPr="00C75122">
        <w:rPr>
          <w:rFonts w:ascii="Gill Sans MT" w:hAnsi="Gill Sans MT"/>
          <w:bCs/>
          <w:sz w:val="24"/>
          <w:szCs w:val="24"/>
          <w:u w:val="single"/>
        </w:rPr>
        <w:t>Question 12</w:t>
      </w:r>
    </w:p>
    <w:p w14:paraId="717F684B" w14:textId="732C4EC3" w:rsidR="00846735" w:rsidRPr="00C75122" w:rsidRDefault="000D1764" w:rsidP="00F217F5">
      <w:pPr>
        <w:jc w:val="both"/>
        <w:rPr>
          <w:rFonts w:ascii="Gill Sans MT" w:hAnsi="Gill Sans MT"/>
          <w:bCs/>
          <w:sz w:val="24"/>
          <w:szCs w:val="24"/>
        </w:rPr>
      </w:pPr>
      <w:r w:rsidRPr="000D1764">
        <w:rPr>
          <w:rFonts w:ascii="Gill Sans MT" w:hAnsi="Gill Sans MT"/>
          <w:bCs/>
          <w:sz w:val="24"/>
          <w:szCs w:val="24"/>
        </w:rPr>
        <w:t>Please select three of the following that you consider the most important for youth</w:t>
      </w:r>
      <w:r>
        <w:rPr>
          <w:rFonts w:ascii="Gill Sans MT" w:hAnsi="Gill Sans MT"/>
          <w:bCs/>
          <w:sz w:val="24"/>
          <w:szCs w:val="24"/>
        </w:rPr>
        <w:t>.</w:t>
      </w:r>
      <w:r w:rsidRPr="000D1764">
        <w:rPr>
          <w:rFonts w:ascii="Gill Sans MT" w:hAnsi="Gill Sans MT"/>
          <w:bCs/>
          <w:sz w:val="24"/>
          <w:szCs w:val="24"/>
        </w:rPr>
        <w:t xml:space="preserve"> </w:t>
      </w:r>
      <w:r w:rsidR="00846735" w:rsidRPr="00C75122">
        <w:rPr>
          <w:rFonts w:ascii="Gill Sans MT" w:hAnsi="Gill Sans MT"/>
          <w:bCs/>
          <w:sz w:val="24"/>
          <w:szCs w:val="24"/>
        </w:rPr>
        <w:t>This question is in regards to the most im</w:t>
      </w:r>
      <w:r w:rsidR="009F3FC8" w:rsidRPr="00C75122">
        <w:rPr>
          <w:rFonts w:ascii="Gill Sans MT" w:hAnsi="Gill Sans MT"/>
          <w:bCs/>
          <w:sz w:val="24"/>
          <w:szCs w:val="24"/>
        </w:rPr>
        <w:t xml:space="preserve">portant topics for youth health. Participants selected their top 3. </w:t>
      </w:r>
    </w:p>
    <w:p w14:paraId="393E7E7E" w14:textId="040F0459" w:rsidR="00F636D9" w:rsidRPr="00C75122" w:rsidRDefault="00491DFA" w:rsidP="00F636D9">
      <w:pPr>
        <w:jc w:val="both"/>
        <w:rPr>
          <w:rFonts w:ascii="Gill Sans MT" w:hAnsi="Gill Sans MT"/>
          <w:bCs/>
          <w:sz w:val="24"/>
          <w:szCs w:val="24"/>
          <w:u w:val="single"/>
        </w:rPr>
      </w:pPr>
      <w:r w:rsidRPr="00C75122">
        <w:rPr>
          <w:rFonts w:ascii="Gill Sans MT" w:hAnsi="Gill Sans MT"/>
          <w:bCs/>
          <w:sz w:val="24"/>
          <w:szCs w:val="24"/>
          <w:u w:val="single"/>
        </w:rPr>
        <w:t>Summary</w:t>
      </w:r>
    </w:p>
    <w:p w14:paraId="66F53F7F" w14:textId="46C4101D" w:rsidR="00F636D9" w:rsidRPr="00C75122" w:rsidRDefault="00846735" w:rsidP="00253184">
      <w:pPr>
        <w:pStyle w:val="ListParagraph"/>
        <w:numPr>
          <w:ilvl w:val="0"/>
          <w:numId w:val="14"/>
        </w:numPr>
        <w:jc w:val="both"/>
        <w:rPr>
          <w:rFonts w:ascii="Gill Sans MT" w:hAnsi="Gill Sans MT"/>
          <w:bCs/>
          <w:sz w:val="24"/>
          <w:szCs w:val="24"/>
        </w:rPr>
      </w:pPr>
      <w:r w:rsidRPr="00C75122">
        <w:rPr>
          <w:rFonts w:ascii="Gill Sans MT" w:hAnsi="Gill Sans MT"/>
          <w:sz w:val="24"/>
          <w:szCs w:val="24"/>
        </w:rPr>
        <w:t xml:space="preserve">Drugs was the topic of greatest importance, </w:t>
      </w:r>
      <w:r w:rsidR="009F3FC8" w:rsidRPr="00C75122">
        <w:rPr>
          <w:rFonts w:ascii="Gill Sans MT" w:hAnsi="Gill Sans MT"/>
          <w:sz w:val="24"/>
          <w:szCs w:val="24"/>
        </w:rPr>
        <w:t xml:space="preserve">selected </w:t>
      </w:r>
      <w:r w:rsidRPr="00C75122">
        <w:rPr>
          <w:rFonts w:ascii="Gill Sans MT" w:hAnsi="Gill Sans MT"/>
          <w:sz w:val="24"/>
          <w:szCs w:val="24"/>
        </w:rPr>
        <w:t xml:space="preserve">121 times. </w:t>
      </w:r>
    </w:p>
    <w:p w14:paraId="43407E38" w14:textId="04A79A4F" w:rsidR="00F636D9" w:rsidRPr="00C75122" w:rsidRDefault="00846735" w:rsidP="00253184">
      <w:pPr>
        <w:pStyle w:val="ListParagraph"/>
        <w:numPr>
          <w:ilvl w:val="0"/>
          <w:numId w:val="14"/>
        </w:numPr>
        <w:jc w:val="both"/>
        <w:rPr>
          <w:rFonts w:ascii="Gill Sans MT" w:hAnsi="Gill Sans MT"/>
          <w:bCs/>
          <w:sz w:val="24"/>
          <w:szCs w:val="24"/>
        </w:rPr>
      </w:pPr>
      <w:r w:rsidRPr="00C75122">
        <w:rPr>
          <w:rFonts w:ascii="Gill Sans MT" w:hAnsi="Gill Sans MT"/>
          <w:sz w:val="24"/>
          <w:szCs w:val="24"/>
        </w:rPr>
        <w:t>Smokin</w:t>
      </w:r>
      <w:r w:rsidR="009F3FC8" w:rsidRPr="00C75122">
        <w:rPr>
          <w:rFonts w:ascii="Gill Sans MT" w:hAnsi="Gill Sans MT"/>
          <w:sz w:val="24"/>
          <w:szCs w:val="24"/>
        </w:rPr>
        <w:t>g ranked second most important, selected 114 times</w:t>
      </w:r>
      <w:r w:rsidRPr="00C75122">
        <w:rPr>
          <w:rFonts w:ascii="Gill Sans MT" w:hAnsi="Gill Sans MT"/>
          <w:sz w:val="24"/>
          <w:szCs w:val="24"/>
        </w:rPr>
        <w:t>.</w:t>
      </w:r>
    </w:p>
    <w:p w14:paraId="4395925B" w14:textId="69DB490D" w:rsidR="00F636D9" w:rsidRPr="00C75122" w:rsidRDefault="00846735" w:rsidP="00253184">
      <w:pPr>
        <w:pStyle w:val="ListParagraph"/>
        <w:numPr>
          <w:ilvl w:val="0"/>
          <w:numId w:val="14"/>
        </w:numPr>
        <w:jc w:val="both"/>
        <w:rPr>
          <w:rFonts w:ascii="Gill Sans MT" w:hAnsi="Gill Sans MT"/>
          <w:bCs/>
          <w:sz w:val="24"/>
          <w:szCs w:val="24"/>
        </w:rPr>
      </w:pPr>
      <w:r w:rsidRPr="00C75122">
        <w:rPr>
          <w:rFonts w:ascii="Gill Sans MT" w:hAnsi="Gill Sans MT"/>
          <w:sz w:val="24"/>
          <w:szCs w:val="24"/>
        </w:rPr>
        <w:t>Alcohol &amp; Nutrition both tied for third</w:t>
      </w:r>
      <w:r w:rsidR="009F3FC8" w:rsidRPr="00C75122">
        <w:rPr>
          <w:rFonts w:ascii="Gill Sans MT" w:hAnsi="Gill Sans MT"/>
          <w:sz w:val="24"/>
          <w:szCs w:val="24"/>
        </w:rPr>
        <w:t xml:space="preserve"> most important</w:t>
      </w:r>
      <w:r w:rsidR="00A35EFE" w:rsidRPr="00C75122">
        <w:rPr>
          <w:rFonts w:ascii="Gill Sans MT" w:hAnsi="Gill Sans MT"/>
          <w:sz w:val="24"/>
          <w:szCs w:val="24"/>
        </w:rPr>
        <w:t>,</w:t>
      </w:r>
      <w:r w:rsidR="009F3FC8" w:rsidRPr="00C75122">
        <w:rPr>
          <w:rFonts w:ascii="Gill Sans MT" w:hAnsi="Gill Sans MT"/>
          <w:sz w:val="24"/>
          <w:szCs w:val="24"/>
        </w:rPr>
        <w:t xml:space="preserve"> 105 selections.</w:t>
      </w:r>
    </w:p>
    <w:p w14:paraId="67B3F155" w14:textId="7B533E9A" w:rsidR="00922E25" w:rsidRPr="00C75122" w:rsidRDefault="00922E25" w:rsidP="00253184">
      <w:pPr>
        <w:pStyle w:val="ListParagraph"/>
        <w:numPr>
          <w:ilvl w:val="0"/>
          <w:numId w:val="14"/>
        </w:numPr>
        <w:jc w:val="both"/>
        <w:rPr>
          <w:rFonts w:ascii="Gill Sans MT" w:hAnsi="Gill Sans MT"/>
          <w:bCs/>
          <w:sz w:val="24"/>
          <w:szCs w:val="24"/>
        </w:rPr>
      </w:pPr>
      <w:r w:rsidRPr="00C75122">
        <w:rPr>
          <w:rFonts w:ascii="Gill Sans MT" w:hAnsi="Gill Sans MT"/>
          <w:sz w:val="24"/>
          <w:szCs w:val="24"/>
        </w:rPr>
        <w:t>Environmental problems, health education, physical activity, and obesity were significantly less important.</w:t>
      </w:r>
    </w:p>
    <w:p w14:paraId="72DFFFD2" w14:textId="77777777" w:rsidR="0004291B" w:rsidRPr="00C75122" w:rsidRDefault="0004291B" w:rsidP="0004291B">
      <w:pPr>
        <w:jc w:val="center"/>
        <w:rPr>
          <w:rFonts w:ascii="Gill Sans MT" w:hAnsi="Gill Sans MT"/>
          <w:b/>
          <w:bCs/>
          <w:sz w:val="24"/>
          <w:szCs w:val="24"/>
        </w:rPr>
      </w:pPr>
      <w:r w:rsidRPr="00C75122">
        <w:rPr>
          <w:rFonts w:ascii="Gill Sans MT" w:hAnsi="Gill Sans MT"/>
          <w:i/>
          <w:iCs/>
          <w:noProof/>
          <w:sz w:val="24"/>
          <w:szCs w:val="24"/>
        </w:rPr>
        <w:drawing>
          <wp:inline distT="0" distB="0" distL="0" distR="0" wp14:anchorId="4BE77B67" wp14:editId="0A75FD22">
            <wp:extent cx="4490113" cy="3438525"/>
            <wp:effectExtent l="0" t="0" r="571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C2E031" w14:textId="498F2F71" w:rsidR="00A35EFE" w:rsidRPr="004400B7" w:rsidRDefault="004400B7" w:rsidP="0004291B">
      <w:pPr>
        <w:rPr>
          <w:rFonts w:ascii="Gill Sans MT" w:hAnsi="Gill Sans MT"/>
          <w:sz w:val="24"/>
          <w:szCs w:val="24"/>
        </w:rPr>
      </w:pPr>
      <w:r>
        <w:rPr>
          <w:rFonts w:ascii="Gill Sans MT" w:hAnsi="Gill Sans MT"/>
          <w:b/>
          <w:bCs/>
          <w:sz w:val="24"/>
          <w:szCs w:val="24"/>
        </w:rPr>
        <w:t xml:space="preserve">Drugs </w:t>
      </w:r>
      <w:r w:rsidRPr="004400B7">
        <w:rPr>
          <w:rFonts w:ascii="Gill Sans MT" w:hAnsi="Gill Sans MT"/>
          <w:sz w:val="24"/>
          <w:szCs w:val="24"/>
        </w:rPr>
        <w:t>is the greatest health concern.</w:t>
      </w:r>
    </w:p>
    <w:p w14:paraId="2C655362" w14:textId="40C009F5" w:rsidR="004400B7" w:rsidRPr="00BD1EB1" w:rsidRDefault="00BD1EB1" w:rsidP="004400B7">
      <w:pPr>
        <w:jc w:val="both"/>
        <w:rPr>
          <w:rFonts w:ascii="Gill Sans MT" w:hAnsi="Gill Sans MT"/>
          <w:sz w:val="24"/>
          <w:szCs w:val="24"/>
          <w:u w:val="single"/>
        </w:rPr>
      </w:pPr>
      <w:r>
        <w:rPr>
          <w:rFonts w:ascii="Gill Sans MT" w:hAnsi="Gill Sans MT"/>
          <w:sz w:val="24"/>
          <w:szCs w:val="24"/>
          <w:u w:val="single"/>
        </w:rPr>
        <w:lastRenderedPageBreak/>
        <w:t>Focus group discussion:</w:t>
      </w:r>
    </w:p>
    <w:p w14:paraId="25D45CEA" w14:textId="77777777" w:rsidR="00BD1EB1" w:rsidRPr="00BD1EB1" w:rsidRDefault="00BD1EB1" w:rsidP="00253184">
      <w:pPr>
        <w:pStyle w:val="ListParagraph"/>
        <w:numPr>
          <w:ilvl w:val="0"/>
          <w:numId w:val="38"/>
        </w:numPr>
        <w:jc w:val="both"/>
        <w:rPr>
          <w:rFonts w:ascii="Gill Sans MT" w:hAnsi="Gill Sans MT"/>
          <w:sz w:val="24"/>
          <w:szCs w:val="24"/>
        </w:rPr>
      </w:pPr>
      <w:r w:rsidRPr="00BD1EB1">
        <w:rPr>
          <w:rFonts w:ascii="Gill Sans MT" w:hAnsi="Gill Sans MT"/>
          <w:sz w:val="24"/>
          <w:szCs w:val="24"/>
        </w:rPr>
        <w:t>Unsuccessful initiatives have been implemented however use a traditional approach.</w:t>
      </w:r>
    </w:p>
    <w:p w14:paraId="5EFD4769" w14:textId="3695B36E" w:rsidR="00BD1EB1" w:rsidRPr="00BD1EB1" w:rsidRDefault="00BD1EB1" w:rsidP="00253184">
      <w:pPr>
        <w:pStyle w:val="ListParagraph"/>
        <w:numPr>
          <w:ilvl w:val="0"/>
          <w:numId w:val="38"/>
        </w:numPr>
        <w:jc w:val="both"/>
        <w:rPr>
          <w:rFonts w:ascii="Gill Sans MT" w:hAnsi="Gill Sans MT"/>
          <w:sz w:val="24"/>
          <w:szCs w:val="24"/>
        </w:rPr>
      </w:pPr>
      <w:r>
        <w:rPr>
          <w:rFonts w:ascii="Gill Sans MT" w:hAnsi="Gill Sans MT"/>
          <w:sz w:val="24"/>
          <w:szCs w:val="24"/>
        </w:rPr>
        <w:t>Uninteresting</w:t>
      </w:r>
      <w:r w:rsidRPr="00BD1EB1">
        <w:rPr>
          <w:rFonts w:ascii="Gill Sans MT" w:hAnsi="Gill Sans MT"/>
          <w:sz w:val="24"/>
          <w:szCs w:val="24"/>
        </w:rPr>
        <w:t xml:space="preserve"> methods of engaging youth through anti-drug campaigns. </w:t>
      </w:r>
    </w:p>
    <w:p w14:paraId="35A96F25" w14:textId="77777777" w:rsidR="00BD1EB1" w:rsidRPr="00BD1EB1" w:rsidRDefault="00BD1EB1" w:rsidP="00253184">
      <w:pPr>
        <w:pStyle w:val="ListParagraph"/>
        <w:numPr>
          <w:ilvl w:val="0"/>
          <w:numId w:val="38"/>
        </w:numPr>
        <w:jc w:val="both"/>
        <w:rPr>
          <w:rFonts w:ascii="Gill Sans MT" w:hAnsi="Gill Sans MT"/>
          <w:sz w:val="24"/>
          <w:szCs w:val="24"/>
        </w:rPr>
      </w:pPr>
      <w:r w:rsidRPr="00BD1EB1">
        <w:rPr>
          <w:rFonts w:ascii="Gill Sans MT" w:hAnsi="Gill Sans MT"/>
          <w:sz w:val="24"/>
          <w:szCs w:val="24"/>
        </w:rPr>
        <w:t xml:space="preserve">In 2011 a major initiative was initiated in Jordan where drug users were taken to a rehabilitation facility rather than jail. However, the project failed and ended in 2012. </w:t>
      </w:r>
    </w:p>
    <w:p w14:paraId="366BEC12" w14:textId="206548D8" w:rsidR="00BD1EB1" w:rsidRPr="00BD1EB1" w:rsidRDefault="00BD1EB1" w:rsidP="00253184">
      <w:pPr>
        <w:pStyle w:val="ListParagraph"/>
        <w:numPr>
          <w:ilvl w:val="0"/>
          <w:numId w:val="38"/>
        </w:numPr>
        <w:jc w:val="both"/>
        <w:rPr>
          <w:rFonts w:ascii="Gill Sans MT" w:hAnsi="Gill Sans MT"/>
          <w:sz w:val="24"/>
          <w:szCs w:val="24"/>
        </w:rPr>
      </w:pPr>
      <w:r w:rsidRPr="00BD1EB1">
        <w:rPr>
          <w:rFonts w:ascii="Gill Sans MT" w:hAnsi="Gill Sans MT"/>
          <w:sz w:val="24"/>
          <w:szCs w:val="24"/>
        </w:rPr>
        <w:t xml:space="preserve">Lack of </w:t>
      </w:r>
      <w:r>
        <w:rPr>
          <w:rFonts w:ascii="Gill Sans MT" w:hAnsi="Gill Sans MT"/>
          <w:sz w:val="24"/>
          <w:szCs w:val="24"/>
        </w:rPr>
        <w:t xml:space="preserve">addressing the core problem of drug use. The </w:t>
      </w:r>
      <w:r w:rsidRPr="00BD1EB1">
        <w:rPr>
          <w:rFonts w:ascii="Gill Sans MT" w:hAnsi="Gill Sans MT"/>
          <w:sz w:val="24"/>
          <w:szCs w:val="24"/>
        </w:rPr>
        <w:t xml:space="preserve">lack of employment and the free time of youth and lack of religious grounds </w:t>
      </w:r>
      <w:r>
        <w:rPr>
          <w:rFonts w:ascii="Gill Sans MT" w:hAnsi="Gill Sans MT"/>
          <w:sz w:val="24"/>
          <w:szCs w:val="24"/>
        </w:rPr>
        <w:t>are the core reasons why</w:t>
      </w:r>
      <w:r w:rsidRPr="00BD1EB1">
        <w:rPr>
          <w:rFonts w:ascii="Gill Sans MT" w:hAnsi="Gill Sans MT"/>
          <w:sz w:val="24"/>
          <w:szCs w:val="24"/>
        </w:rPr>
        <w:t xml:space="preserve"> youth to use drugs.</w:t>
      </w:r>
    </w:p>
    <w:p w14:paraId="654C36D8" w14:textId="4D8A2BA0" w:rsidR="00BD1EB1" w:rsidRPr="00BD1EB1" w:rsidRDefault="00BD1EB1" w:rsidP="00253184">
      <w:pPr>
        <w:pStyle w:val="ListParagraph"/>
        <w:numPr>
          <w:ilvl w:val="0"/>
          <w:numId w:val="38"/>
        </w:numPr>
        <w:jc w:val="both"/>
        <w:rPr>
          <w:rFonts w:ascii="Gill Sans MT" w:hAnsi="Gill Sans MT"/>
          <w:sz w:val="24"/>
          <w:szCs w:val="24"/>
        </w:rPr>
      </w:pPr>
      <w:r w:rsidRPr="00BD1EB1">
        <w:rPr>
          <w:rFonts w:ascii="Gill Sans MT" w:hAnsi="Gill Sans MT"/>
          <w:sz w:val="24"/>
          <w:szCs w:val="24"/>
        </w:rPr>
        <w:t>Now laws and procedures of the government for abusers are ineffective, they deal with the abuser as a criminal, although he is a victim of the system and not a criminal. The person using drugs goes to jail and this remains on his record. It is then even more difficult to get a job.</w:t>
      </w:r>
    </w:p>
    <w:p w14:paraId="4C18424E" w14:textId="0880C81B" w:rsidR="004400B7" w:rsidRDefault="00BD1EB1" w:rsidP="00253184">
      <w:pPr>
        <w:pStyle w:val="ListParagraph"/>
        <w:numPr>
          <w:ilvl w:val="0"/>
          <w:numId w:val="38"/>
        </w:numPr>
        <w:jc w:val="both"/>
        <w:rPr>
          <w:rFonts w:ascii="Gill Sans MT" w:hAnsi="Gill Sans MT"/>
          <w:sz w:val="24"/>
          <w:szCs w:val="24"/>
        </w:rPr>
      </w:pPr>
      <w:r>
        <w:rPr>
          <w:rFonts w:ascii="Gill Sans MT" w:hAnsi="Gill Sans MT"/>
          <w:sz w:val="24"/>
          <w:szCs w:val="24"/>
        </w:rPr>
        <w:t>Teenagers and young adults like the idea of being rebellious and there is an Arabic saying that means</w:t>
      </w:r>
      <w:r w:rsidRPr="00BD1EB1">
        <w:rPr>
          <w:rFonts w:ascii="Gill Sans MT" w:hAnsi="Gill Sans MT"/>
          <w:sz w:val="24"/>
          <w:szCs w:val="24"/>
        </w:rPr>
        <w:t xml:space="preserve"> al</w:t>
      </w:r>
      <w:r>
        <w:rPr>
          <w:rFonts w:ascii="Gill Sans MT" w:hAnsi="Gill Sans MT"/>
          <w:sz w:val="24"/>
          <w:szCs w:val="24"/>
        </w:rPr>
        <w:t>l that is forbidden is desired</w:t>
      </w:r>
      <w:r w:rsidRPr="00BD1EB1">
        <w:rPr>
          <w:rFonts w:ascii="Gill Sans MT" w:hAnsi="Gill Sans MT"/>
          <w:sz w:val="24"/>
          <w:szCs w:val="24"/>
        </w:rPr>
        <w:t>.</w:t>
      </w:r>
    </w:p>
    <w:p w14:paraId="4F897645" w14:textId="5F4167B1" w:rsidR="00BD1EB1" w:rsidRPr="00BD1EB1" w:rsidRDefault="00BD1EB1" w:rsidP="00BD1EB1">
      <w:pPr>
        <w:jc w:val="both"/>
        <w:rPr>
          <w:rFonts w:ascii="Gill Sans MT" w:hAnsi="Gill Sans MT"/>
          <w:sz w:val="24"/>
          <w:szCs w:val="24"/>
        </w:rPr>
      </w:pPr>
      <w:r>
        <w:rPr>
          <w:rFonts w:ascii="Gill Sans MT" w:hAnsi="Gill Sans MT"/>
          <w:b/>
          <w:bCs/>
          <w:sz w:val="24"/>
          <w:szCs w:val="24"/>
        </w:rPr>
        <w:t xml:space="preserve">Smoking </w:t>
      </w:r>
      <w:r>
        <w:rPr>
          <w:rFonts w:ascii="Gill Sans MT" w:hAnsi="Gill Sans MT"/>
          <w:sz w:val="24"/>
          <w:szCs w:val="24"/>
        </w:rPr>
        <w:t>is the second most selected issue for youth.</w:t>
      </w:r>
    </w:p>
    <w:p w14:paraId="2D6A4CCC" w14:textId="46ACFA5E" w:rsidR="007259EB" w:rsidRPr="00C75122" w:rsidRDefault="009E1DE5" w:rsidP="00BD1EB1">
      <w:pPr>
        <w:jc w:val="both"/>
        <w:rPr>
          <w:rFonts w:ascii="Gill Sans MT" w:hAnsi="Gill Sans MT"/>
          <w:sz w:val="24"/>
          <w:szCs w:val="24"/>
        </w:rPr>
      </w:pPr>
      <w:r w:rsidRPr="00C75122">
        <w:rPr>
          <w:rFonts w:ascii="Gill Sans MT" w:hAnsi="Gill Sans MT"/>
          <w:b/>
          <w:bCs/>
          <w:sz w:val="24"/>
          <w:szCs w:val="24"/>
        </w:rPr>
        <w:t>Nutrition</w:t>
      </w:r>
      <w:r w:rsidRPr="00C75122">
        <w:rPr>
          <w:rFonts w:ascii="Gill Sans MT" w:hAnsi="Gill Sans MT"/>
          <w:sz w:val="24"/>
          <w:szCs w:val="24"/>
        </w:rPr>
        <w:t xml:space="preserve"> ranked third most important topic on health</w:t>
      </w:r>
      <w:r w:rsidR="0004291B" w:rsidRPr="00C75122">
        <w:rPr>
          <w:rFonts w:ascii="Gill Sans MT" w:hAnsi="Gill Sans MT"/>
          <w:sz w:val="24"/>
          <w:szCs w:val="24"/>
        </w:rPr>
        <w:t xml:space="preserve">. </w:t>
      </w:r>
    </w:p>
    <w:p w14:paraId="6210FB22" w14:textId="2F5F28B5" w:rsidR="007259EB" w:rsidRPr="00C75122" w:rsidRDefault="00491DFA" w:rsidP="00F217F5">
      <w:pPr>
        <w:jc w:val="both"/>
        <w:rPr>
          <w:rFonts w:ascii="Gill Sans MT" w:hAnsi="Gill Sans MT"/>
          <w:sz w:val="24"/>
          <w:szCs w:val="24"/>
          <w:u w:val="single"/>
        </w:rPr>
      </w:pPr>
      <w:r w:rsidRPr="00C75122">
        <w:rPr>
          <w:rFonts w:ascii="Gill Sans MT" w:hAnsi="Gill Sans MT"/>
          <w:sz w:val="24"/>
          <w:szCs w:val="24"/>
          <w:u w:val="single"/>
        </w:rPr>
        <w:t>Question 13</w:t>
      </w:r>
    </w:p>
    <w:p w14:paraId="407F3D10" w14:textId="614060D0" w:rsidR="004D6A28" w:rsidRPr="00C75122" w:rsidRDefault="00716513" w:rsidP="00716513">
      <w:pPr>
        <w:jc w:val="both"/>
        <w:rPr>
          <w:rFonts w:ascii="Gill Sans MT" w:hAnsi="Gill Sans MT"/>
          <w:sz w:val="24"/>
          <w:szCs w:val="24"/>
        </w:rPr>
      </w:pPr>
      <w:r w:rsidRPr="00716513">
        <w:rPr>
          <w:rFonts w:ascii="Gill Sans MT" w:hAnsi="Gill Sans MT"/>
          <w:sz w:val="24"/>
          <w:szCs w:val="24"/>
        </w:rPr>
        <w:t>Do you consider the following to be problems in your local health facilities?</w:t>
      </w:r>
      <w:r>
        <w:rPr>
          <w:rFonts w:ascii="Gill Sans MT" w:hAnsi="Gill Sans MT"/>
          <w:sz w:val="24"/>
          <w:szCs w:val="24"/>
        </w:rPr>
        <w:t xml:space="preserve"> </w:t>
      </w:r>
      <w:r w:rsidR="00352EB4" w:rsidRPr="00C75122">
        <w:rPr>
          <w:rFonts w:ascii="Gill Sans MT" w:hAnsi="Gill Sans MT"/>
          <w:sz w:val="24"/>
          <w:szCs w:val="24"/>
        </w:rPr>
        <w:t>Pa</w:t>
      </w:r>
      <w:r w:rsidR="003C0010" w:rsidRPr="00C75122">
        <w:rPr>
          <w:rFonts w:ascii="Gill Sans MT" w:hAnsi="Gill Sans MT"/>
          <w:sz w:val="24"/>
          <w:szCs w:val="24"/>
        </w:rPr>
        <w:t xml:space="preserve">rticipants have three options; </w:t>
      </w:r>
      <w:r w:rsidR="00352EB4" w:rsidRPr="00C75122">
        <w:rPr>
          <w:rFonts w:ascii="Gill Sans MT" w:hAnsi="Gill Sans MT"/>
          <w:i/>
          <w:iCs/>
          <w:sz w:val="24"/>
          <w:szCs w:val="24"/>
        </w:rPr>
        <w:t>majorl</w:t>
      </w:r>
      <w:r w:rsidR="003C0010" w:rsidRPr="00C75122">
        <w:rPr>
          <w:rFonts w:ascii="Gill Sans MT" w:hAnsi="Gill Sans MT"/>
          <w:i/>
          <w:iCs/>
          <w:sz w:val="24"/>
          <w:szCs w:val="24"/>
        </w:rPr>
        <w:t>y problematic</w:t>
      </w:r>
      <w:r w:rsidR="003C0010" w:rsidRPr="00C75122">
        <w:rPr>
          <w:rFonts w:ascii="Gill Sans MT" w:hAnsi="Gill Sans MT"/>
          <w:sz w:val="24"/>
          <w:szCs w:val="24"/>
        </w:rPr>
        <w:t xml:space="preserve">, </w:t>
      </w:r>
      <w:r w:rsidR="00352EB4" w:rsidRPr="00C75122">
        <w:rPr>
          <w:rFonts w:ascii="Gill Sans MT" w:hAnsi="Gill Sans MT"/>
          <w:i/>
          <w:iCs/>
          <w:sz w:val="24"/>
          <w:szCs w:val="24"/>
        </w:rPr>
        <w:t>not problematic</w:t>
      </w:r>
      <w:r w:rsidR="003C0010" w:rsidRPr="00C75122">
        <w:rPr>
          <w:rFonts w:ascii="Gill Sans MT" w:hAnsi="Gill Sans MT"/>
          <w:sz w:val="24"/>
          <w:szCs w:val="24"/>
        </w:rPr>
        <w:t xml:space="preserve">, and </w:t>
      </w:r>
      <w:r w:rsidR="003C0010" w:rsidRPr="00C75122">
        <w:rPr>
          <w:rFonts w:ascii="Gill Sans MT" w:hAnsi="Gill Sans MT"/>
          <w:i/>
          <w:iCs/>
          <w:sz w:val="24"/>
          <w:szCs w:val="24"/>
        </w:rPr>
        <w:t>I don’t know</w:t>
      </w:r>
      <w:r w:rsidR="00352EB4" w:rsidRPr="00C75122">
        <w:rPr>
          <w:rFonts w:ascii="Gill Sans MT" w:hAnsi="Gill Sans MT"/>
          <w:sz w:val="24"/>
          <w:szCs w:val="24"/>
        </w:rPr>
        <w:t>.</w:t>
      </w:r>
    </w:p>
    <w:p w14:paraId="370AF2DB" w14:textId="6642E29F" w:rsidR="00F636D9" w:rsidRPr="00C75122" w:rsidRDefault="005D6574" w:rsidP="00F636D9">
      <w:pPr>
        <w:jc w:val="both"/>
        <w:rPr>
          <w:rFonts w:ascii="Gill Sans MT" w:hAnsi="Gill Sans MT"/>
          <w:sz w:val="24"/>
          <w:szCs w:val="24"/>
          <w:u w:val="single"/>
        </w:rPr>
      </w:pPr>
      <w:r w:rsidRPr="00C75122">
        <w:rPr>
          <w:rFonts w:ascii="Gill Sans MT" w:hAnsi="Gill Sans MT"/>
          <w:sz w:val="24"/>
          <w:szCs w:val="24"/>
          <w:u w:val="single"/>
        </w:rPr>
        <w:t>Summary</w:t>
      </w:r>
    </w:p>
    <w:p w14:paraId="79899860" w14:textId="297160C3" w:rsidR="00F636D9" w:rsidRPr="00C75122" w:rsidRDefault="008E4E65" w:rsidP="00253184">
      <w:pPr>
        <w:pStyle w:val="ListParagraph"/>
        <w:numPr>
          <w:ilvl w:val="0"/>
          <w:numId w:val="15"/>
        </w:numPr>
        <w:jc w:val="both"/>
        <w:rPr>
          <w:rFonts w:ascii="Gill Sans MT" w:hAnsi="Gill Sans MT"/>
          <w:sz w:val="24"/>
          <w:szCs w:val="24"/>
        </w:rPr>
      </w:pPr>
      <w:r w:rsidRPr="00C75122">
        <w:rPr>
          <w:rFonts w:ascii="Gill Sans MT" w:hAnsi="Gill Sans MT"/>
          <w:sz w:val="24"/>
          <w:szCs w:val="24"/>
        </w:rPr>
        <w:t xml:space="preserve">Low quality </w:t>
      </w:r>
      <w:r w:rsidR="0038070C" w:rsidRPr="00C75122">
        <w:rPr>
          <w:rFonts w:ascii="Gill Sans MT" w:hAnsi="Gill Sans MT"/>
          <w:sz w:val="24"/>
          <w:szCs w:val="24"/>
        </w:rPr>
        <w:t xml:space="preserve">of </w:t>
      </w:r>
      <w:r w:rsidRPr="00C75122">
        <w:rPr>
          <w:rFonts w:ascii="Gill Sans MT" w:hAnsi="Gill Sans MT"/>
          <w:sz w:val="24"/>
          <w:szCs w:val="24"/>
        </w:rPr>
        <w:t xml:space="preserve">service is the most problematic issue at local health facilities; 81.5% said it was majorly problematic. </w:t>
      </w:r>
    </w:p>
    <w:p w14:paraId="20560FF4" w14:textId="77777777" w:rsidR="00F636D9" w:rsidRPr="00C75122" w:rsidRDefault="008E4E65" w:rsidP="00253184">
      <w:pPr>
        <w:pStyle w:val="ListParagraph"/>
        <w:numPr>
          <w:ilvl w:val="0"/>
          <w:numId w:val="15"/>
        </w:numPr>
        <w:jc w:val="both"/>
        <w:rPr>
          <w:rFonts w:ascii="Gill Sans MT" w:hAnsi="Gill Sans MT"/>
          <w:sz w:val="24"/>
          <w:szCs w:val="24"/>
        </w:rPr>
      </w:pPr>
      <w:r w:rsidRPr="00C75122">
        <w:rPr>
          <w:rFonts w:ascii="Gill Sans MT" w:hAnsi="Gill Sans MT"/>
          <w:sz w:val="24"/>
          <w:szCs w:val="24"/>
        </w:rPr>
        <w:t xml:space="preserve">Lack of staff capacities ranked second with 70.3% noting it is majorly problematic. </w:t>
      </w:r>
    </w:p>
    <w:p w14:paraId="5E9D4E7D" w14:textId="77777777" w:rsidR="00F636D9" w:rsidRPr="00C75122" w:rsidRDefault="008E4E65" w:rsidP="00253184">
      <w:pPr>
        <w:pStyle w:val="ListParagraph"/>
        <w:numPr>
          <w:ilvl w:val="0"/>
          <w:numId w:val="15"/>
        </w:numPr>
        <w:jc w:val="both"/>
        <w:rPr>
          <w:rFonts w:ascii="Gill Sans MT" w:hAnsi="Gill Sans MT"/>
          <w:sz w:val="24"/>
          <w:szCs w:val="24"/>
        </w:rPr>
      </w:pPr>
      <w:r w:rsidRPr="00C75122">
        <w:rPr>
          <w:rFonts w:ascii="Gill Sans MT" w:hAnsi="Gill Sans MT"/>
          <w:sz w:val="24"/>
          <w:szCs w:val="24"/>
        </w:rPr>
        <w:t>Availability of mental health services is also in dire need, ranking third most problematic; 68.7%.</w:t>
      </w:r>
    </w:p>
    <w:p w14:paraId="129B4E75" w14:textId="088E8552" w:rsidR="008E4E65" w:rsidRPr="00C75122" w:rsidRDefault="008E4E65" w:rsidP="00253184">
      <w:pPr>
        <w:pStyle w:val="ListParagraph"/>
        <w:numPr>
          <w:ilvl w:val="0"/>
          <w:numId w:val="15"/>
        </w:numPr>
        <w:jc w:val="both"/>
        <w:rPr>
          <w:rFonts w:ascii="Gill Sans MT" w:hAnsi="Gill Sans MT"/>
          <w:sz w:val="24"/>
          <w:szCs w:val="24"/>
        </w:rPr>
      </w:pPr>
      <w:r w:rsidRPr="00C75122">
        <w:rPr>
          <w:rFonts w:ascii="Gill Sans MT" w:hAnsi="Gill Sans MT"/>
          <w:sz w:val="24"/>
          <w:szCs w:val="24"/>
        </w:rPr>
        <w:t xml:space="preserve">All proposed issues were said to be majorly problematic by over 50%. </w:t>
      </w:r>
    </w:p>
    <w:p w14:paraId="7723E710" w14:textId="216E6261" w:rsidR="006E0C91" w:rsidRDefault="00685DB5" w:rsidP="006E0C91">
      <w:pPr>
        <w:jc w:val="both"/>
        <w:rPr>
          <w:rFonts w:ascii="Gill Sans MT" w:hAnsi="Gill Sans MT"/>
          <w:sz w:val="24"/>
          <w:szCs w:val="24"/>
        </w:rPr>
      </w:pPr>
      <w:r w:rsidRPr="00440EFF">
        <w:rPr>
          <w:rFonts w:ascii="Gill Sans MT" w:hAnsi="Gill Sans MT"/>
          <w:b/>
          <w:bCs/>
          <w:sz w:val="24"/>
          <w:szCs w:val="24"/>
        </w:rPr>
        <w:t>Low quality of service</w:t>
      </w:r>
      <w:r w:rsidR="00722793" w:rsidRPr="00440EFF">
        <w:rPr>
          <w:rFonts w:ascii="Gill Sans MT" w:hAnsi="Gill Sans MT"/>
          <w:b/>
          <w:bCs/>
          <w:sz w:val="24"/>
          <w:szCs w:val="24"/>
        </w:rPr>
        <w:t xml:space="preserve"> </w:t>
      </w:r>
      <w:r w:rsidR="00722793" w:rsidRPr="00440EFF">
        <w:rPr>
          <w:rFonts w:ascii="Gill Sans MT" w:hAnsi="Gill Sans MT"/>
          <w:sz w:val="24"/>
          <w:szCs w:val="24"/>
        </w:rPr>
        <w:t>is a broad problem with many issues that may or may not apply; inaccurate diagnosis, medication errors, inappropriate or unnecessary treatment, inadequate or unsafe clinical facilities or practices.</w:t>
      </w:r>
      <w:r w:rsidR="00722793" w:rsidRPr="00C75122">
        <w:rPr>
          <w:rFonts w:ascii="Gill Sans MT" w:hAnsi="Gill Sans MT"/>
          <w:sz w:val="24"/>
          <w:szCs w:val="24"/>
        </w:rPr>
        <w:t xml:space="preserve"> </w:t>
      </w:r>
    </w:p>
    <w:p w14:paraId="22C0DA76" w14:textId="6068BCE6" w:rsidR="00440EFF" w:rsidRPr="00440EFF" w:rsidRDefault="00440EFF" w:rsidP="006E0C91">
      <w:pPr>
        <w:jc w:val="both"/>
        <w:rPr>
          <w:rFonts w:ascii="Gill Sans MT" w:hAnsi="Gill Sans MT"/>
          <w:sz w:val="24"/>
          <w:szCs w:val="24"/>
          <w:u w:val="single"/>
        </w:rPr>
      </w:pPr>
      <w:r>
        <w:rPr>
          <w:rFonts w:ascii="Gill Sans MT" w:hAnsi="Gill Sans MT"/>
          <w:sz w:val="24"/>
          <w:szCs w:val="24"/>
          <w:u w:val="single"/>
        </w:rPr>
        <w:t>Focus group discussion:</w:t>
      </w:r>
    </w:p>
    <w:p w14:paraId="6A7A41A6" w14:textId="77777777" w:rsidR="00C949D6"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Hospitals lack maintenance</w:t>
      </w:r>
      <w:r>
        <w:rPr>
          <w:rFonts w:ascii="Gill Sans MT" w:hAnsi="Gill Sans MT"/>
          <w:sz w:val="24"/>
          <w:szCs w:val="24"/>
        </w:rPr>
        <w:t>, they are</w:t>
      </w:r>
      <w:r w:rsidRPr="00C949D6">
        <w:rPr>
          <w:rFonts w:ascii="Gill Sans MT" w:hAnsi="Gill Sans MT"/>
          <w:sz w:val="24"/>
          <w:szCs w:val="24"/>
        </w:rPr>
        <w:t xml:space="preserve"> very old, badly maintained, and unclean.</w:t>
      </w:r>
    </w:p>
    <w:p w14:paraId="4700C7EF" w14:textId="77777777" w:rsidR="00C949D6"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Hospitals do not cater to the needs of their patients.</w:t>
      </w:r>
    </w:p>
    <w:p w14:paraId="69428256" w14:textId="77777777" w:rsidR="00C949D6"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 xml:space="preserve">The emergency pharmacy is not operational until after 3 o'clock by the order of the director of the hospital, therefore if there is an emergency medication that is needed citizens must find another pharmacy. </w:t>
      </w:r>
    </w:p>
    <w:p w14:paraId="0C341A87" w14:textId="1B1B780D" w:rsidR="00C949D6"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Basic specialized doctors are not available. For example there are very few dentists, in addition, the Ministry of Health does not provide tooth fillers for cavities.</w:t>
      </w:r>
    </w:p>
    <w:p w14:paraId="287254D8" w14:textId="77777777" w:rsidR="00C949D6" w:rsidRDefault="00C949D6" w:rsidP="00253184">
      <w:pPr>
        <w:pStyle w:val="ListParagraph"/>
        <w:numPr>
          <w:ilvl w:val="0"/>
          <w:numId w:val="39"/>
        </w:numPr>
        <w:jc w:val="both"/>
        <w:rPr>
          <w:rFonts w:ascii="Gill Sans MT" w:hAnsi="Gill Sans MT"/>
          <w:sz w:val="24"/>
          <w:szCs w:val="24"/>
        </w:rPr>
      </w:pPr>
      <w:r>
        <w:rPr>
          <w:rFonts w:ascii="Gill Sans MT" w:hAnsi="Gill Sans MT"/>
          <w:sz w:val="24"/>
          <w:szCs w:val="24"/>
        </w:rPr>
        <w:lastRenderedPageBreak/>
        <w:t>It</w:t>
      </w:r>
      <w:r w:rsidRPr="00C949D6">
        <w:rPr>
          <w:rFonts w:ascii="Gill Sans MT" w:hAnsi="Gill Sans MT"/>
          <w:sz w:val="24"/>
          <w:szCs w:val="24"/>
        </w:rPr>
        <w:t xml:space="preserve"> is important to increase the monitoring on the working hours for the health center in order to make sure that they comply with the official hours. A managerial problem is clear. </w:t>
      </w:r>
    </w:p>
    <w:p w14:paraId="6C1B13A1" w14:textId="77777777" w:rsidR="00C949D6"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 xml:space="preserve">Understaffed. </w:t>
      </w:r>
    </w:p>
    <w:p w14:paraId="6CCA404D" w14:textId="77777777" w:rsidR="00440EFF"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Hospital parking never has enough space.</w:t>
      </w:r>
    </w:p>
    <w:p w14:paraId="38FFBED2" w14:textId="2A24ADAD" w:rsidR="00C949D6" w:rsidRPr="00440EFF" w:rsidRDefault="00C949D6" w:rsidP="00253184">
      <w:pPr>
        <w:pStyle w:val="ListParagraph"/>
        <w:numPr>
          <w:ilvl w:val="0"/>
          <w:numId w:val="39"/>
        </w:numPr>
        <w:jc w:val="both"/>
        <w:rPr>
          <w:rFonts w:ascii="Gill Sans MT" w:hAnsi="Gill Sans MT"/>
          <w:sz w:val="24"/>
          <w:szCs w:val="24"/>
        </w:rPr>
      </w:pPr>
      <w:r w:rsidRPr="00C949D6">
        <w:rPr>
          <w:rFonts w:ascii="Gill Sans MT" w:hAnsi="Gill Sans MT"/>
          <w:sz w:val="24"/>
          <w:szCs w:val="24"/>
        </w:rPr>
        <w:t xml:space="preserve">Citizens consider themselves doctors and they go to centers to request specific </w:t>
      </w:r>
      <w:r w:rsidRPr="00440EFF">
        <w:rPr>
          <w:rFonts w:ascii="Gill Sans MT" w:hAnsi="Gill Sans MT"/>
          <w:sz w:val="24"/>
          <w:szCs w:val="24"/>
        </w:rPr>
        <w:t>medication from the doctor.</w:t>
      </w:r>
    </w:p>
    <w:p w14:paraId="3E8873E0" w14:textId="7DC25177" w:rsidR="006E0C91" w:rsidRPr="00C75122" w:rsidRDefault="00722793" w:rsidP="006E0C91">
      <w:pPr>
        <w:jc w:val="both"/>
        <w:rPr>
          <w:rFonts w:ascii="Gill Sans MT" w:hAnsi="Gill Sans MT"/>
          <w:sz w:val="24"/>
          <w:szCs w:val="24"/>
        </w:rPr>
      </w:pPr>
      <w:r w:rsidRPr="00440EFF">
        <w:rPr>
          <w:rFonts w:ascii="Gill Sans MT" w:hAnsi="Gill Sans MT"/>
          <w:b/>
          <w:bCs/>
          <w:sz w:val="24"/>
          <w:szCs w:val="24"/>
        </w:rPr>
        <w:t xml:space="preserve">Lack of staff capacities </w:t>
      </w:r>
      <w:r w:rsidR="000203B7" w:rsidRPr="00440EFF">
        <w:rPr>
          <w:rFonts w:ascii="Gill Sans MT" w:hAnsi="Gill Sans MT"/>
          <w:sz w:val="24"/>
          <w:szCs w:val="24"/>
        </w:rPr>
        <w:t>is th</w:t>
      </w:r>
      <w:r w:rsidR="006E0C91" w:rsidRPr="00440EFF">
        <w:rPr>
          <w:rFonts w:ascii="Gill Sans MT" w:hAnsi="Gill Sans MT"/>
          <w:sz w:val="24"/>
          <w:szCs w:val="24"/>
        </w:rPr>
        <w:t>e second</w:t>
      </w:r>
      <w:r w:rsidR="006E0C91" w:rsidRPr="00C75122">
        <w:rPr>
          <w:rFonts w:ascii="Gill Sans MT" w:hAnsi="Gill Sans MT"/>
          <w:sz w:val="24"/>
          <w:szCs w:val="24"/>
        </w:rPr>
        <w:t xml:space="preserve"> most problematic issue</w:t>
      </w:r>
      <w:r w:rsidR="000203B7" w:rsidRPr="00C75122">
        <w:rPr>
          <w:rFonts w:ascii="Gill Sans MT" w:hAnsi="Gill Sans MT"/>
          <w:sz w:val="24"/>
          <w:szCs w:val="24"/>
        </w:rPr>
        <w:t xml:space="preserve">. </w:t>
      </w:r>
    </w:p>
    <w:p w14:paraId="33B7B976" w14:textId="4B7DA1FE" w:rsidR="00440EFF" w:rsidRDefault="00440EFF" w:rsidP="006E0C91">
      <w:pPr>
        <w:jc w:val="both"/>
        <w:rPr>
          <w:rFonts w:ascii="Gill Sans MT" w:hAnsi="Gill Sans MT"/>
          <w:sz w:val="24"/>
          <w:szCs w:val="24"/>
          <w:u w:val="single"/>
        </w:rPr>
      </w:pPr>
      <w:r>
        <w:rPr>
          <w:rFonts w:ascii="Gill Sans MT" w:hAnsi="Gill Sans MT"/>
          <w:sz w:val="24"/>
          <w:szCs w:val="24"/>
          <w:u w:val="single"/>
        </w:rPr>
        <w:t>Focus group discussion:</w:t>
      </w:r>
    </w:p>
    <w:p w14:paraId="09187868" w14:textId="77777777" w:rsidR="00440EFF" w:rsidRPr="00440EFF" w:rsidRDefault="00440EFF" w:rsidP="00253184">
      <w:pPr>
        <w:pStyle w:val="ListParagraph"/>
        <w:numPr>
          <w:ilvl w:val="0"/>
          <w:numId w:val="40"/>
        </w:numPr>
        <w:jc w:val="both"/>
        <w:rPr>
          <w:rFonts w:ascii="Gill Sans MT" w:hAnsi="Gill Sans MT"/>
          <w:sz w:val="24"/>
          <w:szCs w:val="24"/>
        </w:rPr>
      </w:pPr>
      <w:r w:rsidRPr="00440EFF">
        <w:rPr>
          <w:rFonts w:ascii="Gill Sans MT" w:hAnsi="Gill Sans MT"/>
          <w:sz w:val="24"/>
          <w:szCs w:val="24"/>
        </w:rPr>
        <w:t>Employees do not comply with working hours.</w:t>
      </w:r>
    </w:p>
    <w:p w14:paraId="64FB8765" w14:textId="77777777" w:rsidR="00440EFF" w:rsidRPr="00440EFF" w:rsidRDefault="00440EFF" w:rsidP="00253184">
      <w:pPr>
        <w:pStyle w:val="ListParagraph"/>
        <w:numPr>
          <w:ilvl w:val="0"/>
          <w:numId w:val="40"/>
        </w:numPr>
        <w:jc w:val="both"/>
        <w:rPr>
          <w:rFonts w:ascii="Gill Sans MT" w:hAnsi="Gill Sans MT"/>
          <w:sz w:val="24"/>
          <w:szCs w:val="24"/>
        </w:rPr>
      </w:pPr>
      <w:r w:rsidRPr="00440EFF">
        <w:rPr>
          <w:rFonts w:ascii="Gill Sans MT" w:hAnsi="Gill Sans MT"/>
          <w:sz w:val="24"/>
          <w:szCs w:val="24"/>
        </w:rPr>
        <w:t xml:space="preserve">The staff is not qualified and the medication is fixed for every prescription. </w:t>
      </w:r>
    </w:p>
    <w:p w14:paraId="2086202F" w14:textId="13BB1313" w:rsidR="00440EFF" w:rsidRPr="00440EFF" w:rsidRDefault="00440EFF" w:rsidP="00253184">
      <w:pPr>
        <w:pStyle w:val="ListParagraph"/>
        <w:numPr>
          <w:ilvl w:val="0"/>
          <w:numId w:val="40"/>
        </w:numPr>
        <w:jc w:val="both"/>
        <w:rPr>
          <w:rFonts w:ascii="Gill Sans MT" w:hAnsi="Gill Sans MT"/>
          <w:sz w:val="24"/>
          <w:szCs w:val="24"/>
        </w:rPr>
      </w:pPr>
      <w:r>
        <w:rPr>
          <w:rFonts w:ascii="Gill Sans MT" w:hAnsi="Gill Sans MT"/>
          <w:sz w:val="24"/>
          <w:szCs w:val="24"/>
        </w:rPr>
        <w:t>There</w:t>
      </w:r>
      <w:r w:rsidRPr="00440EFF">
        <w:rPr>
          <w:rFonts w:ascii="Gill Sans MT" w:hAnsi="Gill Sans MT"/>
          <w:sz w:val="24"/>
          <w:szCs w:val="24"/>
        </w:rPr>
        <w:t xml:space="preserve"> is an ongoing problem of patients needing to change their medication due to a procurement problem with medication.</w:t>
      </w:r>
    </w:p>
    <w:p w14:paraId="548D7387" w14:textId="77777777" w:rsidR="00440EFF" w:rsidRPr="00440EFF" w:rsidRDefault="00440EFF" w:rsidP="00253184">
      <w:pPr>
        <w:pStyle w:val="ListParagraph"/>
        <w:numPr>
          <w:ilvl w:val="0"/>
          <w:numId w:val="40"/>
        </w:numPr>
        <w:jc w:val="both"/>
        <w:rPr>
          <w:rFonts w:ascii="Gill Sans MT" w:hAnsi="Gill Sans MT"/>
          <w:sz w:val="24"/>
          <w:szCs w:val="24"/>
        </w:rPr>
      </w:pPr>
      <w:r w:rsidRPr="00440EFF">
        <w:rPr>
          <w:rFonts w:ascii="Gill Sans MT" w:hAnsi="Gill Sans MT"/>
          <w:sz w:val="24"/>
          <w:szCs w:val="24"/>
        </w:rPr>
        <w:t>Lack of specialists in health centers.</w:t>
      </w:r>
    </w:p>
    <w:p w14:paraId="2DBC787F" w14:textId="11EE73BA" w:rsidR="00440EFF" w:rsidRPr="00440EFF" w:rsidRDefault="00440EFF" w:rsidP="00253184">
      <w:pPr>
        <w:pStyle w:val="ListParagraph"/>
        <w:numPr>
          <w:ilvl w:val="0"/>
          <w:numId w:val="40"/>
        </w:numPr>
        <w:jc w:val="both"/>
        <w:rPr>
          <w:rFonts w:ascii="Gill Sans MT" w:hAnsi="Gill Sans MT"/>
          <w:sz w:val="24"/>
          <w:szCs w:val="24"/>
        </w:rPr>
      </w:pPr>
      <w:r>
        <w:rPr>
          <w:rFonts w:ascii="Gill Sans MT" w:hAnsi="Gill Sans MT"/>
          <w:sz w:val="24"/>
          <w:szCs w:val="24"/>
        </w:rPr>
        <w:t>Many</w:t>
      </w:r>
      <w:r w:rsidRPr="00440EFF">
        <w:rPr>
          <w:rFonts w:ascii="Gill Sans MT" w:hAnsi="Gill Sans MT"/>
          <w:sz w:val="24"/>
          <w:szCs w:val="24"/>
        </w:rPr>
        <w:t xml:space="preserve"> health needs are not met unless patients go to the capital. </w:t>
      </w:r>
    </w:p>
    <w:p w14:paraId="0D15448A" w14:textId="5DEBA221" w:rsidR="006E0C91" w:rsidRPr="00C75122" w:rsidRDefault="00722793" w:rsidP="006E0C91">
      <w:pPr>
        <w:jc w:val="both"/>
        <w:rPr>
          <w:rFonts w:ascii="Gill Sans MT" w:hAnsi="Gill Sans MT"/>
          <w:sz w:val="24"/>
          <w:szCs w:val="24"/>
        </w:rPr>
      </w:pPr>
      <w:r w:rsidRPr="00C75122">
        <w:rPr>
          <w:rFonts w:ascii="Gill Sans MT" w:hAnsi="Gill Sans MT"/>
          <w:b/>
          <w:bCs/>
          <w:sz w:val="24"/>
          <w:szCs w:val="24"/>
        </w:rPr>
        <w:t xml:space="preserve">Availability of specialized physicians </w:t>
      </w:r>
      <w:r w:rsidR="00510772" w:rsidRPr="00C75122">
        <w:rPr>
          <w:rFonts w:ascii="Gill Sans MT" w:hAnsi="Gill Sans MT"/>
          <w:sz w:val="24"/>
          <w:szCs w:val="24"/>
        </w:rPr>
        <w:t xml:space="preserve">is the third most </w:t>
      </w:r>
      <w:r w:rsidR="006446C9" w:rsidRPr="00C75122">
        <w:rPr>
          <w:rFonts w:ascii="Gill Sans MT" w:hAnsi="Gill Sans MT"/>
          <w:sz w:val="24"/>
          <w:szCs w:val="24"/>
        </w:rPr>
        <w:t xml:space="preserve">problematic issue for the community with health facilities. </w:t>
      </w:r>
      <w:r w:rsidR="006E0C91" w:rsidRPr="00C75122">
        <w:rPr>
          <w:rFonts w:ascii="Gill Sans MT" w:hAnsi="Gill Sans MT"/>
          <w:sz w:val="24"/>
          <w:szCs w:val="24"/>
        </w:rPr>
        <w:t xml:space="preserve">It is unclear why </w:t>
      </w:r>
      <w:r w:rsidR="00B83C3B" w:rsidRPr="00C75122">
        <w:rPr>
          <w:rFonts w:ascii="Gill Sans MT" w:hAnsi="Gill Sans MT"/>
          <w:sz w:val="24"/>
          <w:szCs w:val="24"/>
        </w:rPr>
        <w:t>specialized physicians are not prese</w:t>
      </w:r>
      <w:r w:rsidR="00392A76" w:rsidRPr="00C75122">
        <w:rPr>
          <w:rFonts w:ascii="Gill Sans MT" w:hAnsi="Gill Sans MT"/>
          <w:sz w:val="24"/>
          <w:szCs w:val="24"/>
        </w:rPr>
        <w:t xml:space="preserve">nt in </w:t>
      </w:r>
      <w:proofErr w:type="spellStart"/>
      <w:r w:rsidR="00392A76" w:rsidRPr="00C75122">
        <w:rPr>
          <w:rFonts w:ascii="Gill Sans MT" w:hAnsi="Gill Sans MT"/>
          <w:sz w:val="24"/>
          <w:szCs w:val="24"/>
        </w:rPr>
        <w:t>Ajloun</w:t>
      </w:r>
      <w:proofErr w:type="spellEnd"/>
      <w:r w:rsidR="00392A76" w:rsidRPr="00C75122">
        <w:rPr>
          <w:rFonts w:ascii="Gill Sans MT" w:hAnsi="Gill Sans MT"/>
          <w:sz w:val="24"/>
          <w:szCs w:val="24"/>
        </w:rPr>
        <w:t xml:space="preserve">. </w:t>
      </w:r>
      <w:r w:rsidR="006E0C91" w:rsidRPr="00C75122">
        <w:rPr>
          <w:rFonts w:ascii="Gill Sans MT" w:hAnsi="Gill Sans MT"/>
          <w:sz w:val="24"/>
          <w:szCs w:val="24"/>
        </w:rPr>
        <w:t>Only four health institutions noted that they provide specialized health services, one out of four had irregular opening hours and was a non-profit. The other three had regular hours, however one is private. Leaving only two health institutions which need to be further investigated as to what they do exactly as one of them is a school.</w:t>
      </w:r>
    </w:p>
    <w:p w14:paraId="6284C6E1" w14:textId="77777777" w:rsidR="00D374A6" w:rsidRPr="00C75122" w:rsidRDefault="009C05F3" w:rsidP="009C05F3">
      <w:pPr>
        <w:jc w:val="both"/>
        <w:rPr>
          <w:rFonts w:ascii="Gill Sans MT" w:hAnsi="Gill Sans MT"/>
          <w:sz w:val="24"/>
          <w:szCs w:val="24"/>
        </w:rPr>
      </w:pPr>
      <w:r w:rsidRPr="00C75122">
        <w:rPr>
          <w:rFonts w:ascii="Gill Sans MT" w:hAnsi="Gill Sans MT"/>
          <w:b/>
          <w:bCs/>
          <w:sz w:val="24"/>
          <w:szCs w:val="24"/>
        </w:rPr>
        <w:t>Availability of equipment</w:t>
      </w:r>
      <w:r w:rsidRPr="00C75122">
        <w:rPr>
          <w:rFonts w:ascii="Gill Sans MT" w:hAnsi="Gill Sans MT"/>
          <w:sz w:val="24"/>
          <w:szCs w:val="24"/>
        </w:rPr>
        <w:t xml:space="preserve"> is the fourth most problematic, 64% of participants said it was majorly problematic. Perceived shortages of equipment may not be the root cause of why equipment is not apparently available; it may be linked to lack of training on some equipment, or hoarding of equipment. </w:t>
      </w:r>
    </w:p>
    <w:p w14:paraId="06324D44" w14:textId="252265D6" w:rsidR="00B64707" w:rsidRPr="00C75122" w:rsidRDefault="00B64707" w:rsidP="00B64707">
      <w:pPr>
        <w:jc w:val="both"/>
        <w:rPr>
          <w:rFonts w:ascii="Gill Sans MT" w:hAnsi="Gill Sans MT"/>
          <w:sz w:val="24"/>
          <w:szCs w:val="24"/>
        </w:rPr>
      </w:pPr>
      <w:r w:rsidRPr="00C75122">
        <w:rPr>
          <w:rFonts w:ascii="Gill Sans MT" w:hAnsi="Gill Sans MT"/>
          <w:sz w:val="24"/>
          <w:szCs w:val="24"/>
        </w:rPr>
        <w:t>Below are the remaining issues and the percentage of part</w:t>
      </w:r>
      <w:r w:rsidR="003C0010" w:rsidRPr="00C75122">
        <w:rPr>
          <w:rFonts w:ascii="Gill Sans MT" w:hAnsi="Gill Sans MT"/>
          <w:sz w:val="24"/>
          <w:szCs w:val="24"/>
        </w:rPr>
        <w:t xml:space="preserve">icipants who perceived them as </w:t>
      </w:r>
      <w:r w:rsidR="003C0010" w:rsidRPr="00C75122">
        <w:rPr>
          <w:rFonts w:ascii="Gill Sans MT" w:hAnsi="Gill Sans MT"/>
          <w:i/>
          <w:iCs/>
          <w:sz w:val="24"/>
          <w:szCs w:val="24"/>
        </w:rPr>
        <w:t>majorly problematic</w:t>
      </w:r>
      <w:r w:rsidRPr="00C75122">
        <w:rPr>
          <w:rFonts w:ascii="Gill Sans MT" w:hAnsi="Gill Sans MT"/>
          <w:sz w:val="24"/>
          <w:szCs w:val="24"/>
        </w:rPr>
        <w:t xml:space="preserve"> (th</w:t>
      </w:r>
      <w:r w:rsidR="003C0010" w:rsidRPr="00C75122">
        <w:rPr>
          <w:rFonts w:ascii="Gill Sans MT" w:hAnsi="Gill Sans MT"/>
          <w:sz w:val="24"/>
          <w:szCs w:val="24"/>
        </w:rPr>
        <w:t>e measure only had two</w:t>
      </w:r>
      <w:r w:rsidR="00D374A6" w:rsidRPr="00C75122">
        <w:rPr>
          <w:rFonts w:ascii="Gill Sans MT" w:hAnsi="Gill Sans MT"/>
          <w:sz w:val="24"/>
          <w:szCs w:val="24"/>
        </w:rPr>
        <w:t xml:space="preserve"> problem</w:t>
      </w:r>
      <w:r w:rsidR="003C0010" w:rsidRPr="00C75122">
        <w:rPr>
          <w:rFonts w:ascii="Gill Sans MT" w:hAnsi="Gill Sans MT"/>
          <w:sz w:val="24"/>
          <w:szCs w:val="24"/>
        </w:rPr>
        <w:t xml:space="preserve"> levels; </w:t>
      </w:r>
      <w:r w:rsidR="003C0010" w:rsidRPr="00C75122">
        <w:rPr>
          <w:rFonts w:ascii="Gill Sans MT" w:hAnsi="Gill Sans MT"/>
          <w:i/>
          <w:iCs/>
          <w:sz w:val="24"/>
          <w:szCs w:val="24"/>
        </w:rPr>
        <w:t>majorly problematic/</w:t>
      </w:r>
      <w:r w:rsidRPr="00C75122">
        <w:rPr>
          <w:rFonts w:ascii="Gill Sans MT" w:hAnsi="Gill Sans MT"/>
          <w:i/>
          <w:iCs/>
          <w:sz w:val="24"/>
          <w:szCs w:val="24"/>
        </w:rPr>
        <w:t>not</w:t>
      </w:r>
      <w:r w:rsidR="003C0010" w:rsidRPr="00C75122">
        <w:rPr>
          <w:rFonts w:ascii="Gill Sans MT" w:hAnsi="Gill Sans MT"/>
          <w:i/>
          <w:iCs/>
          <w:sz w:val="24"/>
          <w:szCs w:val="24"/>
        </w:rPr>
        <w:t xml:space="preserve"> problematic</w:t>
      </w:r>
      <w:r w:rsidRPr="00C75122">
        <w:rPr>
          <w:rFonts w:ascii="Gill Sans MT" w:hAnsi="Gill Sans MT"/>
          <w:sz w:val="24"/>
          <w:szCs w:val="24"/>
        </w:rPr>
        <w:t>):</w:t>
      </w:r>
    </w:p>
    <w:p w14:paraId="19D6BB58" w14:textId="77777777" w:rsidR="00F636D9" w:rsidRPr="00C75122" w:rsidRDefault="00B64707" w:rsidP="00F636D9">
      <w:pPr>
        <w:pStyle w:val="ListParagraph"/>
        <w:numPr>
          <w:ilvl w:val="0"/>
          <w:numId w:val="1"/>
        </w:numPr>
        <w:jc w:val="both"/>
        <w:rPr>
          <w:rFonts w:ascii="Gill Sans MT" w:hAnsi="Gill Sans MT"/>
          <w:sz w:val="24"/>
          <w:szCs w:val="24"/>
        </w:rPr>
      </w:pPr>
      <w:r w:rsidRPr="00C75122">
        <w:rPr>
          <w:rFonts w:ascii="Gill Sans MT" w:hAnsi="Gill Sans MT"/>
          <w:sz w:val="24"/>
          <w:szCs w:val="24"/>
        </w:rPr>
        <w:t xml:space="preserve">61% </w:t>
      </w:r>
      <w:r w:rsidR="004E6329" w:rsidRPr="00C75122">
        <w:rPr>
          <w:rFonts w:ascii="Gill Sans MT" w:hAnsi="Gill Sans MT"/>
          <w:sz w:val="24"/>
          <w:szCs w:val="24"/>
        </w:rPr>
        <w:t>said</w:t>
      </w:r>
      <w:r w:rsidRPr="00C75122">
        <w:rPr>
          <w:rFonts w:ascii="Gill Sans MT" w:hAnsi="Gill Sans MT"/>
          <w:sz w:val="24"/>
          <w:szCs w:val="24"/>
        </w:rPr>
        <w:t xml:space="preserve"> </w:t>
      </w:r>
      <w:r w:rsidRPr="00C75122">
        <w:rPr>
          <w:rFonts w:ascii="Gill Sans MT" w:hAnsi="Gill Sans MT"/>
          <w:b/>
          <w:bCs/>
          <w:sz w:val="24"/>
          <w:szCs w:val="24"/>
        </w:rPr>
        <w:t>hygiene</w:t>
      </w:r>
      <w:r w:rsidRPr="00C75122">
        <w:rPr>
          <w:rFonts w:ascii="Gill Sans MT" w:hAnsi="Gill Sans MT"/>
          <w:sz w:val="24"/>
          <w:szCs w:val="24"/>
        </w:rPr>
        <w:t xml:space="preserve"> </w:t>
      </w:r>
      <w:r w:rsidR="004E6329" w:rsidRPr="00C75122">
        <w:rPr>
          <w:rFonts w:ascii="Gill Sans MT" w:hAnsi="Gill Sans MT"/>
          <w:sz w:val="24"/>
          <w:szCs w:val="24"/>
        </w:rPr>
        <w:t>is</w:t>
      </w:r>
      <w:r w:rsidR="004E6329" w:rsidRPr="00C75122">
        <w:rPr>
          <w:rFonts w:ascii="Gill Sans MT" w:hAnsi="Gill Sans MT"/>
          <w:i/>
          <w:iCs/>
          <w:sz w:val="24"/>
          <w:szCs w:val="24"/>
        </w:rPr>
        <w:t xml:space="preserve"> majorly problematic</w:t>
      </w:r>
      <w:r w:rsidR="004E6329" w:rsidRPr="00C75122">
        <w:rPr>
          <w:rFonts w:ascii="Gill Sans MT" w:hAnsi="Gill Sans MT"/>
          <w:sz w:val="24"/>
          <w:szCs w:val="24"/>
        </w:rPr>
        <w:t>.</w:t>
      </w:r>
    </w:p>
    <w:p w14:paraId="4CE17061" w14:textId="7315792D" w:rsidR="00B64707" w:rsidRPr="00C75122" w:rsidRDefault="00B64707" w:rsidP="00F636D9">
      <w:pPr>
        <w:pStyle w:val="ListParagraph"/>
        <w:numPr>
          <w:ilvl w:val="0"/>
          <w:numId w:val="1"/>
        </w:numPr>
        <w:jc w:val="both"/>
        <w:rPr>
          <w:rFonts w:ascii="Gill Sans MT" w:hAnsi="Gill Sans MT"/>
          <w:sz w:val="24"/>
          <w:szCs w:val="24"/>
        </w:rPr>
      </w:pPr>
      <w:r w:rsidRPr="00C75122">
        <w:rPr>
          <w:rFonts w:ascii="Gill Sans MT" w:hAnsi="Gill Sans MT"/>
          <w:sz w:val="24"/>
          <w:szCs w:val="24"/>
        </w:rPr>
        <w:t xml:space="preserve">58.5% said </w:t>
      </w:r>
      <w:r w:rsidRPr="00C75122">
        <w:rPr>
          <w:rFonts w:ascii="Gill Sans MT" w:hAnsi="Gill Sans MT"/>
          <w:b/>
          <w:bCs/>
          <w:sz w:val="24"/>
          <w:szCs w:val="24"/>
        </w:rPr>
        <w:t>high number of patients</w:t>
      </w:r>
      <w:r w:rsidRPr="00C75122">
        <w:rPr>
          <w:rFonts w:ascii="Gill Sans MT" w:hAnsi="Gill Sans MT"/>
          <w:sz w:val="24"/>
          <w:szCs w:val="24"/>
        </w:rPr>
        <w:t xml:space="preserve"> is </w:t>
      </w:r>
      <w:r w:rsidRPr="00C75122">
        <w:rPr>
          <w:rFonts w:ascii="Gill Sans MT" w:hAnsi="Gill Sans MT"/>
          <w:i/>
          <w:iCs/>
          <w:sz w:val="24"/>
          <w:szCs w:val="24"/>
        </w:rPr>
        <w:t>majorly problematic</w:t>
      </w:r>
      <w:r w:rsidR="004E6329" w:rsidRPr="00C75122">
        <w:rPr>
          <w:rFonts w:ascii="Gill Sans MT" w:hAnsi="Gill Sans MT"/>
          <w:sz w:val="24"/>
          <w:szCs w:val="24"/>
        </w:rPr>
        <w:t>.</w:t>
      </w:r>
    </w:p>
    <w:p w14:paraId="7FA1274E" w14:textId="5A3103D2" w:rsidR="00B64707" w:rsidRPr="00C75122" w:rsidRDefault="00B64707" w:rsidP="00F636D9">
      <w:pPr>
        <w:pStyle w:val="ListParagraph"/>
        <w:numPr>
          <w:ilvl w:val="0"/>
          <w:numId w:val="1"/>
        </w:numPr>
        <w:jc w:val="both"/>
        <w:rPr>
          <w:rFonts w:ascii="Gill Sans MT" w:hAnsi="Gill Sans MT"/>
          <w:sz w:val="24"/>
          <w:szCs w:val="24"/>
        </w:rPr>
      </w:pPr>
      <w:r w:rsidRPr="00C75122">
        <w:rPr>
          <w:rFonts w:ascii="Gill Sans MT" w:hAnsi="Gill Sans MT"/>
          <w:sz w:val="24"/>
          <w:szCs w:val="24"/>
        </w:rPr>
        <w:t xml:space="preserve">56% said lack of </w:t>
      </w:r>
      <w:r w:rsidRPr="00C75122">
        <w:rPr>
          <w:rFonts w:ascii="Gill Sans MT" w:hAnsi="Gill Sans MT"/>
          <w:b/>
          <w:bCs/>
          <w:sz w:val="24"/>
          <w:szCs w:val="24"/>
        </w:rPr>
        <w:t xml:space="preserve">mental health services </w:t>
      </w:r>
      <w:r w:rsidRPr="00C75122">
        <w:rPr>
          <w:rFonts w:ascii="Gill Sans MT" w:hAnsi="Gill Sans MT"/>
          <w:sz w:val="24"/>
          <w:szCs w:val="24"/>
        </w:rPr>
        <w:t xml:space="preserve">is </w:t>
      </w:r>
      <w:r w:rsidRPr="00C75122">
        <w:rPr>
          <w:rFonts w:ascii="Gill Sans MT" w:hAnsi="Gill Sans MT"/>
          <w:i/>
          <w:iCs/>
          <w:sz w:val="24"/>
          <w:szCs w:val="24"/>
        </w:rPr>
        <w:t>majorly problematic</w:t>
      </w:r>
      <w:r w:rsidR="004E6329" w:rsidRPr="00C75122">
        <w:rPr>
          <w:rFonts w:ascii="Gill Sans MT" w:hAnsi="Gill Sans MT"/>
          <w:sz w:val="24"/>
          <w:szCs w:val="24"/>
        </w:rPr>
        <w:t>.</w:t>
      </w:r>
    </w:p>
    <w:p w14:paraId="646DD505" w14:textId="7F481294" w:rsidR="00B64707" w:rsidRPr="00C75122" w:rsidRDefault="00B64707" w:rsidP="00F636D9">
      <w:pPr>
        <w:pStyle w:val="ListParagraph"/>
        <w:numPr>
          <w:ilvl w:val="0"/>
          <w:numId w:val="1"/>
        </w:numPr>
        <w:jc w:val="both"/>
        <w:rPr>
          <w:rFonts w:ascii="Gill Sans MT" w:hAnsi="Gill Sans MT"/>
          <w:sz w:val="24"/>
          <w:szCs w:val="24"/>
        </w:rPr>
      </w:pPr>
      <w:r w:rsidRPr="00C75122">
        <w:rPr>
          <w:rFonts w:ascii="Gill Sans MT" w:hAnsi="Gill Sans MT"/>
          <w:sz w:val="24"/>
          <w:szCs w:val="24"/>
        </w:rPr>
        <w:t>53% said lac</w:t>
      </w:r>
      <w:r w:rsidR="00E52822" w:rsidRPr="00C75122">
        <w:rPr>
          <w:rFonts w:ascii="Gill Sans MT" w:hAnsi="Gill Sans MT"/>
          <w:sz w:val="24"/>
          <w:szCs w:val="24"/>
        </w:rPr>
        <w:t xml:space="preserve">k of </w:t>
      </w:r>
      <w:r w:rsidR="00E52822" w:rsidRPr="00C75122">
        <w:rPr>
          <w:rFonts w:ascii="Gill Sans MT" w:hAnsi="Gill Sans MT"/>
          <w:b/>
          <w:bCs/>
          <w:sz w:val="24"/>
          <w:szCs w:val="24"/>
        </w:rPr>
        <w:t>pharmacies/medication</w:t>
      </w:r>
      <w:r w:rsidR="00E52822" w:rsidRPr="00C75122">
        <w:rPr>
          <w:rFonts w:ascii="Gill Sans MT" w:hAnsi="Gill Sans MT"/>
          <w:sz w:val="24"/>
          <w:szCs w:val="24"/>
        </w:rPr>
        <w:t xml:space="preserve"> is </w:t>
      </w:r>
      <w:r w:rsidRPr="00C75122">
        <w:rPr>
          <w:rFonts w:ascii="Gill Sans MT" w:hAnsi="Gill Sans MT"/>
          <w:i/>
          <w:iCs/>
          <w:sz w:val="24"/>
          <w:szCs w:val="24"/>
        </w:rPr>
        <w:t>majorly problematic</w:t>
      </w:r>
      <w:r w:rsidR="004E6329" w:rsidRPr="00C75122">
        <w:rPr>
          <w:rFonts w:ascii="Gill Sans MT" w:hAnsi="Gill Sans MT"/>
          <w:sz w:val="24"/>
          <w:szCs w:val="24"/>
        </w:rPr>
        <w:t>.</w:t>
      </w:r>
    </w:p>
    <w:p w14:paraId="6491FA0E" w14:textId="6412BF36" w:rsidR="00B64707" w:rsidRPr="00C75122" w:rsidRDefault="00B64707" w:rsidP="00F636D9">
      <w:pPr>
        <w:pStyle w:val="ListParagraph"/>
        <w:numPr>
          <w:ilvl w:val="0"/>
          <w:numId w:val="1"/>
        </w:numPr>
        <w:jc w:val="both"/>
        <w:rPr>
          <w:rFonts w:ascii="Gill Sans MT" w:hAnsi="Gill Sans MT"/>
          <w:sz w:val="24"/>
          <w:szCs w:val="24"/>
        </w:rPr>
      </w:pPr>
      <w:r w:rsidRPr="00C75122">
        <w:rPr>
          <w:rFonts w:ascii="Gill Sans MT" w:hAnsi="Gill Sans MT"/>
          <w:sz w:val="24"/>
          <w:szCs w:val="24"/>
        </w:rPr>
        <w:t xml:space="preserve">53% </w:t>
      </w:r>
      <w:r w:rsidR="004E6329" w:rsidRPr="00C75122">
        <w:rPr>
          <w:rFonts w:ascii="Gill Sans MT" w:hAnsi="Gill Sans MT"/>
          <w:sz w:val="24"/>
          <w:szCs w:val="24"/>
        </w:rPr>
        <w:t>said</w:t>
      </w:r>
      <w:r w:rsidRPr="00C75122">
        <w:rPr>
          <w:rFonts w:ascii="Gill Sans MT" w:hAnsi="Gill Sans MT"/>
          <w:sz w:val="24"/>
          <w:szCs w:val="24"/>
        </w:rPr>
        <w:t xml:space="preserve"> </w:t>
      </w:r>
      <w:r w:rsidRPr="00C75122">
        <w:rPr>
          <w:rFonts w:ascii="Gill Sans MT" w:hAnsi="Gill Sans MT"/>
          <w:b/>
          <w:bCs/>
          <w:sz w:val="24"/>
          <w:szCs w:val="24"/>
        </w:rPr>
        <w:t xml:space="preserve">limited operating hours </w:t>
      </w:r>
      <w:r w:rsidRPr="00C75122">
        <w:rPr>
          <w:rFonts w:ascii="Gill Sans MT" w:hAnsi="Gill Sans MT"/>
          <w:sz w:val="24"/>
          <w:szCs w:val="24"/>
        </w:rPr>
        <w:t xml:space="preserve">is </w:t>
      </w:r>
      <w:r w:rsidRPr="00C75122">
        <w:rPr>
          <w:rFonts w:ascii="Gill Sans MT" w:hAnsi="Gill Sans MT"/>
          <w:i/>
          <w:iCs/>
          <w:sz w:val="24"/>
          <w:szCs w:val="24"/>
        </w:rPr>
        <w:t>majorly problematic</w:t>
      </w:r>
      <w:r w:rsidRPr="00C75122">
        <w:rPr>
          <w:rFonts w:ascii="Gill Sans MT" w:hAnsi="Gill Sans MT"/>
          <w:sz w:val="24"/>
          <w:szCs w:val="24"/>
        </w:rPr>
        <w:t>.</w:t>
      </w:r>
    </w:p>
    <w:p w14:paraId="6BA513A7" w14:textId="14830442" w:rsidR="00587E17" w:rsidRPr="00C75122" w:rsidRDefault="005D6574" w:rsidP="004900B9">
      <w:pPr>
        <w:jc w:val="both"/>
        <w:rPr>
          <w:rFonts w:ascii="Gill Sans MT" w:hAnsi="Gill Sans MT"/>
          <w:sz w:val="24"/>
          <w:szCs w:val="24"/>
          <w:u w:val="single"/>
        </w:rPr>
      </w:pPr>
      <w:r w:rsidRPr="00C75122">
        <w:rPr>
          <w:rFonts w:ascii="Gill Sans MT" w:hAnsi="Gill Sans MT"/>
          <w:sz w:val="24"/>
          <w:szCs w:val="24"/>
          <w:u w:val="single"/>
        </w:rPr>
        <w:t>Question 14</w:t>
      </w:r>
    </w:p>
    <w:p w14:paraId="36EFDF43" w14:textId="26F2EE99" w:rsidR="004900B9" w:rsidRPr="00C75122" w:rsidRDefault="00716513" w:rsidP="00716513">
      <w:pPr>
        <w:jc w:val="both"/>
        <w:rPr>
          <w:rFonts w:ascii="Gill Sans MT" w:hAnsi="Gill Sans MT"/>
          <w:sz w:val="24"/>
          <w:szCs w:val="24"/>
        </w:rPr>
      </w:pPr>
      <w:r w:rsidRPr="00716513">
        <w:rPr>
          <w:rFonts w:ascii="Gill Sans MT" w:hAnsi="Gill Sans MT"/>
          <w:sz w:val="24"/>
          <w:szCs w:val="24"/>
        </w:rPr>
        <w:t>Which of the following do you consi</w:t>
      </w:r>
      <w:r>
        <w:rPr>
          <w:rFonts w:ascii="Gill Sans MT" w:hAnsi="Gill Sans MT"/>
          <w:sz w:val="24"/>
          <w:szCs w:val="24"/>
        </w:rPr>
        <w:t xml:space="preserve">der barriers to health care in </w:t>
      </w:r>
      <w:proofErr w:type="spellStart"/>
      <w:r>
        <w:rPr>
          <w:rFonts w:ascii="Gill Sans MT" w:hAnsi="Gill Sans MT"/>
          <w:sz w:val="24"/>
          <w:szCs w:val="24"/>
        </w:rPr>
        <w:t>Ajloun</w:t>
      </w:r>
      <w:proofErr w:type="spellEnd"/>
      <w:r w:rsidRPr="00716513">
        <w:rPr>
          <w:rFonts w:ascii="Gill Sans MT" w:hAnsi="Gill Sans MT"/>
          <w:sz w:val="24"/>
          <w:szCs w:val="24"/>
        </w:rPr>
        <w:t xml:space="preserve"> (choose 2-3</w:t>
      </w:r>
      <w:r>
        <w:rPr>
          <w:rFonts w:ascii="Gill Sans MT" w:hAnsi="Gill Sans MT"/>
          <w:sz w:val="24"/>
          <w:szCs w:val="24"/>
        </w:rPr>
        <w:t>).</w:t>
      </w:r>
    </w:p>
    <w:p w14:paraId="2469554B" w14:textId="3F6A5C5D" w:rsidR="00F636D9" w:rsidRPr="00440EFF" w:rsidRDefault="005D6574" w:rsidP="00F636D9">
      <w:pPr>
        <w:jc w:val="both"/>
        <w:rPr>
          <w:rFonts w:ascii="Gill Sans MT" w:hAnsi="Gill Sans MT"/>
          <w:sz w:val="24"/>
          <w:szCs w:val="24"/>
          <w:u w:val="single"/>
        </w:rPr>
      </w:pPr>
      <w:r w:rsidRPr="00440EFF">
        <w:rPr>
          <w:rFonts w:ascii="Gill Sans MT" w:hAnsi="Gill Sans MT"/>
          <w:sz w:val="24"/>
          <w:szCs w:val="24"/>
          <w:u w:val="single"/>
        </w:rPr>
        <w:t>Summary</w:t>
      </w:r>
    </w:p>
    <w:p w14:paraId="2B4F0561" w14:textId="22B4CD4B" w:rsidR="00F636D9" w:rsidRPr="00440EFF" w:rsidRDefault="00854D4F" w:rsidP="00253184">
      <w:pPr>
        <w:pStyle w:val="ListParagraph"/>
        <w:numPr>
          <w:ilvl w:val="0"/>
          <w:numId w:val="16"/>
        </w:numPr>
        <w:jc w:val="both"/>
        <w:rPr>
          <w:rFonts w:ascii="Gill Sans MT" w:hAnsi="Gill Sans MT"/>
          <w:sz w:val="24"/>
          <w:szCs w:val="24"/>
        </w:rPr>
      </w:pPr>
      <w:r w:rsidRPr="00440EFF">
        <w:rPr>
          <w:rFonts w:ascii="Gill Sans MT" w:hAnsi="Gill Sans MT"/>
          <w:sz w:val="24"/>
          <w:szCs w:val="24"/>
        </w:rPr>
        <w:t xml:space="preserve">Financial barriers </w:t>
      </w:r>
      <w:r w:rsidR="00855ECB" w:rsidRPr="00440EFF">
        <w:rPr>
          <w:rFonts w:ascii="Gill Sans MT" w:hAnsi="Gill Sans MT"/>
          <w:sz w:val="24"/>
          <w:szCs w:val="24"/>
        </w:rPr>
        <w:t xml:space="preserve">ranked highest; selected </w:t>
      </w:r>
      <w:r w:rsidR="00C64C04" w:rsidRPr="00440EFF">
        <w:rPr>
          <w:rFonts w:ascii="Gill Sans MT" w:hAnsi="Gill Sans MT"/>
          <w:sz w:val="24"/>
          <w:szCs w:val="24"/>
        </w:rPr>
        <w:t xml:space="preserve">109 </w:t>
      </w:r>
      <w:r w:rsidR="00855ECB" w:rsidRPr="00440EFF">
        <w:rPr>
          <w:rFonts w:ascii="Gill Sans MT" w:hAnsi="Gill Sans MT"/>
          <w:sz w:val="24"/>
          <w:szCs w:val="24"/>
        </w:rPr>
        <w:t>times out of</w:t>
      </w:r>
      <w:r w:rsidR="00C64C04" w:rsidRPr="00440EFF">
        <w:rPr>
          <w:rFonts w:ascii="Gill Sans MT" w:hAnsi="Gill Sans MT"/>
          <w:sz w:val="24"/>
          <w:szCs w:val="24"/>
        </w:rPr>
        <w:t xml:space="preserve"> 195. </w:t>
      </w:r>
    </w:p>
    <w:p w14:paraId="24E318BF" w14:textId="498E323B" w:rsidR="00F636D9" w:rsidRPr="00440EFF" w:rsidRDefault="00854D4F" w:rsidP="00253184">
      <w:pPr>
        <w:pStyle w:val="ListParagraph"/>
        <w:numPr>
          <w:ilvl w:val="0"/>
          <w:numId w:val="16"/>
        </w:numPr>
        <w:jc w:val="both"/>
        <w:rPr>
          <w:rFonts w:ascii="Gill Sans MT" w:hAnsi="Gill Sans MT"/>
          <w:sz w:val="24"/>
          <w:szCs w:val="24"/>
        </w:rPr>
      </w:pPr>
      <w:r w:rsidRPr="00440EFF">
        <w:rPr>
          <w:rFonts w:ascii="Gill Sans MT" w:hAnsi="Gill Sans MT"/>
          <w:sz w:val="24"/>
          <w:szCs w:val="24"/>
        </w:rPr>
        <w:lastRenderedPageBreak/>
        <w:t>Dela</w:t>
      </w:r>
      <w:r w:rsidR="00224522" w:rsidRPr="00440EFF">
        <w:rPr>
          <w:rFonts w:ascii="Gill Sans MT" w:hAnsi="Gill Sans MT"/>
          <w:sz w:val="24"/>
          <w:szCs w:val="24"/>
        </w:rPr>
        <w:t>ys in receiving</w:t>
      </w:r>
      <w:r w:rsidR="00E52DFE" w:rsidRPr="00440EFF">
        <w:rPr>
          <w:rFonts w:ascii="Gill Sans MT" w:hAnsi="Gill Sans MT"/>
          <w:sz w:val="24"/>
          <w:szCs w:val="24"/>
        </w:rPr>
        <w:t xml:space="preserve"> care</w:t>
      </w:r>
      <w:r w:rsidR="00224522" w:rsidRPr="00440EFF">
        <w:rPr>
          <w:rFonts w:ascii="Gill Sans MT" w:hAnsi="Gill Sans MT"/>
          <w:sz w:val="24"/>
          <w:szCs w:val="24"/>
        </w:rPr>
        <w:t xml:space="preserve"> ranked second;</w:t>
      </w:r>
      <w:r w:rsidR="00C64C04" w:rsidRPr="00440EFF">
        <w:rPr>
          <w:rFonts w:ascii="Gill Sans MT" w:hAnsi="Gill Sans MT"/>
          <w:sz w:val="24"/>
          <w:szCs w:val="24"/>
        </w:rPr>
        <w:t xml:space="preserve"> </w:t>
      </w:r>
      <w:r w:rsidR="00855ECB" w:rsidRPr="00440EFF">
        <w:rPr>
          <w:rFonts w:ascii="Gill Sans MT" w:hAnsi="Gill Sans MT"/>
          <w:sz w:val="24"/>
          <w:szCs w:val="24"/>
        </w:rPr>
        <w:t xml:space="preserve">reported </w:t>
      </w:r>
      <w:r w:rsidR="00C64C04" w:rsidRPr="00440EFF">
        <w:rPr>
          <w:rFonts w:ascii="Gill Sans MT" w:hAnsi="Gill Sans MT"/>
          <w:sz w:val="24"/>
          <w:szCs w:val="24"/>
        </w:rPr>
        <w:t xml:space="preserve">108 </w:t>
      </w:r>
      <w:r w:rsidR="00855ECB" w:rsidRPr="00440EFF">
        <w:rPr>
          <w:rFonts w:ascii="Gill Sans MT" w:hAnsi="Gill Sans MT"/>
          <w:sz w:val="24"/>
          <w:szCs w:val="24"/>
        </w:rPr>
        <w:t>times</w:t>
      </w:r>
      <w:r w:rsidR="00C64C04" w:rsidRPr="00440EFF">
        <w:rPr>
          <w:rFonts w:ascii="Gill Sans MT" w:hAnsi="Gill Sans MT"/>
          <w:sz w:val="24"/>
          <w:szCs w:val="24"/>
        </w:rPr>
        <w:t xml:space="preserve">. </w:t>
      </w:r>
    </w:p>
    <w:p w14:paraId="343612D1" w14:textId="550B6C78" w:rsidR="00F636D9" w:rsidRPr="00440EFF" w:rsidRDefault="00854D4F" w:rsidP="00253184">
      <w:pPr>
        <w:pStyle w:val="ListParagraph"/>
        <w:numPr>
          <w:ilvl w:val="0"/>
          <w:numId w:val="16"/>
        </w:numPr>
        <w:jc w:val="both"/>
        <w:rPr>
          <w:rFonts w:ascii="Gill Sans MT" w:hAnsi="Gill Sans MT"/>
          <w:sz w:val="24"/>
          <w:szCs w:val="24"/>
        </w:rPr>
      </w:pPr>
      <w:r w:rsidRPr="00440EFF">
        <w:rPr>
          <w:rFonts w:ascii="Gill Sans MT" w:hAnsi="Gill Sans MT"/>
          <w:sz w:val="24"/>
          <w:szCs w:val="24"/>
        </w:rPr>
        <w:t>Capacity of the center</w:t>
      </w:r>
      <w:r w:rsidR="00224522" w:rsidRPr="00440EFF">
        <w:rPr>
          <w:rFonts w:ascii="Gill Sans MT" w:hAnsi="Gill Sans MT"/>
          <w:sz w:val="24"/>
          <w:szCs w:val="24"/>
        </w:rPr>
        <w:t xml:space="preserve"> ranked third;</w:t>
      </w:r>
      <w:r w:rsidR="00C64C04" w:rsidRPr="00440EFF">
        <w:rPr>
          <w:rFonts w:ascii="Gill Sans MT" w:hAnsi="Gill Sans MT"/>
          <w:sz w:val="24"/>
          <w:szCs w:val="24"/>
        </w:rPr>
        <w:t xml:space="preserve"> </w:t>
      </w:r>
      <w:r w:rsidR="00855ECB" w:rsidRPr="00440EFF">
        <w:rPr>
          <w:rFonts w:ascii="Gill Sans MT" w:hAnsi="Gill Sans MT"/>
          <w:sz w:val="24"/>
          <w:szCs w:val="24"/>
        </w:rPr>
        <w:t xml:space="preserve">reported </w:t>
      </w:r>
      <w:r w:rsidR="00C64C04" w:rsidRPr="00440EFF">
        <w:rPr>
          <w:rFonts w:ascii="Gill Sans MT" w:hAnsi="Gill Sans MT"/>
          <w:sz w:val="24"/>
          <w:szCs w:val="24"/>
        </w:rPr>
        <w:t xml:space="preserve">96 </w:t>
      </w:r>
      <w:r w:rsidR="00855ECB" w:rsidRPr="00440EFF">
        <w:rPr>
          <w:rFonts w:ascii="Gill Sans MT" w:hAnsi="Gill Sans MT"/>
          <w:sz w:val="24"/>
          <w:szCs w:val="24"/>
        </w:rPr>
        <w:t>times</w:t>
      </w:r>
      <w:r w:rsidR="00C64C04" w:rsidRPr="00440EFF">
        <w:rPr>
          <w:rFonts w:ascii="Gill Sans MT" w:hAnsi="Gill Sans MT"/>
          <w:sz w:val="24"/>
          <w:szCs w:val="24"/>
        </w:rPr>
        <w:t>.</w:t>
      </w:r>
    </w:p>
    <w:p w14:paraId="12DAD992" w14:textId="72A3019F" w:rsidR="00C64C04" w:rsidRPr="00C75122" w:rsidRDefault="00C64C04" w:rsidP="00253184">
      <w:pPr>
        <w:pStyle w:val="ListParagraph"/>
        <w:numPr>
          <w:ilvl w:val="0"/>
          <w:numId w:val="16"/>
        </w:numPr>
        <w:jc w:val="both"/>
        <w:rPr>
          <w:rFonts w:ascii="Gill Sans MT" w:hAnsi="Gill Sans MT"/>
          <w:sz w:val="24"/>
          <w:szCs w:val="24"/>
        </w:rPr>
      </w:pPr>
      <w:r w:rsidRPr="00440EFF">
        <w:rPr>
          <w:rFonts w:ascii="Gill Sans MT" w:hAnsi="Gill Sans MT"/>
          <w:sz w:val="24"/>
          <w:szCs w:val="24"/>
        </w:rPr>
        <w:t xml:space="preserve">The </w:t>
      </w:r>
      <w:r w:rsidR="00855ECB" w:rsidRPr="00440EFF">
        <w:rPr>
          <w:rFonts w:ascii="Gill Sans MT" w:hAnsi="Gill Sans MT"/>
          <w:sz w:val="24"/>
          <w:szCs w:val="24"/>
        </w:rPr>
        <w:t>remaining of the issues reported</w:t>
      </w:r>
      <w:r w:rsidR="00855ECB" w:rsidRPr="00C75122">
        <w:rPr>
          <w:rFonts w:ascii="Gill Sans MT" w:hAnsi="Gill Sans MT"/>
          <w:sz w:val="24"/>
          <w:szCs w:val="24"/>
        </w:rPr>
        <w:t xml:space="preserve"> by</w:t>
      </w:r>
      <w:r w:rsidRPr="00C75122">
        <w:rPr>
          <w:rFonts w:ascii="Gill Sans MT" w:hAnsi="Gill Sans MT"/>
          <w:sz w:val="24"/>
          <w:szCs w:val="24"/>
        </w:rPr>
        <w:t xml:space="preserve"> less </w:t>
      </w:r>
      <w:r w:rsidR="00855ECB" w:rsidRPr="00C75122">
        <w:rPr>
          <w:rFonts w:ascii="Gill Sans MT" w:hAnsi="Gill Sans MT"/>
          <w:sz w:val="24"/>
          <w:szCs w:val="24"/>
        </w:rPr>
        <w:t>than 50% of participants</w:t>
      </w:r>
      <w:r w:rsidR="00E52822" w:rsidRPr="00C75122">
        <w:rPr>
          <w:rFonts w:ascii="Gill Sans MT" w:hAnsi="Gill Sans MT"/>
          <w:sz w:val="24"/>
          <w:szCs w:val="24"/>
        </w:rPr>
        <w:t xml:space="preserve">. 45% </w:t>
      </w:r>
      <w:r w:rsidR="000672E2" w:rsidRPr="00C75122">
        <w:rPr>
          <w:rFonts w:ascii="Gill Sans MT" w:hAnsi="Gill Sans MT"/>
          <w:sz w:val="24"/>
          <w:szCs w:val="24"/>
        </w:rPr>
        <w:t>reported the inability to reach a service that is needed</w:t>
      </w:r>
      <w:r w:rsidRPr="00C75122">
        <w:rPr>
          <w:rFonts w:ascii="Gill Sans MT" w:hAnsi="Gill Sans MT"/>
          <w:sz w:val="24"/>
          <w:szCs w:val="24"/>
        </w:rPr>
        <w:t xml:space="preserve">, 44% </w:t>
      </w:r>
      <w:r w:rsidR="000672E2" w:rsidRPr="00C75122">
        <w:rPr>
          <w:rFonts w:ascii="Gill Sans MT" w:hAnsi="Gill Sans MT"/>
          <w:sz w:val="24"/>
          <w:szCs w:val="24"/>
        </w:rPr>
        <w:t>noted that</w:t>
      </w:r>
      <w:r w:rsidRPr="00C75122">
        <w:rPr>
          <w:rFonts w:ascii="Gill Sans MT" w:hAnsi="Gill Sans MT"/>
          <w:sz w:val="24"/>
          <w:szCs w:val="24"/>
        </w:rPr>
        <w:t xml:space="preserve"> </w:t>
      </w:r>
      <w:r w:rsidR="000672E2" w:rsidRPr="00C75122">
        <w:rPr>
          <w:rFonts w:ascii="Gill Sans MT" w:hAnsi="Gill Sans MT"/>
          <w:sz w:val="24"/>
          <w:szCs w:val="24"/>
        </w:rPr>
        <w:t xml:space="preserve">there was a problem in being able </w:t>
      </w:r>
      <w:r w:rsidRPr="00C75122">
        <w:rPr>
          <w:rFonts w:ascii="Gill Sans MT" w:hAnsi="Gill Sans MT"/>
          <w:sz w:val="24"/>
          <w:szCs w:val="24"/>
        </w:rPr>
        <w:t xml:space="preserve">to </w:t>
      </w:r>
      <w:r w:rsidR="000672E2" w:rsidRPr="00C75122">
        <w:rPr>
          <w:rFonts w:ascii="Gill Sans MT" w:hAnsi="Gill Sans MT"/>
          <w:sz w:val="24"/>
          <w:szCs w:val="24"/>
        </w:rPr>
        <w:t>reach a health facility, 28% said</w:t>
      </w:r>
      <w:r w:rsidR="00E52822" w:rsidRPr="00C75122">
        <w:rPr>
          <w:rFonts w:ascii="Gill Sans MT" w:hAnsi="Gill Sans MT"/>
          <w:sz w:val="24"/>
          <w:szCs w:val="24"/>
        </w:rPr>
        <w:t xml:space="preserve"> discrimination, 27% for </w:t>
      </w:r>
      <w:r w:rsidRPr="00C75122">
        <w:rPr>
          <w:rFonts w:ascii="Gill Sans MT" w:hAnsi="Gill Sans MT"/>
          <w:sz w:val="24"/>
          <w:szCs w:val="24"/>
        </w:rPr>
        <w:t>f</w:t>
      </w:r>
      <w:r w:rsidR="00E52822" w:rsidRPr="00C75122">
        <w:rPr>
          <w:rFonts w:ascii="Gill Sans MT" w:hAnsi="Gill Sans MT"/>
          <w:sz w:val="24"/>
          <w:szCs w:val="24"/>
        </w:rPr>
        <w:t>emale related health challenge,</w:t>
      </w:r>
      <w:r w:rsidR="000672E2" w:rsidRPr="00C75122">
        <w:rPr>
          <w:rFonts w:ascii="Gill Sans MT" w:hAnsi="Gill Sans MT"/>
          <w:sz w:val="24"/>
          <w:szCs w:val="24"/>
        </w:rPr>
        <w:t xml:space="preserve"> and</w:t>
      </w:r>
      <w:r w:rsidR="00E52822" w:rsidRPr="00C75122">
        <w:rPr>
          <w:rFonts w:ascii="Gill Sans MT" w:hAnsi="Gill Sans MT"/>
          <w:sz w:val="24"/>
          <w:szCs w:val="24"/>
        </w:rPr>
        <w:t xml:space="preserve"> 1% </w:t>
      </w:r>
      <w:r w:rsidR="00154D44" w:rsidRPr="00C75122">
        <w:rPr>
          <w:rFonts w:ascii="Gill Sans MT" w:hAnsi="Gill Sans MT"/>
          <w:sz w:val="24"/>
          <w:szCs w:val="24"/>
        </w:rPr>
        <w:t>were</w:t>
      </w:r>
      <w:r w:rsidR="00E52822" w:rsidRPr="00C75122">
        <w:rPr>
          <w:rFonts w:ascii="Gill Sans MT" w:hAnsi="Gill Sans MT"/>
          <w:sz w:val="24"/>
          <w:szCs w:val="24"/>
        </w:rPr>
        <w:t xml:space="preserve"> </w:t>
      </w:r>
      <w:r w:rsidRPr="00C75122">
        <w:rPr>
          <w:rFonts w:ascii="Gill Sans MT" w:hAnsi="Gill Sans MT"/>
          <w:sz w:val="24"/>
          <w:szCs w:val="24"/>
        </w:rPr>
        <w:t xml:space="preserve">unsure what services are available. </w:t>
      </w:r>
    </w:p>
    <w:p w14:paraId="198AB0C9" w14:textId="77777777" w:rsidR="00440EFF" w:rsidRPr="00440EFF" w:rsidRDefault="00440EFF" w:rsidP="00224522">
      <w:pPr>
        <w:jc w:val="both"/>
        <w:rPr>
          <w:rFonts w:ascii="Gill Sans MT" w:hAnsi="Gill Sans MT"/>
          <w:sz w:val="24"/>
          <w:szCs w:val="24"/>
          <w:u w:val="single"/>
        </w:rPr>
      </w:pPr>
      <w:r w:rsidRPr="00440EFF">
        <w:rPr>
          <w:rFonts w:ascii="Gill Sans MT" w:hAnsi="Gill Sans MT"/>
          <w:sz w:val="24"/>
          <w:szCs w:val="24"/>
          <w:u w:val="single"/>
        </w:rPr>
        <w:t>Focus group discussion:</w:t>
      </w:r>
    </w:p>
    <w:p w14:paraId="19F77087" w14:textId="051C4744" w:rsidR="00440EFF" w:rsidRPr="00440EFF" w:rsidRDefault="00440EFF" w:rsidP="00253184">
      <w:pPr>
        <w:pStyle w:val="ListParagraph"/>
        <w:numPr>
          <w:ilvl w:val="0"/>
          <w:numId w:val="41"/>
        </w:numPr>
        <w:jc w:val="both"/>
        <w:rPr>
          <w:rFonts w:ascii="Gill Sans MT" w:hAnsi="Gill Sans MT"/>
          <w:sz w:val="24"/>
          <w:szCs w:val="24"/>
        </w:rPr>
      </w:pPr>
      <w:r w:rsidRPr="00440EFF">
        <w:rPr>
          <w:rFonts w:ascii="Gill Sans MT" w:hAnsi="Gill Sans MT"/>
          <w:sz w:val="24"/>
          <w:szCs w:val="24"/>
        </w:rPr>
        <w:t>Nepotism leads to medication to people from the employee's family.</w:t>
      </w:r>
    </w:p>
    <w:p w14:paraId="62E219E5" w14:textId="1227BFD8" w:rsidR="00E52DFE" w:rsidRPr="00B55E31" w:rsidRDefault="00E52DFE" w:rsidP="00B55E31">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3" w:name="_Toc51525899"/>
      <w:r w:rsidRPr="00B55E31">
        <w:rPr>
          <w:rFonts w:ascii="Gill Sans MT" w:eastAsia="Times New Roman" w:hAnsi="Gill Sans MT" w:cs="Arial"/>
          <w:b/>
          <w:bCs/>
          <w:iCs/>
          <w:smallCaps/>
          <w:color w:val="C2113A"/>
          <w:sz w:val="28"/>
          <w:szCs w:val="28"/>
        </w:rPr>
        <w:t>SOCIAL ENVIRONMENT</w:t>
      </w:r>
      <w:bookmarkEnd w:id="13"/>
    </w:p>
    <w:p w14:paraId="3A139D93" w14:textId="65B5D991" w:rsidR="00C70137" w:rsidRPr="00C70137" w:rsidRDefault="00C70137" w:rsidP="00224522">
      <w:pPr>
        <w:jc w:val="both"/>
        <w:rPr>
          <w:rFonts w:ascii="Gill Sans MT" w:hAnsi="Gill Sans MT"/>
          <w:sz w:val="24"/>
          <w:szCs w:val="24"/>
        </w:rPr>
      </w:pPr>
      <w:r w:rsidRPr="00C70137">
        <w:rPr>
          <w:rFonts w:ascii="Gill Sans MT" w:hAnsi="Gill Sans MT"/>
          <w:sz w:val="24"/>
          <w:szCs w:val="24"/>
        </w:rPr>
        <w:t xml:space="preserve">The following questions consider the social environment in </w:t>
      </w:r>
      <w:proofErr w:type="spellStart"/>
      <w:r w:rsidRPr="00C70137">
        <w:rPr>
          <w:rFonts w:ascii="Gill Sans MT" w:hAnsi="Gill Sans MT"/>
          <w:sz w:val="24"/>
          <w:szCs w:val="24"/>
        </w:rPr>
        <w:t>Ajloun</w:t>
      </w:r>
      <w:proofErr w:type="spellEnd"/>
      <w:r w:rsidRPr="00C70137">
        <w:rPr>
          <w:rFonts w:ascii="Gill Sans MT" w:hAnsi="Gill Sans MT"/>
          <w:sz w:val="24"/>
          <w:szCs w:val="24"/>
        </w:rPr>
        <w:t>.</w:t>
      </w:r>
    </w:p>
    <w:p w14:paraId="1708529E" w14:textId="3B8D62C9" w:rsidR="00E52DFE" w:rsidRPr="00C75122" w:rsidRDefault="005D6574" w:rsidP="00224522">
      <w:pPr>
        <w:jc w:val="both"/>
        <w:rPr>
          <w:rFonts w:ascii="Gill Sans MT" w:hAnsi="Gill Sans MT"/>
          <w:sz w:val="24"/>
          <w:szCs w:val="24"/>
          <w:u w:val="single"/>
        </w:rPr>
      </w:pPr>
      <w:r w:rsidRPr="00C75122">
        <w:rPr>
          <w:rFonts w:ascii="Gill Sans MT" w:hAnsi="Gill Sans MT"/>
          <w:sz w:val="24"/>
          <w:szCs w:val="24"/>
          <w:u w:val="single"/>
        </w:rPr>
        <w:t>Question 15</w:t>
      </w:r>
    </w:p>
    <w:p w14:paraId="35562482" w14:textId="14EFF077" w:rsidR="00E52DFE" w:rsidRPr="00C75122" w:rsidRDefault="00C70137" w:rsidP="00E65BB3">
      <w:pPr>
        <w:jc w:val="both"/>
        <w:rPr>
          <w:rFonts w:ascii="Gill Sans MT" w:hAnsi="Gill Sans MT"/>
          <w:sz w:val="24"/>
          <w:szCs w:val="24"/>
        </w:rPr>
      </w:pPr>
      <w:r w:rsidRPr="00C70137">
        <w:rPr>
          <w:rFonts w:ascii="Gill Sans MT" w:hAnsi="Gill Sans MT"/>
          <w:sz w:val="24"/>
          <w:szCs w:val="24"/>
        </w:rPr>
        <w:t xml:space="preserve">Have you or has someone you know experience the following issues in your community? </w:t>
      </w:r>
      <w:r w:rsidR="00E52DFE" w:rsidRPr="00C75122">
        <w:rPr>
          <w:rFonts w:ascii="Gill Sans MT" w:hAnsi="Gill Sans MT"/>
          <w:sz w:val="24"/>
          <w:szCs w:val="24"/>
        </w:rPr>
        <w:t xml:space="preserve">This question addresses social challenges and how recurrent each </w:t>
      </w:r>
      <w:r w:rsidR="00E65BB3" w:rsidRPr="00C75122">
        <w:rPr>
          <w:rFonts w:ascii="Gill Sans MT" w:hAnsi="Gill Sans MT"/>
          <w:sz w:val="24"/>
          <w:szCs w:val="24"/>
        </w:rPr>
        <w:t>issue</w:t>
      </w:r>
      <w:r w:rsidR="00E52DFE" w:rsidRPr="00C75122">
        <w:rPr>
          <w:rFonts w:ascii="Gill Sans MT" w:hAnsi="Gill Sans MT"/>
          <w:sz w:val="24"/>
          <w:szCs w:val="24"/>
        </w:rPr>
        <w:t xml:space="preserve"> i</w:t>
      </w:r>
      <w:r>
        <w:rPr>
          <w:rFonts w:ascii="Gill Sans MT" w:hAnsi="Gill Sans MT"/>
          <w:sz w:val="24"/>
          <w:szCs w:val="24"/>
        </w:rPr>
        <w:t>s. Participants had the options</w:t>
      </w:r>
      <w:r w:rsidR="00E52DFE" w:rsidRPr="00C75122">
        <w:rPr>
          <w:rFonts w:ascii="Gill Sans MT" w:hAnsi="Gill Sans MT"/>
          <w:sz w:val="24"/>
          <w:szCs w:val="24"/>
        </w:rPr>
        <w:t xml:space="preserve"> </w:t>
      </w:r>
      <w:r w:rsidR="00E52822" w:rsidRPr="00C75122">
        <w:rPr>
          <w:rFonts w:ascii="Gill Sans MT" w:hAnsi="Gill Sans MT"/>
          <w:i/>
          <w:iCs/>
          <w:sz w:val="24"/>
          <w:szCs w:val="24"/>
        </w:rPr>
        <w:t>yes/sometimes/no</w:t>
      </w:r>
      <w:r w:rsidR="00E52DFE" w:rsidRPr="00C75122">
        <w:rPr>
          <w:rFonts w:ascii="Gill Sans MT" w:hAnsi="Gill Sans MT"/>
          <w:sz w:val="24"/>
          <w:szCs w:val="24"/>
        </w:rPr>
        <w:t>.</w:t>
      </w:r>
    </w:p>
    <w:p w14:paraId="44C3500A" w14:textId="6764D37C" w:rsidR="00E52DFE" w:rsidRPr="00C75122" w:rsidRDefault="00E52DFE" w:rsidP="00E52DFE">
      <w:pPr>
        <w:jc w:val="both"/>
        <w:rPr>
          <w:rFonts w:ascii="Gill Sans MT" w:hAnsi="Gill Sans MT"/>
          <w:sz w:val="24"/>
          <w:szCs w:val="24"/>
          <w:u w:val="single"/>
        </w:rPr>
      </w:pPr>
      <w:r w:rsidRPr="00C75122">
        <w:rPr>
          <w:rFonts w:ascii="Gill Sans MT" w:hAnsi="Gill Sans MT"/>
          <w:sz w:val="24"/>
          <w:szCs w:val="24"/>
          <w:u w:val="single"/>
        </w:rPr>
        <w:t>Summary</w:t>
      </w:r>
    </w:p>
    <w:p w14:paraId="364B98E3" w14:textId="59FB8E6A" w:rsidR="00F636D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Co</w:t>
      </w:r>
      <w:r w:rsidR="00E65BB3" w:rsidRPr="00C75122">
        <w:rPr>
          <w:rFonts w:ascii="Gill Sans MT" w:hAnsi="Gill Sans MT"/>
          <w:sz w:val="24"/>
          <w:szCs w:val="24"/>
        </w:rPr>
        <w:t xml:space="preserve">rruption ranked highest with </w:t>
      </w:r>
      <w:r w:rsidRPr="00C75122">
        <w:rPr>
          <w:rFonts w:ascii="Gill Sans MT" w:hAnsi="Gill Sans MT"/>
          <w:sz w:val="24"/>
          <w:szCs w:val="24"/>
        </w:rPr>
        <w:t xml:space="preserve">91% agreeing that it occurs at least sometimes. </w:t>
      </w:r>
    </w:p>
    <w:p w14:paraId="2A37C01F" w14:textId="77777777" w:rsidR="00F636D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 xml:space="preserve">Bullying ranked second highest with 88.7% agreeing that it occurs always or sometimes. </w:t>
      </w:r>
    </w:p>
    <w:p w14:paraId="4A4E758B" w14:textId="77777777" w:rsidR="00F636D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Nepotism was third highest with 84.6% agreeing that it occurs always or sometimes.</w:t>
      </w:r>
    </w:p>
    <w:p w14:paraId="4BD1B7C8" w14:textId="071CB3DA" w:rsidR="00F636D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 xml:space="preserve">Verbal/emotional/psychological abuse (partner/family) was </w:t>
      </w:r>
      <w:r w:rsidR="00326E57" w:rsidRPr="00C75122">
        <w:rPr>
          <w:rFonts w:ascii="Gill Sans MT" w:hAnsi="Gill Sans MT"/>
          <w:sz w:val="24"/>
          <w:szCs w:val="24"/>
        </w:rPr>
        <w:t>fourth</w:t>
      </w:r>
      <w:r w:rsidRPr="00C75122">
        <w:rPr>
          <w:rFonts w:ascii="Gill Sans MT" w:hAnsi="Gill Sans MT"/>
          <w:sz w:val="24"/>
          <w:szCs w:val="24"/>
        </w:rPr>
        <w:t xml:space="preserve"> most recurr</w:t>
      </w:r>
      <w:r w:rsidR="00326E57" w:rsidRPr="00C75122">
        <w:rPr>
          <w:rFonts w:ascii="Gill Sans MT" w:hAnsi="Gill Sans MT"/>
          <w:sz w:val="24"/>
          <w:szCs w:val="24"/>
        </w:rPr>
        <w:t>ent</w:t>
      </w:r>
      <w:r w:rsidR="00F4500A" w:rsidRPr="00C75122">
        <w:rPr>
          <w:rFonts w:ascii="Gill Sans MT" w:hAnsi="Gill Sans MT"/>
          <w:sz w:val="24"/>
          <w:szCs w:val="24"/>
        </w:rPr>
        <w:t xml:space="preserve"> with</w:t>
      </w:r>
      <w:r w:rsidR="00326E57" w:rsidRPr="00C75122">
        <w:rPr>
          <w:rFonts w:ascii="Gill Sans MT" w:hAnsi="Gill Sans MT"/>
          <w:sz w:val="24"/>
          <w:szCs w:val="24"/>
        </w:rPr>
        <w:t xml:space="preserve"> </w:t>
      </w:r>
      <w:r w:rsidR="00F4500A" w:rsidRPr="00C75122">
        <w:rPr>
          <w:rFonts w:ascii="Gill Sans MT" w:hAnsi="Gill Sans MT"/>
          <w:sz w:val="24"/>
          <w:szCs w:val="24"/>
        </w:rPr>
        <w:t>83% agreement</w:t>
      </w:r>
      <w:r w:rsidR="00F636D9" w:rsidRPr="00C75122">
        <w:rPr>
          <w:rFonts w:ascii="Gill Sans MT" w:hAnsi="Gill Sans MT"/>
          <w:sz w:val="24"/>
          <w:szCs w:val="24"/>
        </w:rPr>
        <w:t>.</w:t>
      </w:r>
    </w:p>
    <w:p w14:paraId="4655E9BC" w14:textId="398B921C" w:rsidR="00F636D9" w:rsidRPr="00C75122" w:rsidRDefault="00F4500A"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78% of participants noted that a</w:t>
      </w:r>
      <w:r w:rsidR="009F13C9" w:rsidRPr="00C75122">
        <w:rPr>
          <w:rFonts w:ascii="Gill Sans MT" w:hAnsi="Gill Sans MT"/>
          <w:sz w:val="24"/>
          <w:szCs w:val="24"/>
        </w:rPr>
        <w:t xml:space="preserve"> gender bias </w:t>
      </w:r>
      <w:r w:rsidRPr="00C75122">
        <w:rPr>
          <w:rFonts w:ascii="Gill Sans MT" w:hAnsi="Gill Sans MT"/>
          <w:sz w:val="24"/>
          <w:szCs w:val="24"/>
        </w:rPr>
        <w:t xml:space="preserve">was </w:t>
      </w:r>
      <w:r w:rsidR="009F13C9" w:rsidRPr="00C75122">
        <w:rPr>
          <w:rFonts w:ascii="Gill Sans MT" w:hAnsi="Gill Sans MT"/>
          <w:sz w:val="24"/>
          <w:szCs w:val="24"/>
        </w:rPr>
        <w:t>experienced at least sometimes.</w:t>
      </w:r>
    </w:p>
    <w:p w14:paraId="30A9558C" w14:textId="77777777" w:rsidR="00F636D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73.8% of participants said that there is physical abuse at least sometimes.</w:t>
      </w:r>
    </w:p>
    <w:p w14:paraId="7B4A88E2" w14:textId="5589C2B4" w:rsidR="00F636D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Sexual harassment, and physical harassment were said to be least recurrent,</w:t>
      </w:r>
      <w:r w:rsidR="00F4500A" w:rsidRPr="00C75122">
        <w:rPr>
          <w:rFonts w:ascii="Gill Sans MT" w:hAnsi="Gill Sans MT"/>
          <w:sz w:val="24"/>
          <w:szCs w:val="24"/>
        </w:rPr>
        <w:t xml:space="preserve"> however</w:t>
      </w:r>
      <w:r w:rsidRPr="00C75122">
        <w:rPr>
          <w:rFonts w:ascii="Gill Sans MT" w:hAnsi="Gill Sans MT"/>
          <w:sz w:val="24"/>
          <w:szCs w:val="24"/>
        </w:rPr>
        <w:t xml:space="preserve"> still with a high </w:t>
      </w:r>
      <w:r w:rsidR="00F4500A" w:rsidRPr="00C75122">
        <w:rPr>
          <w:rFonts w:ascii="Gill Sans MT" w:hAnsi="Gill Sans MT"/>
          <w:sz w:val="24"/>
          <w:szCs w:val="24"/>
        </w:rPr>
        <w:t>with 60%</w:t>
      </w:r>
      <w:r w:rsidRPr="00C75122">
        <w:rPr>
          <w:rFonts w:ascii="Gill Sans MT" w:hAnsi="Gill Sans MT"/>
          <w:sz w:val="24"/>
          <w:szCs w:val="24"/>
        </w:rPr>
        <w:t xml:space="preserve"> saying it occurred always or sometimes. </w:t>
      </w:r>
      <w:r w:rsidR="00A80DCC" w:rsidRPr="00C75122">
        <w:rPr>
          <w:rFonts w:ascii="Gill Sans MT" w:hAnsi="Gill Sans MT"/>
          <w:sz w:val="24"/>
          <w:szCs w:val="24"/>
        </w:rPr>
        <w:t xml:space="preserve">Around 40% said these do not occur. </w:t>
      </w:r>
    </w:p>
    <w:p w14:paraId="591FC879" w14:textId="5ED70E40" w:rsidR="009F13C9" w:rsidRPr="00C75122" w:rsidRDefault="009F13C9" w:rsidP="00253184">
      <w:pPr>
        <w:pStyle w:val="ListParagraph"/>
        <w:numPr>
          <w:ilvl w:val="0"/>
          <w:numId w:val="17"/>
        </w:numPr>
        <w:jc w:val="both"/>
        <w:rPr>
          <w:rFonts w:ascii="Gill Sans MT" w:hAnsi="Gill Sans MT"/>
          <w:sz w:val="24"/>
          <w:szCs w:val="24"/>
        </w:rPr>
      </w:pPr>
      <w:r w:rsidRPr="00C75122">
        <w:rPr>
          <w:rFonts w:ascii="Gill Sans MT" w:hAnsi="Gill Sans MT"/>
          <w:sz w:val="24"/>
          <w:szCs w:val="24"/>
        </w:rPr>
        <w:t xml:space="preserve">All issues </w:t>
      </w:r>
      <w:r w:rsidR="00A80DCC" w:rsidRPr="00C75122">
        <w:rPr>
          <w:rFonts w:ascii="Gill Sans MT" w:hAnsi="Gill Sans MT"/>
          <w:sz w:val="24"/>
          <w:szCs w:val="24"/>
        </w:rPr>
        <w:t>in this category are</w:t>
      </w:r>
      <w:r w:rsidRPr="00C75122">
        <w:rPr>
          <w:rFonts w:ascii="Gill Sans MT" w:hAnsi="Gill Sans MT"/>
          <w:sz w:val="24"/>
          <w:szCs w:val="24"/>
        </w:rPr>
        <w:t xml:space="preserve"> highly recurring</w:t>
      </w:r>
      <w:r w:rsidR="00A80DCC" w:rsidRPr="00C75122">
        <w:rPr>
          <w:rFonts w:ascii="Gill Sans MT" w:hAnsi="Gill Sans MT"/>
          <w:sz w:val="24"/>
          <w:szCs w:val="24"/>
        </w:rPr>
        <w:t xml:space="preserve">. </w:t>
      </w:r>
    </w:p>
    <w:p w14:paraId="14320F61" w14:textId="11ADD71A" w:rsidR="00673508" w:rsidRPr="00C75122" w:rsidRDefault="00A80DCC" w:rsidP="00392A76">
      <w:pPr>
        <w:jc w:val="both"/>
        <w:rPr>
          <w:rFonts w:ascii="Gill Sans MT" w:hAnsi="Gill Sans MT"/>
          <w:sz w:val="24"/>
          <w:szCs w:val="24"/>
        </w:rPr>
      </w:pPr>
      <w:r w:rsidRPr="00C75122">
        <w:rPr>
          <w:rFonts w:ascii="Gill Sans MT" w:hAnsi="Gill Sans MT"/>
          <w:b/>
          <w:bCs/>
          <w:sz w:val="24"/>
          <w:szCs w:val="24"/>
        </w:rPr>
        <w:t>Corruption</w:t>
      </w:r>
      <w:r w:rsidR="00C26E15" w:rsidRPr="00C75122">
        <w:rPr>
          <w:rFonts w:ascii="Gill Sans MT" w:hAnsi="Gill Sans MT"/>
          <w:b/>
          <w:bCs/>
          <w:sz w:val="24"/>
          <w:szCs w:val="24"/>
        </w:rPr>
        <w:t xml:space="preserve"> </w:t>
      </w:r>
      <w:r w:rsidR="00C26E15" w:rsidRPr="00C75122">
        <w:rPr>
          <w:rFonts w:ascii="Gill Sans MT" w:hAnsi="Gill Sans MT"/>
          <w:sz w:val="24"/>
          <w:szCs w:val="24"/>
        </w:rPr>
        <w:t xml:space="preserve">is the greatest social problem, which clearly impacts most people in this community, and others around the kingdom. </w:t>
      </w:r>
      <w:r w:rsidR="00F4500A" w:rsidRPr="00C75122">
        <w:rPr>
          <w:rFonts w:ascii="Gill Sans MT" w:hAnsi="Gill Sans MT"/>
          <w:sz w:val="24"/>
          <w:szCs w:val="24"/>
        </w:rPr>
        <w:t>Two organization reported providing anti-corruption services, one is non-profit, and the other governmental.</w:t>
      </w:r>
    </w:p>
    <w:p w14:paraId="335AA093" w14:textId="56E2E075" w:rsidR="00392A76" w:rsidRPr="00C75122" w:rsidRDefault="000529F0" w:rsidP="00392A76">
      <w:pPr>
        <w:jc w:val="both"/>
        <w:rPr>
          <w:rFonts w:ascii="Gill Sans MT" w:hAnsi="Gill Sans MT"/>
          <w:sz w:val="24"/>
          <w:szCs w:val="24"/>
        </w:rPr>
      </w:pPr>
      <w:r w:rsidRPr="00C75122">
        <w:rPr>
          <w:rFonts w:ascii="Gill Sans MT" w:hAnsi="Gill Sans MT"/>
          <w:sz w:val="24"/>
          <w:szCs w:val="24"/>
        </w:rPr>
        <w:t>Youth may not be able to end corruption however they are able to make impact by opening up a conversation. Moreover, youth may take part in a radio show, or write articles, or place it was part of an ongoing conversation about different types of corruption and how to identify and deal with it. Changing the social fabric must be an ongoing effort, partnering with leadership in the area to speak about it in a digestible way would be a step in the right direction.</w:t>
      </w:r>
    </w:p>
    <w:p w14:paraId="36CF0058" w14:textId="6DD0B2DC" w:rsidR="00A80DCC" w:rsidRPr="00C75122" w:rsidRDefault="00A80DCC" w:rsidP="00F4500A">
      <w:pPr>
        <w:jc w:val="both"/>
        <w:rPr>
          <w:rFonts w:ascii="Gill Sans MT" w:hAnsi="Gill Sans MT"/>
          <w:sz w:val="24"/>
          <w:szCs w:val="24"/>
        </w:rPr>
      </w:pPr>
      <w:r w:rsidRPr="00C75122">
        <w:rPr>
          <w:rFonts w:ascii="Gill Sans MT" w:hAnsi="Gill Sans MT"/>
          <w:b/>
          <w:bCs/>
          <w:sz w:val="24"/>
          <w:szCs w:val="24"/>
        </w:rPr>
        <w:t xml:space="preserve">Bullying </w:t>
      </w:r>
      <w:r w:rsidR="000529F0" w:rsidRPr="00C75122">
        <w:rPr>
          <w:rFonts w:ascii="Gill Sans MT" w:hAnsi="Gill Sans MT"/>
          <w:sz w:val="24"/>
          <w:szCs w:val="24"/>
        </w:rPr>
        <w:t xml:space="preserve">is once again one of the top problems, </w:t>
      </w:r>
      <w:r w:rsidR="00F4500A" w:rsidRPr="00C75122">
        <w:rPr>
          <w:rFonts w:ascii="Gill Sans MT" w:hAnsi="Gill Sans MT"/>
          <w:sz w:val="24"/>
          <w:szCs w:val="24"/>
        </w:rPr>
        <w:t>i</w:t>
      </w:r>
      <w:r w:rsidR="000529F0" w:rsidRPr="00C75122">
        <w:rPr>
          <w:rFonts w:ascii="Gill Sans MT" w:hAnsi="Gill Sans MT"/>
          <w:sz w:val="24"/>
          <w:szCs w:val="24"/>
        </w:rPr>
        <w:t>ts</w:t>
      </w:r>
      <w:r w:rsidR="00F4500A" w:rsidRPr="00C75122">
        <w:rPr>
          <w:rFonts w:ascii="Gill Sans MT" w:hAnsi="Gill Sans MT"/>
          <w:sz w:val="24"/>
          <w:szCs w:val="24"/>
        </w:rPr>
        <w:t>’</w:t>
      </w:r>
      <w:r w:rsidR="000529F0" w:rsidRPr="00C75122">
        <w:rPr>
          <w:rFonts w:ascii="Gill Sans MT" w:hAnsi="Gill Sans MT"/>
          <w:sz w:val="24"/>
          <w:szCs w:val="24"/>
        </w:rPr>
        <w:t xml:space="preserve"> reappearance </w:t>
      </w:r>
      <w:r w:rsidR="00F4500A" w:rsidRPr="00C75122">
        <w:rPr>
          <w:rFonts w:ascii="Gill Sans MT" w:hAnsi="Gill Sans MT"/>
          <w:sz w:val="24"/>
          <w:szCs w:val="24"/>
        </w:rPr>
        <w:t>indicated that</w:t>
      </w:r>
      <w:r w:rsidR="000529F0" w:rsidRPr="00C75122">
        <w:rPr>
          <w:rFonts w:ascii="Gill Sans MT" w:hAnsi="Gill Sans MT"/>
          <w:sz w:val="24"/>
          <w:szCs w:val="24"/>
        </w:rPr>
        <w:t xml:space="preserve"> it is not only limited to schools. Please refer to question 8 (</w:t>
      </w:r>
      <w:proofErr w:type="spellStart"/>
      <w:r w:rsidR="000529F0" w:rsidRPr="00C75122">
        <w:rPr>
          <w:rFonts w:ascii="Gill Sans MT" w:hAnsi="Gill Sans MT"/>
          <w:sz w:val="24"/>
          <w:szCs w:val="24"/>
        </w:rPr>
        <w:t>pg</w:t>
      </w:r>
      <w:proofErr w:type="spellEnd"/>
      <w:r w:rsidR="000529F0" w:rsidRPr="00C75122">
        <w:rPr>
          <w:rFonts w:ascii="Gill Sans MT" w:hAnsi="Gill Sans MT"/>
          <w:sz w:val="24"/>
          <w:szCs w:val="24"/>
        </w:rPr>
        <w:t xml:space="preserve"> 7).</w:t>
      </w:r>
    </w:p>
    <w:p w14:paraId="66512A9D" w14:textId="77777777" w:rsidR="00F4500A" w:rsidRPr="00C75122" w:rsidRDefault="00A80DCC" w:rsidP="00392A76">
      <w:pPr>
        <w:jc w:val="both"/>
        <w:rPr>
          <w:rFonts w:ascii="Gill Sans MT" w:hAnsi="Gill Sans MT"/>
          <w:sz w:val="24"/>
          <w:szCs w:val="24"/>
        </w:rPr>
      </w:pPr>
      <w:r w:rsidRPr="00C75122">
        <w:rPr>
          <w:rFonts w:ascii="Gill Sans MT" w:hAnsi="Gill Sans MT"/>
          <w:b/>
          <w:bCs/>
          <w:sz w:val="24"/>
          <w:szCs w:val="24"/>
        </w:rPr>
        <w:lastRenderedPageBreak/>
        <w:t xml:space="preserve">Nepotism </w:t>
      </w:r>
      <w:r w:rsidR="000529F0" w:rsidRPr="00C75122">
        <w:rPr>
          <w:rFonts w:ascii="Gill Sans MT" w:hAnsi="Gill Sans MT"/>
          <w:sz w:val="24"/>
          <w:szCs w:val="24"/>
        </w:rPr>
        <w:t xml:space="preserve">is an issue which increases social frustration with unemployment and disproportionate opportunities in general. It goes hand-in-hand with </w:t>
      </w:r>
      <w:r w:rsidR="000529F0" w:rsidRPr="00C75122">
        <w:rPr>
          <w:rFonts w:ascii="Gill Sans MT" w:hAnsi="Gill Sans MT"/>
          <w:b/>
          <w:bCs/>
          <w:sz w:val="24"/>
          <w:szCs w:val="24"/>
        </w:rPr>
        <w:t>corruption</w:t>
      </w:r>
      <w:r w:rsidR="000529F0" w:rsidRPr="00C75122">
        <w:rPr>
          <w:rFonts w:ascii="Gill Sans MT" w:hAnsi="Gill Sans MT"/>
          <w:sz w:val="24"/>
          <w:szCs w:val="24"/>
        </w:rPr>
        <w:t xml:space="preserve">. </w:t>
      </w:r>
    </w:p>
    <w:p w14:paraId="3E4CFABF" w14:textId="1BBE7860" w:rsidR="00A80DCC" w:rsidRPr="00C75122" w:rsidRDefault="000529F0" w:rsidP="00392A76">
      <w:pPr>
        <w:jc w:val="both"/>
        <w:rPr>
          <w:rFonts w:ascii="Gill Sans MT" w:hAnsi="Gill Sans MT"/>
          <w:sz w:val="24"/>
          <w:szCs w:val="24"/>
        </w:rPr>
      </w:pPr>
      <w:r w:rsidRPr="00C75122">
        <w:rPr>
          <w:rFonts w:ascii="Gill Sans MT" w:hAnsi="Gill Sans MT"/>
          <w:sz w:val="24"/>
          <w:szCs w:val="24"/>
        </w:rPr>
        <w:t>The mechanism to combat deep rooted widespread is to open up conversations and understand where it is coming from. A</w:t>
      </w:r>
      <w:r w:rsidR="005608E8" w:rsidRPr="00C75122">
        <w:rPr>
          <w:rFonts w:ascii="Gill Sans MT" w:hAnsi="Gill Sans MT"/>
          <w:sz w:val="24"/>
          <w:szCs w:val="24"/>
        </w:rPr>
        <w:t xml:space="preserve"> youth forum could part of their curriculum address this among a wide array of topics. The same suggestions made under corruption could be implemented here.</w:t>
      </w:r>
    </w:p>
    <w:p w14:paraId="3D255F55" w14:textId="77777777" w:rsidR="00A73D43" w:rsidRPr="00C75122" w:rsidRDefault="009500D1" w:rsidP="00DD6463">
      <w:pPr>
        <w:jc w:val="both"/>
        <w:rPr>
          <w:rFonts w:ascii="Gill Sans MT" w:hAnsi="Gill Sans MT"/>
          <w:sz w:val="24"/>
          <w:szCs w:val="24"/>
        </w:rPr>
      </w:pPr>
      <w:r w:rsidRPr="00C75122">
        <w:rPr>
          <w:rFonts w:ascii="Gill Sans MT" w:hAnsi="Gill Sans MT"/>
          <w:b/>
          <w:bCs/>
          <w:sz w:val="24"/>
          <w:szCs w:val="24"/>
        </w:rPr>
        <w:t>Verbal/</w:t>
      </w:r>
      <w:r w:rsidR="00A80DCC" w:rsidRPr="00C75122">
        <w:rPr>
          <w:rFonts w:ascii="Gill Sans MT" w:hAnsi="Gill Sans MT"/>
          <w:b/>
          <w:bCs/>
          <w:sz w:val="24"/>
          <w:szCs w:val="24"/>
        </w:rPr>
        <w:t>emotional/psychological abuse</w:t>
      </w:r>
      <w:r w:rsidR="005608E8" w:rsidRPr="00C75122">
        <w:rPr>
          <w:rFonts w:ascii="Gill Sans MT" w:hAnsi="Gill Sans MT"/>
          <w:b/>
          <w:bCs/>
          <w:sz w:val="24"/>
          <w:szCs w:val="24"/>
        </w:rPr>
        <w:t xml:space="preserve">, physical abuse, sexual harassment, </w:t>
      </w:r>
      <w:r w:rsidR="005608E8" w:rsidRPr="00C75122">
        <w:rPr>
          <w:rFonts w:ascii="Gill Sans MT" w:hAnsi="Gill Sans MT"/>
          <w:sz w:val="24"/>
          <w:szCs w:val="24"/>
        </w:rPr>
        <w:t>and</w:t>
      </w:r>
      <w:r w:rsidR="005608E8" w:rsidRPr="00C75122">
        <w:rPr>
          <w:rFonts w:ascii="Gill Sans MT" w:hAnsi="Gill Sans MT"/>
          <w:b/>
          <w:bCs/>
          <w:sz w:val="24"/>
          <w:szCs w:val="24"/>
        </w:rPr>
        <w:t xml:space="preserve"> physical harassment </w:t>
      </w:r>
      <w:r w:rsidR="00A73D43" w:rsidRPr="00C75122">
        <w:rPr>
          <w:rFonts w:ascii="Gill Sans MT" w:hAnsi="Gill Sans MT"/>
          <w:sz w:val="24"/>
          <w:szCs w:val="24"/>
        </w:rPr>
        <w:t xml:space="preserve">are highly recurring problems. </w:t>
      </w:r>
    </w:p>
    <w:p w14:paraId="2A3C55DE" w14:textId="6783726C" w:rsidR="00A80DCC" w:rsidRPr="00C75122" w:rsidRDefault="005608E8" w:rsidP="00DD6463">
      <w:pPr>
        <w:jc w:val="both"/>
        <w:rPr>
          <w:rFonts w:ascii="Gill Sans MT" w:hAnsi="Gill Sans MT"/>
          <w:sz w:val="24"/>
          <w:szCs w:val="24"/>
        </w:rPr>
      </w:pPr>
      <w:r w:rsidRPr="00C75122">
        <w:rPr>
          <w:rFonts w:ascii="Gill Sans MT" w:hAnsi="Gill Sans MT"/>
          <w:sz w:val="24"/>
          <w:szCs w:val="24"/>
        </w:rPr>
        <w:t xml:space="preserve">Youth may work on numerous levels; policy level, raising awareness, create a learning and training program about how to help victims, creating a movement that stops and empowers victims, and many other possibilities. </w:t>
      </w:r>
    </w:p>
    <w:p w14:paraId="0A30FBF3" w14:textId="77777777" w:rsidR="00A73D43" w:rsidRPr="00C75122" w:rsidRDefault="00A80DCC" w:rsidP="00362265">
      <w:pPr>
        <w:jc w:val="both"/>
        <w:rPr>
          <w:rFonts w:ascii="Gill Sans MT" w:hAnsi="Gill Sans MT"/>
          <w:sz w:val="24"/>
          <w:szCs w:val="24"/>
        </w:rPr>
      </w:pPr>
      <w:r w:rsidRPr="00C75122">
        <w:rPr>
          <w:rFonts w:ascii="Gill Sans MT" w:hAnsi="Gill Sans MT"/>
          <w:b/>
          <w:bCs/>
          <w:sz w:val="24"/>
          <w:szCs w:val="24"/>
        </w:rPr>
        <w:t>Gender bias</w:t>
      </w:r>
      <w:r w:rsidR="005608E8" w:rsidRPr="00C75122">
        <w:rPr>
          <w:rFonts w:ascii="Gill Sans MT" w:hAnsi="Gill Sans MT"/>
          <w:b/>
          <w:bCs/>
          <w:sz w:val="24"/>
          <w:szCs w:val="24"/>
        </w:rPr>
        <w:t xml:space="preserve"> </w:t>
      </w:r>
      <w:r w:rsidR="005608E8" w:rsidRPr="00C75122">
        <w:rPr>
          <w:rFonts w:ascii="Gill Sans MT" w:hAnsi="Gill Sans MT"/>
          <w:sz w:val="24"/>
          <w:szCs w:val="24"/>
        </w:rPr>
        <w:t>this probl</w:t>
      </w:r>
      <w:r w:rsidR="00A73D43" w:rsidRPr="00C75122">
        <w:rPr>
          <w:rFonts w:ascii="Gill Sans MT" w:hAnsi="Gill Sans MT"/>
          <w:sz w:val="24"/>
          <w:szCs w:val="24"/>
        </w:rPr>
        <w:t>em is also mentioned previously.</w:t>
      </w:r>
    </w:p>
    <w:p w14:paraId="700A2BE2" w14:textId="1BE31A11" w:rsidR="00022E36" w:rsidRPr="00C75122" w:rsidRDefault="00A73D43" w:rsidP="00440EFF">
      <w:pPr>
        <w:jc w:val="both"/>
        <w:rPr>
          <w:rFonts w:ascii="Gill Sans MT" w:hAnsi="Gill Sans MT"/>
          <w:sz w:val="24"/>
          <w:szCs w:val="24"/>
        </w:rPr>
      </w:pPr>
      <w:r w:rsidRPr="00C75122">
        <w:rPr>
          <w:rFonts w:ascii="Gill Sans MT" w:hAnsi="Gill Sans MT"/>
          <w:sz w:val="24"/>
          <w:szCs w:val="24"/>
        </w:rPr>
        <w:t xml:space="preserve">Youth </w:t>
      </w:r>
      <w:r w:rsidR="005608E8" w:rsidRPr="00C75122">
        <w:rPr>
          <w:rFonts w:ascii="Gill Sans MT" w:hAnsi="Gill Sans MT"/>
          <w:sz w:val="24"/>
          <w:szCs w:val="24"/>
        </w:rPr>
        <w:t xml:space="preserve">can work on the </w:t>
      </w:r>
      <w:r w:rsidRPr="00C75122">
        <w:rPr>
          <w:rFonts w:ascii="Gill Sans MT" w:hAnsi="Gill Sans MT"/>
          <w:sz w:val="24"/>
          <w:szCs w:val="24"/>
        </w:rPr>
        <w:t xml:space="preserve">policy level to attempt to even-out </w:t>
      </w:r>
      <w:r w:rsidR="005608E8" w:rsidRPr="00C75122">
        <w:rPr>
          <w:rFonts w:ascii="Gill Sans MT" w:hAnsi="Gill Sans MT"/>
          <w:sz w:val="24"/>
          <w:szCs w:val="24"/>
        </w:rPr>
        <w:t xml:space="preserve">opportunities for males and females. They could also </w:t>
      </w:r>
      <w:r w:rsidRPr="00C75122">
        <w:rPr>
          <w:rFonts w:ascii="Gill Sans MT" w:hAnsi="Gill Sans MT"/>
          <w:sz w:val="24"/>
          <w:szCs w:val="24"/>
        </w:rPr>
        <w:t>start</w:t>
      </w:r>
      <w:r w:rsidR="005608E8" w:rsidRPr="00C75122">
        <w:rPr>
          <w:rFonts w:ascii="Gill Sans MT" w:hAnsi="Gill Sans MT"/>
          <w:sz w:val="24"/>
          <w:szCs w:val="24"/>
        </w:rPr>
        <w:t xml:space="preserve"> conversations </w:t>
      </w:r>
      <w:r w:rsidRPr="00C75122">
        <w:rPr>
          <w:rFonts w:ascii="Gill Sans MT" w:hAnsi="Gill Sans MT"/>
          <w:sz w:val="24"/>
          <w:szCs w:val="24"/>
        </w:rPr>
        <w:t>about the topic in schools,</w:t>
      </w:r>
      <w:r w:rsidR="005608E8" w:rsidRPr="00C75122">
        <w:rPr>
          <w:rFonts w:ascii="Gill Sans MT" w:hAnsi="Gill Sans MT"/>
          <w:sz w:val="24"/>
          <w:szCs w:val="24"/>
        </w:rPr>
        <w:t xml:space="preserve"> CBOs, through NGOs, and community leaders. It is a very challenging social challenge that is truly widespread wor</w:t>
      </w:r>
      <w:r w:rsidRPr="00C75122">
        <w:rPr>
          <w:rFonts w:ascii="Gill Sans MT" w:hAnsi="Gill Sans MT"/>
          <w:sz w:val="24"/>
          <w:szCs w:val="24"/>
        </w:rPr>
        <w:t xml:space="preserve">ldwide. Youth should focus on </w:t>
      </w:r>
      <w:r w:rsidR="005608E8" w:rsidRPr="00C75122">
        <w:rPr>
          <w:rFonts w:ascii="Gill Sans MT" w:hAnsi="Gill Sans MT"/>
          <w:sz w:val="24"/>
          <w:szCs w:val="24"/>
        </w:rPr>
        <w:t>specific occurrence</w:t>
      </w:r>
      <w:r w:rsidRPr="00C75122">
        <w:rPr>
          <w:rFonts w:ascii="Gill Sans MT" w:hAnsi="Gill Sans MT"/>
          <w:sz w:val="24"/>
          <w:szCs w:val="24"/>
        </w:rPr>
        <w:t>s</w:t>
      </w:r>
      <w:r w:rsidR="005608E8" w:rsidRPr="00C75122">
        <w:rPr>
          <w:rFonts w:ascii="Gill Sans MT" w:hAnsi="Gill Sans MT"/>
          <w:sz w:val="24"/>
          <w:szCs w:val="24"/>
        </w:rPr>
        <w:t xml:space="preserve"> of social biases, for example, in school </w:t>
      </w:r>
      <w:r w:rsidRPr="00C75122">
        <w:rPr>
          <w:rFonts w:ascii="Gill Sans MT" w:hAnsi="Gill Sans MT"/>
          <w:sz w:val="24"/>
          <w:szCs w:val="24"/>
        </w:rPr>
        <w:t>material</w:t>
      </w:r>
      <w:r w:rsidR="005608E8" w:rsidRPr="00C75122">
        <w:rPr>
          <w:rFonts w:ascii="Gill Sans MT" w:hAnsi="Gill Sans MT"/>
          <w:sz w:val="24"/>
          <w:szCs w:val="24"/>
        </w:rPr>
        <w:t xml:space="preserve">. It could also be part of a different initiative, such a big brother/sister where they talk about it and the importance of bridging the gap between genders. </w:t>
      </w:r>
    </w:p>
    <w:p w14:paraId="51428086" w14:textId="5DC370EE" w:rsidR="00022E36" w:rsidRPr="00C75122" w:rsidRDefault="005D6574" w:rsidP="00A80DCC">
      <w:pPr>
        <w:jc w:val="both"/>
        <w:rPr>
          <w:rFonts w:ascii="Gill Sans MT" w:hAnsi="Gill Sans MT"/>
          <w:sz w:val="24"/>
          <w:szCs w:val="24"/>
          <w:u w:val="single"/>
        </w:rPr>
      </w:pPr>
      <w:r w:rsidRPr="00C75122">
        <w:rPr>
          <w:rFonts w:ascii="Gill Sans MT" w:hAnsi="Gill Sans MT"/>
          <w:sz w:val="24"/>
          <w:szCs w:val="24"/>
          <w:u w:val="single"/>
        </w:rPr>
        <w:t>Question 16</w:t>
      </w:r>
    </w:p>
    <w:p w14:paraId="7F498598" w14:textId="0830D8C6" w:rsidR="00022E36" w:rsidRPr="00C75122" w:rsidRDefault="00D93801" w:rsidP="00D93801">
      <w:pPr>
        <w:jc w:val="both"/>
        <w:rPr>
          <w:rFonts w:ascii="Gill Sans MT" w:hAnsi="Gill Sans MT"/>
          <w:sz w:val="24"/>
          <w:szCs w:val="24"/>
        </w:rPr>
      </w:pPr>
      <w:r w:rsidRPr="00D93801">
        <w:rPr>
          <w:rFonts w:ascii="Gill Sans MT" w:hAnsi="Gill Sans MT"/>
          <w:sz w:val="24"/>
          <w:szCs w:val="24"/>
        </w:rPr>
        <w:t>How would you rate these municipal related services?</w:t>
      </w:r>
      <w:r>
        <w:rPr>
          <w:rFonts w:ascii="Gill Sans MT" w:hAnsi="Gill Sans MT"/>
          <w:sz w:val="24"/>
          <w:szCs w:val="24"/>
        </w:rPr>
        <w:t xml:space="preserve"> </w:t>
      </w:r>
      <w:r w:rsidR="00022E36" w:rsidRPr="00C75122">
        <w:rPr>
          <w:rFonts w:ascii="Gill Sans MT" w:hAnsi="Gill Sans MT"/>
          <w:sz w:val="24"/>
          <w:szCs w:val="24"/>
        </w:rPr>
        <w:t>T</w:t>
      </w:r>
      <w:r>
        <w:rPr>
          <w:rFonts w:ascii="Gill Sans MT" w:hAnsi="Gill Sans MT"/>
          <w:sz w:val="24"/>
          <w:szCs w:val="24"/>
        </w:rPr>
        <w:t>he options for participants are</w:t>
      </w:r>
      <w:r w:rsidR="00022E36" w:rsidRPr="00C75122">
        <w:rPr>
          <w:rFonts w:ascii="Gill Sans MT" w:hAnsi="Gill Sans MT"/>
          <w:sz w:val="24"/>
          <w:szCs w:val="24"/>
        </w:rPr>
        <w:t xml:space="preserve"> </w:t>
      </w:r>
      <w:r w:rsidR="00022E36" w:rsidRPr="00C75122">
        <w:rPr>
          <w:rFonts w:ascii="Gill Sans MT" w:hAnsi="Gill Sans MT"/>
          <w:i/>
          <w:iCs/>
          <w:sz w:val="24"/>
          <w:szCs w:val="24"/>
        </w:rPr>
        <w:t>bad/neutral/good/I don’t know</w:t>
      </w:r>
      <w:r w:rsidR="00022E36" w:rsidRPr="00C75122">
        <w:rPr>
          <w:rFonts w:ascii="Gill Sans MT" w:hAnsi="Gill Sans MT"/>
          <w:sz w:val="24"/>
          <w:szCs w:val="24"/>
        </w:rPr>
        <w:t>.</w:t>
      </w:r>
    </w:p>
    <w:p w14:paraId="42970E28" w14:textId="7B295C1A" w:rsidR="00022E36" w:rsidRPr="00C75122" w:rsidRDefault="005D6574" w:rsidP="00A80DCC">
      <w:pPr>
        <w:jc w:val="both"/>
        <w:rPr>
          <w:rFonts w:ascii="Gill Sans MT" w:hAnsi="Gill Sans MT"/>
          <w:sz w:val="24"/>
          <w:szCs w:val="24"/>
        </w:rPr>
      </w:pPr>
      <w:r w:rsidRPr="00C75122">
        <w:rPr>
          <w:rFonts w:ascii="Gill Sans MT" w:hAnsi="Gill Sans MT"/>
          <w:sz w:val="24"/>
          <w:szCs w:val="24"/>
        </w:rPr>
        <w:t>Summary</w:t>
      </w:r>
    </w:p>
    <w:p w14:paraId="3806EAC6" w14:textId="37878CC5" w:rsidR="00022E36" w:rsidRPr="00C75122" w:rsidRDefault="00022E36" w:rsidP="00253184">
      <w:pPr>
        <w:pStyle w:val="ListParagraph"/>
        <w:numPr>
          <w:ilvl w:val="0"/>
          <w:numId w:val="24"/>
        </w:numPr>
        <w:jc w:val="both"/>
        <w:rPr>
          <w:rFonts w:ascii="Gill Sans MT" w:hAnsi="Gill Sans MT"/>
          <w:sz w:val="24"/>
          <w:szCs w:val="24"/>
        </w:rPr>
      </w:pPr>
      <w:r w:rsidRPr="00C75122">
        <w:rPr>
          <w:rFonts w:ascii="Gill Sans MT" w:hAnsi="Gill Sans MT"/>
          <w:sz w:val="24"/>
          <w:szCs w:val="24"/>
        </w:rPr>
        <w:t xml:space="preserve">General municipal services was rated </w:t>
      </w:r>
      <w:r w:rsidRPr="00C75122">
        <w:rPr>
          <w:rFonts w:ascii="Gill Sans MT" w:hAnsi="Gill Sans MT"/>
          <w:i/>
          <w:iCs/>
          <w:sz w:val="24"/>
          <w:szCs w:val="24"/>
        </w:rPr>
        <w:t>bad</w:t>
      </w:r>
      <w:r w:rsidR="00A73D43" w:rsidRPr="00C75122">
        <w:rPr>
          <w:rFonts w:ascii="Gill Sans MT" w:hAnsi="Gill Sans MT"/>
          <w:sz w:val="24"/>
          <w:szCs w:val="24"/>
        </w:rPr>
        <w:t xml:space="preserve"> by 41.5%. The majority of the remaining participants were</w:t>
      </w:r>
      <w:r w:rsidRPr="00C75122">
        <w:rPr>
          <w:rFonts w:ascii="Gill Sans MT" w:hAnsi="Gill Sans MT"/>
          <w:sz w:val="24"/>
          <w:szCs w:val="24"/>
        </w:rPr>
        <w:t xml:space="preserve"> </w:t>
      </w:r>
      <w:r w:rsidRPr="00C75122">
        <w:rPr>
          <w:rFonts w:ascii="Gill Sans MT" w:hAnsi="Gill Sans MT"/>
          <w:i/>
          <w:iCs/>
          <w:sz w:val="24"/>
          <w:szCs w:val="24"/>
        </w:rPr>
        <w:t>neutral</w:t>
      </w:r>
      <w:r w:rsidRPr="00C75122">
        <w:rPr>
          <w:rFonts w:ascii="Gill Sans MT" w:hAnsi="Gill Sans MT"/>
          <w:sz w:val="24"/>
          <w:szCs w:val="24"/>
        </w:rPr>
        <w:t>.</w:t>
      </w:r>
    </w:p>
    <w:p w14:paraId="2D07AC8C" w14:textId="5D892542" w:rsidR="00A73D43" w:rsidRPr="00C75122" w:rsidRDefault="00022E36" w:rsidP="00253184">
      <w:pPr>
        <w:pStyle w:val="ListParagraph"/>
        <w:numPr>
          <w:ilvl w:val="0"/>
          <w:numId w:val="24"/>
        </w:numPr>
        <w:jc w:val="both"/>
        <w:rPr>
          <w:rFonts w:ascii="Gill Sans MT" w:hAnsi="Gill Sans MT"/>
          <w:sz w:val="24"/>
          <w:szCs w:val="24"/>
        </w:rPr>
      </w:pPr>
      <w:r w:rsidRPr="00C75122">
        <w:rPr>
          <w:rFonts w:ascii="Gill Sans MT" w:hAnsi="Gill Sans MT"/>
          <w:sz w:val="24"/>
          <w:szCs w:val="24"/>
        </w:rPr>
        <w:t>Providing municipal licenses (building, business, &amp; sidew</w:t>
      </w:r>
      <w:r w:rsidR="00A73D43" w:rsidRPr="00C75122">
        <w:rPr>
          <w:rFonts w:ascii="Gill Sans MT" w:hAnsi="Gill Sans MT"/>
          <w:sz w:val="24"/>
          <w:szCs w:val="24"/>
        </w:rPr>
        <w:t xml:space="preserve">alks) were reported as </w:t>
      </w:r>
      <w:r w:rsidR="00A73D43" w:rsidRPr="00C75122">
        <w:rPr>
          <w:rFonts w:ascii="Gill Sans MT" w:hAnsi="Gill Sans MT"/>
          <w:i/>
          <w:iCs/>
          <w:sz w:val="24"/>
          <w:szCs w:val="24"/>
        </w:rPr>
        <w:t>bad</w:t>
      </w:r>
      <w:r w:rsidR="00A73D43" w:rsidRPr="00C75122">
        <w:rPr>
          <w:rFonts w:ascii="Gill Sans MT" w:hAnsi="Gill Sans MT"/>
          <w:sz w:val="24"/>
          <w:szCs w:val="24"/>
        </w:rPr>
        <w:t xml:space="preserve"> by 40%.</w:t>
      </w:r>
      <w:r w:rsidRPr="00C75122">
        <w:rPr>
          <w:rFonts w:ascii="Gill Sans MT" w:hAnsi="Gill Sans MT"/>
          <w:sz w:val="24"/>
          <w:szCs w:val="24"/>
        </w:rPr>
        <w:t xml:space="preserve"> </w:t>
      </w:r>
      <w:r w:rsidR="00A73D43" w:rsidRPr="00C75122">
        <w:rPr>
          <w:rFonts w:ascii="Gill Sans MT" w:hAnsi="Gill Sans MT"/>
          <w:sz w:val="24"/>
          <w:szCs w:val="24"/>
        </w:rPr>
        <w:t>The majority of the remaining participants were neutral.</w:t>
      </w:r>
    </w:p>
    <w:p w14:paraId="77EEFDB5" w14:textId="180AA18E" w:rsidR="00022E36" w:rsidRPr="00C75122" w:rsidRDefault="00022E36" w:rsidP="00253184">
      <w:pPr>
        <w:pStyle w:val="ListParagraph"/>
        <w:numPr>
          <w:ilvl w:val="0"/>
          <w:numId w:val="24"/>
        </w:numPr>
        <w:jc w:val="both"/>
        <w:rPr>
          <w:rFonts w:ascii="Gill Sans MT" w:hAnsi="Gill Sans MT"/>
          <w:sz w:val="24"/>
          <w:szCs w:val="24"/>
        </w:rPr>
      </w:pPr>
      <w:r w:rsidRPr="00C75122">
        <w:rPr>
          <w:rFonts w:ascii="Gill Sans MT" w:hAnsi="Gill Sans MT"/>
          <w:sz w:val="24"/>
          <w:szCs w:val="24"/>
        </w:rPr>
        <w:t xml:space="preserve">Providing official </w:t>
      </w:r>
      <w:r w:rsidR="00A73D43" w:rsidRPr="00C75122">
        <w:rPr>
          <w:rFonts w:ascii="Gill Sans MT" w:hAnsi="Gill Sans MT"/>
          <w:sz w:val="24"/>
          <w:szCs w:val="24"/>
        </w:rPr>
        <w:t xml:space="preserve">documents was reported as bad by </w:t>
      </w:r>
      <w:r w:rsidR="0073230C" w:rsidRPr="00C75122">
        <w:rPr>
          <w:rFonts w:ascii="Gill Sans MT" w:hAnsi="Gill Sans MT"/>
          <w:sz w:val="24"/>
          <w:szCs w:val="24"/>
        </w:rPr>
        <w:t>32%.</w:t>
      </w:r>
      <w:r w:rsidR="00A73D43" w:rsidRPr="00C75122">
        <w:rPr>
          <w:rFonts w:ascii="Gill Sans MT" w:hAnsi="Gill Sans MT"/>
          <w:sz w:val="24"/>
          <w:szCs w:val="24"/>
        </w:rPr>
        <w:t xml:space="preserve"> The majority of the remaining participants were neutral.</w:t>
      </w:r>
    </w:p>
    <w:p w14:paraId="268811CD" w14:textId="77777777" w:rsidR="00022E36" w:rsidRPr="00C75122" w:rsidRDefault="00022E36" w:rsidP="00253184">
      <w:pPr>
        <w:pStyle w:val="ListParagraph"/>
        <w:numPr>
          <w:ilvl w:val="0"/>
          <w:numId w:val="24"/>
        </w:numPr>
        <w:jc w:val="both"/>
        <w:rPr>
          <w:rFonts w:ascii="Gill Sans MT" w:hAnsi="Gill Sans MT"/>
          <w:sz w:val="24"/>
          <w:szCs w:val="24"/>
        </w:rPr>
      </w:pPr>
      <w:r w:rsidRPr="00C75122">
        <w:rPr>
          <w:rFonts w:ascii="Gill Sans MT" w:hAnsi="Gill Sans MT"/>
          <w:sz w:val="24"/>
          <w:szCs w:val="24"/>
        </w:rPr>
        <w:t xml:space="preserve">Generally this community does not seem to be majorly dissatisfied by the selected municipality services. </w:t>
      </w:r>
    </w:p>
    <w:p w14:paraId="51832535" w14:textId="71384623" w:rsidR="0073230C" w:rsidRPr="00C75122" w:rsidRDefault="0073230C" w:rsidP="00362265">
      <w:pPr>
        <w:jc w:val="both"/>
        <w:rPr>
          <w:rFonts w:ascii="Gill Sans MT" w:hAnsi="Gill Sans MT"/>
          <w:sz w:val="24"/>
          <w:szCs w:val="24"/>
        </w:rPr>
      </w:pPr>
      <w:r w:rsidRPr="00440EFF">
        <w:rPr>
          <w:rFonts w:ascii="Gill Sans MT" w:hAnsi="Gill Sans MT"/>
          <w:sz w:val="24"/>
          <w:szCs w:val="24"/>
        </w:rPr>
        <w:t>Youth do not need to focus on such issues in this community, most participants</w:t>
      </w:r>
      <w:r w:rsidR="00362265" w:rsidRPr="00440EFF">
        <w:rPr>
          <w:rFonts w:ascii="Gill Sans MT" w:hAnsi="Gill Sans MT"/>
          <w:sz w:val="24"/>
          <w:szCs w:val="24"/>
        </w:rPr>
        <w:t xml:space="preserve"> are </w:t>
      </w:r>
      <w:r w:rsidR="00362265" w:rsidRPr="00440EFF">
        <w:rPr>
          <w:rFonts w:ascii="Gill Sans MT" w:hAnsi="Gill Sans MT"/>
          <w:i/>
          <w:iCs/>
          <w:sz w:val="24"/>
          <w:szCs w:val="24"/>
        </w:rPr>
        <w:t>neural</w:t>
      </w:r>
      <w:r w:rsidR="00362265" w:rsidRPr="00440EFF">
        <w:rPr>
          <w:rFonts w:ascii="Gill Sans MT" w:hAnsi="Gill Sans MT"/>
          <w:sz w:val="24"/>
          <w:szCs w:val="24"/>
        </w:rPr>
        <w:t xml:space="preserve"> about the services.</w:t>
      </w:r>
    </w:p>
    <w:p w14:paraId="2F373234" w14:textId="77777777" w:rsidR="0073230C" w:rsidRPr="00B55E31" w:rsidRDefault="0073230C" w:rsidP="00B55E31">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4" w:name="_Toc51525900"/>
      <w:r w:rsidRPr="00B55E31">
        <w:rPr>
          <w:rFonts w:ascii="Gill Sans MT" w:eastAsia="Times New Roman" w:hAnsi="Gill Sans MT" w:cs="Arial"/>
          <w:b/>
          <w:bCs/>
          <w:iCs/>
          <w:smallCaps/>
          <w:color w:val="C2113A"/>
          <w:sz w:val="28"/>
          <w:szCs w:val="28"/>
        </w:rPr>
        <w:t>INCLUSION</w:t>
      </w:r>
      <w:bookmarkEnd w:id="14"/>
    </w:p>
    <w:p w14:paraId="04EACAA7" w14:textId="54EC5ED6" w:rsidR="00FC7C77" w:rsidRPr="00FC7C77" w:rsidRDefault="00FC7C77" w:rsidP="00FC7C77">
      <w:pPr>
        <w:jc w:val="both"/>
        <w:rPr>
          <w:rFonts w:ascii="Gill Sans MT" w:hAnsi="Gill Sans MT"/>
          <w:sz w:val="24"/>
          <w:szCs w:val="24"/>
        </w:rPr>
      </w:pPr>
      <w:r w:rsidRPr="00FC7C77">
        <w:rPr>
          <w:rFonts w:ascii="Gill Sans MT" w:hAnsi="Gill Sans MT"/>
          <w:sz w:val="24"/>
          <w:szCs w:val="24"/>
        </w:rPr>
        <w:t>This category considers persons in the community that are typically treated unequally</w:t>
      </w:r>
      <w:r>
        <w:rPr>
          <w:rFonts w:ascii="Gill Sans MT" w:hAnsi="Gill Sans MT"/>
          <w:sz w:val="24"/>
          <w:szCs w:val="24"/>
        </w:rPr>
        <w:t>/marginalized</w:t>
      </w:r>
      <w:r w:rsidRPr="00FC7C77">
        <w:rPr>
          <w:rFonts w:ascii="Gill Sans MT" w:hAnsi="Gill Sans MT"/>
          <w:sz w:val="24"/>
          <w:szCs w:val="24"/>
        </w:rPr>
        <w:t xml:space="preserve">. </w:t>
      </w:r>
    </w:p>
    <w:p w14:paraId="738DC775" w14:textId="7090FA9A" w:rsidR="0073230C" w:rsidRPr="00C75122" w:rsidRDefault="005D6574" w:rsidP="0073230C">
      <w:pPr>
        <w:jc w:val="both"/>
        <w:rPr>
          <w:rFonts w:ascii="Gill Sans MT" w:hAnsi="Gill Sans MT"/>
          <w:sz w:val="24"/>
          <w:szCs w:val="24"/>
          <w:u w:val="single"/>
        </w:rPr>
      </w:pPr>
      <w:r w:rsidRPr="00C75122">
        <w:rPr>
          <w:rFonts w:ascii="Gill Sans MT" w:hAnsi="Gill Sans MT"/>
          <w:sz w:val="24"/>
          <w:szCs w:val="24"/>
          <w:u w:val="single"/>
        </w:rPr>
        <w:t>Question 17</w:t>
      </w:r>
    </w:p>
    <w:p w14:paraId="2129DA27" w14:textId="2FDF6860" w:rsidR="00D33493" w:rsidRPr="00C75122" w:rsidRDefault="00D33493" w:rsidP="00A73D43">
      <w:pPr>
        <w:jc w:val="both"/>
        <w:rPr>
          <w:rFonts w:ascii="Gill Sans MT" w:hAnsi="Gill Sans MT"/>
          <w:sz w:val="24"/>
          <w:szCs w:val="24"/>
        </w:rPr>
      </w:pPr>
      <w:r w:rsidRPr="00C75122">
        <w:rPr>
          <w:rFonts w:ascii="Gill Sans MT" w:hAnsi="Gill Sans MT"/>
          <w:sz w:val="24"/>
          <w:szCs w:val="24"/>
        </w:rPr>
        <w:lastRenderedPageBreak/>
        <w:t xml:space="preserve">This question </w:t>
      </w:r>
      <w:r w:rsidR="00A73D43" w:rsidRPr="00C75122">
        <w:rPr>
          <w:rFonts w:ascii="Gill Sans MT" w:hAnsi="Gill Sans MT"/>
          <w:sz w:val="24"/>
          <w:szCs w:val="24"/>
        </w:rPr>
        <w:t xml:space="preserve">is about </w:t>
      </w:r>
      <w:r w:rsidRPr="00C75122">
        <w:rPr>
          <w:rFonts w:ascii="Gill Sans MT" w:hAnsi="Gill Sans MT"/>
          <w:sz w:val="24"/>
          <w:szCs w:val="24"/>
        </w:rPr>
        <w:t>equal access to activities/facilities for males &amp; females</w:t>
      </w:r>
      <w:r w:rsidR="0070441E" w:rsidRPr="00C75122">
        <w:rPr>
          <w:rFonts w:ascii="Gill Sans MT" w:hAnsi="Gill Sans MT"/>
          <w:sz w:val="24"/>
          <w:szCs w:val="24"/>
        </w:rPr>
        <w:t xml:space="preserve">. Participants had two options </w:t>
      </w:r>
      <w:r w:rsidR="0070441E" w:rsidRPr="00C75122">
        <w:rPr>
          <w:rFonts w:ascii="Gill Sans MT" w:hAnsi="Gill Sans MT"/>
          <w:i/>
          <w:iCs/>
          <w:sz w:val="24"/>
          <w:szCs w:val="24"/>
        </w:rPr>
        <w:t>yes/</w:t>
      </w:r>
      <w:r w:rsidRPr="00C75122">
        <w:rPr>
          <w:rFonts w:ascii="Gill Sans MT" w:hAnsi="Gill Sans MT"/>
          <w:i/>
          <w:iCs/>
          <w:sz w:val="24"/>
          <w:szCs w:val="24"/>
        </w:rPr>
        <w:t>no</w:t>
      </w:r>
      <w:r w:rsidR="0070441E" w:rsidRPr="00C75122">
        <w:rPr>
          <w:rFonts w:ascii="Gill Sans MT" w:hAnsi="Gill Sans MT"/>
          <w:i/>
          <w:iCs/>
          <w:sz w:val="24"/>
          <w:szCs w:val="24"/>
        </w:rPr>
        <w:t>.</w:t>
      </w:r>
    </w:p>
    <w:p w14:paraId="5DA2CD61" w14:textId="77777777" w:rsidR="00D33493" w:rsidRPr="00C75122" w:rsidRDefault="00D33493" w:rsidP="00D33493">
      <w:pPr>
        <w:jc w:val="both"/>
        <w:rPr>
          <w:rFonts w:ascii="Gill Sans MT" w:hAnsi="Gill Sans MT"/>
          <w:sz w:val="24"/>
          <w:szCs w:val="24"/>
        </w:rPr>
      </w:pPr>
      <w:r w:rsidRPr="00C75122">
        <w:rPr>
          <w:rFonts w:ascii="Gill Sans MT" w:hAnsi="Gill Sans MT"/>
          <w:sz w:val="24"/>
          <w:szCs w:val="24"/>
        </w:rPr>
        <w:t xml:space="preserve">52% of participants said no, and 48% said yes there is </w:t>
      </w:r>
      <w:r w:rsidRPr="00C75122">
        <w:rPr>
          <w:rFonts w:ascii="Gill Sans MT" w:hAnsi="Gill Sans MT"/>
          <w:b/>
          <w:bCs/>
          <w:sz w:val="24"/>
          <w:szCs w:val="24"/>
        </w:rPr>
        <w:t>equal access</w:t>
      </w:r>
      <w:r w:rsidRPr="00C75122">
        <w:rPr>
          <w:rFonts w:ascii="Gill Sans MT" w:hAnsi="Gill Sans MT"/>
          <w:sz w:val="24"/>
          <w:szCs w:val="24"/>
        </w:rPr>
        <w:t xml:space="preserve"> to activities/facilities. </w:t>
      </w:r>
    </w:p>
    <w:p w14:paraId="2D7C2177" w14:textId="308B9019" w:rsidR="00727716" w:rsidRPr="00C75122" w:rsidRDefault="00D33493" w:rsidP="00362265">
      <w:pPr>
        <w:jc w:val="both"/>
        <w:rPr>
          <w:rFonts w:ascii="Gill Sans MT" w:hAnsi="Gill Sans MT"/>
          <w:sz w:val="24"/>
          <w:szCs w:val="24"/>
        </w:rPr>
      </w:pPr>
      <w:r w:rsidRPr="00C75122">
        <w:rPr>
          <w:rFonts w:ascii="Gill Sans MT" w:hAnsi="Gill Sans MT"/>
          <w:sz w:val="24"/>
          <w:szCs w:val="24"/>
        </w:rPr>
        <w:t xml:space="preserve">Youth may create more activities </w:t>
      </w:r>
      <w:r w:rsidR="00727716" w:rsidRPr="00C75122">
        <w:rPr>
          <w:rFonts w:ascii="Gill Sans MT" w:hAnsi="Gill Sans MT"/>
          <w:sz w:val="24"/>
          <w:szCs w:val="24"/>
        </w:rPr>
        <w:t>that a</w:t>
      </w:r>
      <w:r w:rsidR="00A73D43" w:rsidRPr="00C75122">
        <w:rPr>
          <w:rFonts w:ascii="Gill Sans MT" w:hAnsi="Gill Sans MT"/>
          <w:sz w:val="24"/>
          <w:szCs w:val="24"/>
        </w:rPr>
        <w:t>re female inclusive/exclusive, w</w:t>
      </w:r>
      <w:r w:rsidR="00727716" w:rsidRPr="00C75122">
        <w:rPr>
          <w:rFonts w:ascii="Gill Sans MT" w:hAnsi="Gill Sans MT"/>
          <w:sz w:val="24"/>
          <w:szCs w:val="24"/>
        </w:rPr>
        <w:t>hether it is a football group, book reading, or any other topi</w:t>
      </w:r>
      <w:r w:rsidR="00362265" w:rsidRPr="00C75122">
        <w:rPr>
          <w:rFonts w:ascii="Gill Sans MT" w:hAnsi="Gill Sans MT"/>
          <w:sz w:val="24"/>
          <w:szCs w:val="24"/>
        </w:rPr>
        <w:t xml:space="preserve">c that they are interested in. </w:t>
      </w:r>
    </w:p>
    <w:p w14:paraId="0E1CA268" w14:textId="6B18C72E" w:rsidR="00D33493" w:rsidRPr="00C75122" w:rsidRDefault="00727716" w:rsidP="00727716">
      <w:pPr>
        <w:jc w:val="both"/>
        <w:rPr>
          <w:rFonts w:ascii="Gill Sans MT" w:hAnsi="Gill Sans MT"/>
          <w:sz w:val="24"/>
          <w:szCs w:val="24"/>
          <w:u w:val="single"/>
        </w:rPr>
      </w:pPr>
      <w:r w:rsidRPr="00C75122">
        <w:rPr>
          <w:rFonts w:ascii="Gill Sans MT" w:hAnsi="Gill Sans MT"/>
          <w:sz w:val="24"/>
          <w:szCs w:val="24"/>
          <w:u w:val="single"/>
        </w:rPr>
        <w:t>Question 18</w:t>
      </w:r>
    </w:p>
    <w:p w14:paraId="7B8F30E4" w14:textId="2F997CB8" w:rsidR="00727716" w:rsidRPr="00C75122" w:rsidRDefault="00FC7C77" w:rsidP="00FC7C77">
      <w:pPr>
        <w:jc w:val="both"/>
        <w:rPr>
          <w:rFonts w:ascii="Gill Sans MT" w:hAnsi="Gill Sans MT"/>
          <w:sz w:val="24"/>
          <w:szCs w:val="24"/>
        </w:rPr>
      </w:pPr>
      <w:r w:rsidRPr="00FC7C77">
        <w:rPr>
          <w:rFonts w:ascii="Gill Sans MT" w:hAnsi="Gill Sans MT"/>
          <w:sz w:val="24"/>
          <w:szCs w:val="24"/>
        </w:rPr>
        <w:t xml:space="preserve">Which of the following have you considered barriers to inclusion (persons with disabilities, refugees, women) in </w:t>
      </w:r>
      <w:proofErr w:type="spellStart"/>
      <w:r>
        <w:rPr>
          <w:rFonts w:ascii="Gill Sans MT" w:hAnsi="Gill Sans MT"/>
          <w:sz w:val="24"/>
          <w:szCs w:val="24"/>
        </w:rPr>
        <w:t>Ajloun</w:t>
      </w:r>
      <w:proofErr w:type="spellEnd"/>
      <w:r>
        <w:rPr>
          <w:rFonts w:ascii="Gill Sans MT" w:hAnsi="Gill Sans MT"/>
          <w:sz w:val="24"/>
          <w:szCs w:val="24"/>
        </w:rPr>
        <w:t>?</w:t>
      </w:r>
      <w:r w:rsidRPr="00FC7C77">
        <w:rPr>
          <w:rFonts w:ascii="Gill Sans MT" w:hAnsi="Gill Sans MT"/>
          <w:sz w:val="24"/>
          <w:szCs w:val="24"/>
        </w:rPr>
        <w:t xml:space="preserve"> </w:t>
      </w:r>
      <w:r w:rsidR="00727716" w:rsidRPr="00C75122">
        <w:rPr>
          <w:rFonts w:ascii="Gill Sans MT" w:hAnsi="Gill Sans MT"/>
          <w:sz w:val="24"/>
          <w:szCs w:val="24"/>
        </w:rPr>
        <w:t>Participa</w:t>
      </w:r>
      <w:r w:rsidR="00A73D43" w:rsidRPr="00C75122">
        <w:rPr>
          <w:rFonts w:ascii="Gill Sans MT" w:hAnsi="Gill Sans MT"/>
          <w:sz w:val="24"/>
          <w:szCs w:val="24"/>
        </w:rPr>
        <w:t>nts were able to select all the</w:t>
      </w:r>
      <w:r w:rsidR="00727716" w:rsidRPr="00C75122">
        <w:rPr>
          <w:rFonts w:ascii="Gill Sans MT" w:hAnsi="Gill Sans MT"/>
          <w:sz w:val="24"/>
          <w:szCs w:val="24"/>
        </w:rPr>
        <w:t xml:space="preserve"> topics </w:t>
      </w:r>
      <w:r w:rsidR="00A73D43" w:rsidRPr="00C75122">
        <w:rPr>
          <w:rFonts w:ascii="Gill Sans MT" w:hAnsi="Gill Sans MT"/>
          <w:sz w:val="24"/>
          <w:szCs w:val="24"/>
        </w:rPr>
        <w:t xml:space="preserve">the saw as </w:t>
      </w:r>
      <w:r w:rsidR="00727716" w:rsidRPr="00C75122">
        <w:rPr>
          <w:rFonts w:ascii="Gill Sans MT" w:hAnsi="Gill Sans MT"/>
          <w:sz w:val="24"/>
          <w:szCs w:val="24"/>
        </w:rPr>
        <w:t xml:space="preserve">barriers to inclusion. </w:t>
      </w:r>
    </w:p>
    <w:p w14:paraId="3F53951D" w14:textId="56C465A0" w:rsidR="00727716" w:rsidRPr="00C75122" w:rsidRDefault="005D6574" w:rsidP="00727716">
      <w:pPr>
        <w:jc w:val="both"/>
        <w:rPr>
          <w:rFonts w:ascii="Gill Sans MT" w:hAnsi="Gill Sans MT"/>
          <w:sz w:val="24"/>
          <w:szCs w:val="24"/>
          <w:u w:val="single"/>
        </w:rPr>
      </w:pPr>
      <w:r w:rsidRPr="00C75122">
        <w:rPr>
          <w:rFonts w:ascii="Gill Sans MT" w:hAnsi="Gill Sans MT"/>
          <w:sz w:val="24"/>
          <w:szCs w:val="24"/>
          <w:u w:val="single"/>
        </w:rPr>
        <w:t>Summary</w:t>
      </w:r>
    </w:p>
    <w:p w14:paraId="048C3DCC" w14:textId="5BB452D0" w:rsidR="00727716" w:rsidRPr="00C75122" w:rsidRDefault="00727716" w:rsidP="00253184">
      <w:pPr>
        <w:pStyle w:val="ListParagraph"/>
        <w:numPr>
          <w:ilvl w:val="0"/>
          <w:numId w:val="18"/>
        </w:numPr>
        <w:jc w:val="both"/>
        <w:rPr>
          <w:rFonts w:ascii="Gill Sans MT" w:hAnsi="Gill Sans MT"/>
          <w:sz w:val="24"/>
          <w:szCs w:val="24"/>
        </w:rPr>
      </w:pPr>
      <w:r w:rsidRPr="00C75122">
        <w:rPr>
          <w:rFonts w:ascii="Gill Sans MT" w:hAnsi="Gill Sans MT"/>
          <w:sz w:val="24"/>
          <w:szCs w:val="24"/>
        </w:rPr>
        <w:t>Social norms is the greatest i</w:t>
      </w:r>
      <w:r w:rsidR="00A73D43" w:rsidRPr="00C75122">
        <w:rPr>
          <w:rFonts w:ascii="Gill Sans MT" w:hAnsi="Gill Sans MT"/>
          <w:sz w:val="24"/>
          <w:szCs w:val="24"/>
        </w:rPr>
        <w:t xml:space="preserve">dentified barrier to inclusion with </w:t>
      </w:r>
      <w:r w:rsidRPr="00C75122">
        <w:rPr>
          <w:rFonts w:ascii="Gill Sans MT" w:hAnsi="Gill Sans MT"/>
          <w:sz w:val="24"/>
          <w:szCs w:val="24"/>
        </w:rPr>
        <w:t xml:space="preserve">133 </w:t>
      </w:r>
      <w:r w:rsidR="00A73D43" w:rsidRPr="00C75122">
        <w:rPr>
          <w:rFonts w:ascii="Gill Sans MT" w:hAnsi="Gill Sans MT"/>
          <w:sz w:val="24"/>
          <w:szCs w:val="24"/>
        </w:rPr>
        <w:t>selections</w:t>
      </w:r>
      <w:r w:rsidRPr="00C75122">
        <w:rPr>
          <w:rFonts w:ascii="Gill Sans MT" w:hAnsi="Gill Sans MT"/>
          <w:sz w:val="24"/>
          <w:szCs w:val="24"/>
        </w:rPr>
        <w:t>.</w:t>
      </w:r>
    </w:p>
    <w:p w14:paraId="132B80CC" w14:textId="3884D37B" w:rsidR="00727716" w:rsidRPr="00C75122" w:rsidRDefault="00727716" w:rsidP="00253184">
      <w:pPr>
        <w:pStyle w:val="ListParagraph"/>
        <w:numPr>
          <w:ilvl w:val="0"/>
          <w:numId w:val="18"/>
        </w:numPr>
        <w:jc w:val="both"/>
        <w:rPr>
          <w:rFonts w:ascii="Gill Sans MT" w:hAnsi="Gill Sans MT"/>
          <w:sz w:val="24"/>
          <w:szCs w:val="24"/>
        </w:rPr>
      </w:pPr>
      <w:r w:rsidRPr="00C75122">
        <w:rPr>
          <w:rFonts w:ascii="Gill Sans MT" w:hAnsi="Gill Sans MT"/>
          <w:sz w:val="24"/>
          <w:szCs w:val="24"/>
        </w:rPr>
        <w:t xml:space="preserve">Infrastructural limitations </w:t>
      </w:r>
      <w:r w:rsidR="009F10C1" w:rsidRPr="00C75122">
        <w:rPr>
          <w:rFonts w:ascii="Gill Sans MT" w:hAnsi="Gill Sans MT"/>
          <w:sz w:val="24"/>
          <w:szCs w:val="24"/>
        </w:rPr>
        <w:t xml:space="preserve">is the </w:t>
      </w:r>
      <w:r w:rsidR="00A73D43" w:rsidRPr="00C75122">
        <w:rPr>
          <w:rFonts w:ascii="Gill Sans MT" w:hAnsi="Gill Sans MT"/>
          <w:sz w:val="24"/>
          <w:szCs w:val="24"/>
        </w:rPr>
        <w:t>second most identified barrier with 91 selections</w:t>
      </w:r>
      <w:r w:rsidR="009F10C1" w:rsidRPr="00C75122">
        <w:rPr>
          <w:rFonts w:ascii="Gill Sans MT" w:hAnsi="Gill Sans MT"/>
          <w:sz w:val="24"/>
          <w:szCs w:val="24"/>
        </w:rPr>
        <w:t>.</w:t>
      </w:r>
    </w:p>
    <w:p w14:paraId="06F8C2BE" w14:textId="3DA38BED" w:rsidR="009F10C1" w:rsidRPr="00C75122" w:rsidRDefault="009F10C1" w:rsidP="00253184">
      <w:pPr>
        <w:pStyle w:val="ListParagraph"/>
        <w:numPr>
          <w:ilvl w:val="0"/>
          <w:numId w:val="18"/>
        </w:numPr>
        <w:jc w:val="both"/>
        <w:rPr>
          <w:rFonts w:ascii="Gill Sans MT" w:hAnsi="Gill Sans MT"/>
          <w:sz w:val="24"/>
          <w:szCs w:val="24"/>
        </w:rPr>
      </w:pPr>
      <w:r w:rsidRPr="00C75122">
        <w:rPr>
          <w:rFonts w:ascii="Gill Sans MT" w:hAnsi="Gill Sans MT"/>
          <w:sz w:val="24"/>
          <w:szCs w:val="24"/>
        </w:rPr>
        <w:t>Local policies tied on third wi</w:t>
      </w:r>
      <w:r w:rsidR="00A73D43" w:rsidRPr="00C75122">
        <w:rPr>
          <w:rFonts w:ascii="Gill Sans MT" w:hAnsi="Gill Sans MT"/>
          <w:sz w:val="24"/>
          <w:szCs w:val="24"/>
        </w:rPr>
        <w:t>th lack of community awareness reported 90 times</w:t>
      </w:r>
      <w:r w:rsidRPr="00C75122">
        <w:rPr>
          <w:rFonts w:ascii="Gill Sans MT" w:hAnsi="Gill Sans MT"/>
          <w:sz w:val="24"/>
          <w:szCs w:val="24"/>
        </w:rPr>
        <w:t>.</w:t>
      </w:r>
    </w:p>
    <w:p w14:paraId="1053A215" w14:textId="3557A511" w:rsidR="009F10C1" w:rsidRPr="00C75122" w:rsidRDefault="009F10C1" w:rsidP="00253184">
      <w:pPr>
        <w:pStyle w:val="ListParagraph"/>
        <w:numPr>
          <w:ilvl w:val="0"/>
          <w:numId w:val="18"/>
        </w:numPr>
        <w:jc w:val="both"/>
        <w:rPr>
          <w:rFonts w:ascii="Gill Sans MT" w:hAnsi="Gill Sans MT"/>
          <w:sz w:val="24"/>
          <w:szCs w:val="24"/>
        </w:rPr>
      </w:pPr>
      <w:r w:rsidRPr="00C75122">
        <w:rPr>
          <w:rFonts w:ascii="Gill Sans MT" w:hAnsi="Gill Sans MT"/>
          <w:sz w:val="24"/>
          <w:szCs w:val="24"/>
        </w:rPr>
        <w:t>Racism/sexism is the next</w:t>
      </w:r>
      <w:r w:rsidR="00A73D43" w:rsidRPr="00C75122">
        <w:rPr>
          <w:rFonts w:ascii="Gill Sans MT" w:hAnsi="Gill Sans MT"/>
          <w:sz w:val="24"/>
          <w:szCs w:val="24"/>
        </w:rPr>
        <w:t xml:space="preserve"> barrier to inclusion reported 89 times</w:t>
      </w:r>
      <w:r w:rsidRPr="00C75122">
        <w:rPr>
          <w:rFonts w:ascii="Gill Sans MT" w:hAnsi="Gill Sans MT"/>
          <w:sz w:val="24"/>
          <w:szCs w:val="24"/>
        </w:rPr>
        <w:t>.</w:t>
      </w:r>
    </w:p>
    <w:p w14:paraId="737DB5CD" w14:textId="77777777" w:rsidR="009F10C1" w:rsidRPr="00C75122" w:rsidRDefault="00A36476" w:rsidP="009F10C1">
      <w:pPr>
        <w:jc w:val="both"/>
        <w:rPr>
          <w:rFonts w:ascii="Gill Sans MT" w:hAnsi="Gill Sans MT"/>
          <w:sz w:val="24"/>
          <w:szCs w:val="24"/>
        </w:rPr>
      </w:pPr>
      <w:r w:rsidRPr="00C75122">
        <w:rPr>
          <w:rFonts w:ascii="Gill Sans MT" w:hAnsi="Gill Sans MT"/>
          <w:sz w:val="24"/>
          <w:szCs w:val="24"/>
        </w:rPr>
        <w:t xml:space="preserve">Breaking </w:t>
      </w:r>
      <w:r w:rsidRPr="00C75122">
        <w:rPr>
          <w:rFonts w:ascii="Gill Sans MT" w:hAnsi="Gill Sans MT"/>
          <w:b/>
          <w:bCs/>
          <w:sz w:val="24"/>
          <w:szCs w:val="24"/>
        </w:rPr>
        <w:t>social norms</w:t>
      </w:r>
      <w:r w:rsidRPr="00C75122">
        <w:rPr>
          <w:rFonts w:ascii="Gill Sans MT" w:hAnsi="Gill Sans MT"/>
          <w:sz w:val="24"/>
          <w:szCs w:val="24"/>
        </w:rPr>
        <w:t xml:space="preserve"> is a long and multifaceted</w:t>
      </w:r>
      <w:r w:rsidR="00420AEA" w:rsidRPr="00C75122">
        <w:rPr>
          <w:rFonts w:ascii="Gill Sans MT" w:hAnsi="Gill Sans MT"/>
          <w:sz w:val="24"/>
          <w:szCs w:val="24"/>
        </w:rPr>
        <w:t xml:space="preserve"> issue</w:t>
      </w:r>
      <w:r w:rsidR="00B21AB6" w:rsidRPr="00C75122">
        <w:rPr>
          <w:rFonts w:ascii="Gill Sans MT" w:hAnsi="Gill Sans MT"/>
          <w:sz w:val="24"/>
          <w:szCs w:val="24"/>
        </w:rPr>
        <w:t>, many negative social norms were investigated in question 15 (</w:t>
      </w:r>
      <w:proofErr w:type="spellStart"/>
      <w:r w:rsidR="00B21AB6" w:rsidRPr="00C75122">
        <w:rPr>
          <w:rFonts w:ascii="Gill Sans MT" w:hAnsi="Gill Sans MT"/>
          <w:sz w:val="24"/>
          <w:szCs w:val="24"/>
        </w:rPr>
        <w:t>pg</w:t>
      </w:r>
      <w:proofErr w:type="spellEnd"/>
      <w:r w:rsidR="00B21AB6" w:rsidRPr="00C75122">
        <w:rPr>
          <w:rFonts w:ascii="Gill Sans MT" w:hAnsi="Gill Sans MT"/>
          <w:sz w:val="24"/>
          <w:szCs w:val="24"/>
        </w:rPr>
        <w:t xml:space="preserve"> 13). </w:t>
      </w:r>
    </w:p>
    <w:p w14:paraId="71329969" w14:textId="1B99B705" w:rsidR="00A73D43" w:rsidRPr="00C75122" w:rsidRDefault="000E4456" w:rsidP="00A73D43">
      <w:pPr>
        <w:jc w:val="both"/>
        <w:rPr>
          <w:rFonts w:ascii="Gill Sans MT" w:hAnsi="Gill Sans MT"/>
          <w:sz w:val="24"/>
          <w:szCs w:val="24"/>
        </w:rPr>
      </w:pPr>
      <w:r w:rsidRPr="00C75122">
        <w:rPr>
          <w:rFonts w:ascii="Gill Sans MT" w:hAnsi="Gill Sans MT"/>
          <w:b/>
          <w:bCs/>
          <w:sz w:val="24"/>
          <w:szCs w:val="24"/>
        </w:rPr>
        <w:t>*</w:t>
      </w:r>
      <w:r w:rsidR="00B21AB6" w:rsidRPr="00C75122">
        <w:rPr>
          <w:rFonts w:ascii="Gill Sans MT" w:hAnsi="Gill Sans MT"/>
          <w:b/>
          <w:bCs/>
          <w:sz w:val="24"/>
          <w:szCs w:val="24"/>
        </w:rPr>
        <w:t xml:space="preserve">Infrastructural limitations </w:t>
      </w:r>
      <w:r w:rsidR="00B21AB6" w:rsidRPr="00C75122">
        <w:rPr>
          <w:rFonts w:ascii="Gill Sans MT" w:hAnsi="Gill Sans MT"/>
          <w:sz w:val="24"/>
          <w:szCs w:val="24"/>
        </w:rPr>
        <w:t xml:space="preserve">to persons with physical disabilities was identified as a barrier to inclusion. </w:t>
      </w:r>
      <w:r w:rsidRPr="00C75122">
        <w:rPr>
          <w:rFonts w:ascii="Gill Sans MT" w:hAnsi="Gill Sans MT"/>
          <w:sz w:val="24"/>
          <w:szCs w:val="24"/>
        </w:rPr>
        <w:t xml:space="preserve">Only 50% of organizations were inclusive to persons with disabilities.  </w:t>
      </w:r>
    </w:p>
    <w:p w14:paraId="68344331" w14:textId="77777777" w:rsidR="000E4456" w:rsidRPr="00C75122" w:rsidRDefault="00687189" w:rsidP="000E4456">
      <w:pPr>
        <w:jc w:val="both"/>
        <w:rPr>
          <w:rFonts w:ascii="Gill Sans MT" w:hAnsi="Gill Sans MT"/>
          <w:sz w:val="24"/>
          <w:szCs w:val="24"/>
        </w:rPr>
      </w:pPr>
      <w:r w:rsidRPr="00C75122">
        <w:rPr>
          <w:rFonts w:ascii="Gill Sans MT" w:hAnsi="Gill Sans MT"/>
          <w:b/>
          <w:bCs/>
          <w:sz w:val="24"/>
          <w:szCs w:val="24"/>
        </w:rPr>
        <w:t>Local policies</w:t>
      </w:r>
      <w:r w:rsidRPr="00C75122">
        <w:rPr>
          <w:rFonts w:ascii="Gill Sans MT" w:hAnsi="Gill Sans MT"/>
          <w:sz w:val="24"/>
          <w:szCs w:val="24"/>
        </w:rPr>
        <w:t xml:space="preserve"> often hinder the process of inclusion. This communit</w:t>
      </w:r>
      <w:r w:rsidR="000E4456" w:rsidRPr="00C75122">
        <w:rPr>
          <w:rFonts w:ascii="Gill Sans MT" w:hAnsi="Gill Sans MT"/>
          <w:sz w:val="24"/>
          <w:szCs w:val="24"/>
        </w:rPr>
        <w:t>y has identified it as an issue.</w:t>
      </w:r>
      <w:r w:rsidRPr="00C75122">
        <w:rPr>
          <w:rFonts w:ascii="Gill Sans MT" w:hAnsi="Gill Sans MT"/>
          <w:sz w:val="24"/>
          <w:szCs w:val="24"/>
        </w:rPr>
        <w:t xml:space="preserve"> </w:t>
      </w:r>
    </w:p>
    <w:p w14:paraId="7ACD0049" w14:textId="06587DA3" w:rsidR="00B21AB6" w:rsidRPr="00C75122" w:rsidRDefault="00EE0B1B" w:rsidP="000E4456">
      <w:pPr>
        <w:jc w:val="both"/>
        <w:rPr>
          <w:rFonts w:ascii="Gill Sans MT" w:hAnsi="Gill Sans MT"/>
          <w:sz w:val="24"/>
          <w:szCs w:val="24"/>
        </w:rPr>
      </w:pPr>
      <w:r>
        <w:rPr>
          <w:rFonts w:ascii="Gill Sans MT" w:hAnsi="Gill Sans MT"/>
          <w:sz w:val="24"/>
          <w:szCs w:val="24"/>
        </w:rPr>
        <w:t>Youth</w:t>
      </w:r>
      <w:r w:rsidR="00687189" w:rsidRPr="00C75122">
        <w:rPr>
          <w:rFonts w:ascii="Gill Sans MT" w:hAnsi="Gill Sans MT"/>
          <w:sz w:val="24"/>
          <w:szCs w:val="24"/>
        </w:rPr>
        <w:t xml:space="preserve"> could lobby for a change in policy, or talk to leadership about specific policies that they believe should be changed. </w:t>
      </w:r>
    </w:p>
    <w:p w14:paraId="4EA76039" w14:textId="77777777" w:rsidR="000E4456" w:rsidRPr="00C75122" w:rsidRDefault="000E4456" w:rsidP="000E4456">
      <w:pPr>
        <w:jc w:val="both"/>
        <w:rPr>
          <w:rFonts w:ascii="Gill Sans MT" w:hAnsi="Gill Sans MT"/>
          <w:sz w:val="24"/>
          <w:szCs w:val="24"/>
        </w:rPr>
      </w:pPr>
      <w:r w:rsidRPr="00C75122">
        <w:rPr>
          <w:rFonts w:ascii="Gill Sans MT" w:hAnsi="Gill Sans MT"/>
          <w:b/>
          <w:bCs/>
          <w:sz w:val="24"/>
          <w:szCs w:val="24"/>
        </w:rPr>
        <w:t>*</w:t>
      </w:r>
      <w:r w:rsidR="00F05F2D" w:rsidRPr="00C75122">
        <w:rPr>
          <w:rFonts w:ascii="Gill Sans MT" w:hAnsi="Gill Sans MT"/>
          <w:b/>
          <w:bCs/>
          <w:sz w:val="24"/>
          <w:szCs w:val="24"/>
        </w:rPr>
        <w:t>Racism/sexism</w:t>
      </w:r>
      <w:r w:rsidRPr="00C75122">
        <w:rPr>
          <w:rFonts w:ascii="Gill Sans MT" w:hAnsi="Gill Sans MT"/>
          <w:b/>
          <w:bCs/>
          <w:sz w:val="24"/>
          <w:szCs w:val="24"/>
        </w:rPr>
        <w:t xml:space="preserve"> </w:t>
      </w:r>
      <w:r w:rsidRPr="00C75122">
        <w:rPr>
          <w:rFonts w:ascii="Gill Sans MT" w:hAnsi="Gill Sans MT"/>
          <w:sz w:val="24"/>
          <w:szCs w:val="24"/>
        </w:rPr>
        <w:t>is the fourth greatest barrier, with 46% selecting it as a barrier to inclusion.</w:t>
      </w:r>
      <w:r w:rsidR="00F05F2D" w:rsidRPr="00C75122">
        <w:rPr>
          <w:rFonts w:ascii="Gill Sans MT" w:hAnsi="Gill Sans MT"/>
          <w:b/>
          <w:bCs/>
          <w:sz w:val="24"/>
          <w:szCs w:val="24"/>
        </w:rPr>
        <w:t xml:space="preserve"> </w:t>
      </w:r>
      <w:r w:rsidRPr="00C75122">
        <w:rPr>
          <w:rFonts w:ascii="Gill Sans MT" w:hAnsi="Gill Sans MT"/>
          <w:sz w:val="24"/>
          <w:szCs w:val="24"/>
        </w:rPr>
        <w:t xml:space="preserve">13 organizations noted that they provide women support services, they were a mix of non-profit, governmental, and CBOs. Six of the 13 had a fee for their services. </w:t>
      </w:r>
    </w:p>
    <w:p w14:paraId="2590DA2C" w14:textId="132DAD94" w:rsidR="001F30A4" w:rsidRPr="00C75122" w:rsidRDefault="000E4456" w:rsidP="000E4456">
      <w:pPr>
        <w:jc w:val="both"/>
        <w:rPr>
          <w:rFonts w:ascii="Gill Sans MT" w:hAnsi="Gill Sans MT"/>
          <w:sz w:val="24"/>
          <w:szCs w:val="24"/>
        </w:rPr>
      </w:pPr>
      <w:r w:rsidRPr="00C75122">
        <w:rPr>
          <w:rFonts w:ascii="Gill Sans MT" w:hAnsi="Gill Sans MT"/>
          <w:sz w:val="24"/>
          <w:szCs w:val="24"/>
        </w:rPr>
        <w:t>There are</w:t>
      </w:r>
      <w:r w:rsidR="00F05F2D" w:rsidRPr="00C75122">
        <w:rPr>
          <w:rFonts w:ascii="Gill Sans MT" w:hAnsi="Gill Sans MT"/>
          <w:sz w:val="24"/>
          <w:szCs w:val="24"/>
        </w:rPr>
        <w:t xml:space="preserve"> </w:t>
      </w:r>
      <w:r w:rsidR="00D15059" w:rsidRPr="00C75122">
        <w:rPr>
          <w:rFonts w:ascii="Gill Sans MT" w:hAnsi="Gill Sans MT"/>
          <w:sz w:val="24"/>
          <w:szCs w:val="24"/>
        </w:rPr>
        <w:t>three</w:t>
      </w:r>
      <w:r w:rsidR="00F05F2D" w:rsidRPr="00C75122">
        <w:rPr>
          <w:rFonts w:ascii="Gill Sans MT" w:hAnsi="Gill Sans MT"/>
          <w:sz w:val="24"/>
          <w:szCs w:val="24"/>
        </w:rPr>
        <w:t xml:space="preserve"> primary forms</w:t>
      </w:r>
      <w:r w:rsidRPr="00C75122">
        <w:rPr>
          <w:rFonts w:ascii="Gill Sans MT" w:hAnsi="Gill Sans MT"/>
          <w:sz w:val="24"/>
          <w:szCs w:val="24"/>
        </w:rPr>
        <w:t xml:space="preserve"> of racism/sexism:</w:t>
      </w:r>
      <w:r w:rsidR="00D15059" w:rsidRPr="00C75122">
        <w:rPr>
          <w:rFonts w:ascii="Gill Sans MT" w:hAnsi="Gill Sans MT"/>
          <w:sz w:val="24"/>
          <w:szCs w:val="24"/>
        </w:rPr>
        <w:t xml:space="preserve"> social, political, and </w:t>
      </w:r>
      <w:r w:rsidR="00F05F2D" w:rsidRPr="00C75122">
        <w:rPr>
          <w:rFonts w:ascii="Gill Sans MT" w:hAnsi="Gill Sans MT"/>
          <w:sz w:val="24"/>
          <w:szCs w:val="24"/>
        </w:rPr>
        <w:t xml:space="preserve">economic. People are discriminated against </w:t>
      </w:r>
      <w:r w:rsidR="00D15059" w:rsidRPr="00C75122">
        <w:rPr>
          <w:rFonts w:ascii="Gill Sans MT" w:hAnsi="Gill Sans MT"/>
          <w:sz w:val="24"/>
          <w:szCs w:val="24"/>
        </w:rPr>
        <w:t>or exploited based on race or sex, this often stems from lack of un</w:t>
      </w:r>
      <w:r w:rsidR="0070441E" w:rsidRPr="00C75122">
        <w:rPr>
          <w:rFonts w:ascii="Gill Sans MT" w:hAnsi="Gill Sans MT"/>
          <w:sz w:val="24"/>
          <w:szCs w:val="24"/>
        </w:rPr>
        <w:t xml:space="preserve">derstanding or empathy for the </w:t>
      </w:r>
      <w:r w:rsidR="0070441E" w:rsidRPr="00C75122">
        <w:rPr>
          <w:rFonts w:ascii="Gill Sans MT" w:hAnsi="Gill Sans MT"/>
          <w:i/>
          <w:iCs/>
          <w:sz w:val="24"/>
          <w:szCs w:val="24"/>
        </w:rPr>
        <w:t>other</w:t>
      </w:r>
      <w:r w:rsidR="00D15059" w:rsidRPr="00C75122">
        <w:rPr>
          <w:rFonts w:ascii="Gill Sans MT" w:hAnsi="Gill Sans MT"/>
          <w:sz w:val="24"/>
          <w:szCs w:val="24"/>
        </w:rPr>
        <w:t>. Creating a greater con</w:t>
      </w:r>
      <w:r w:rsidR="00B3363B" w:rsidRPr="00C75122">
        <w:rPr>
          <w:rFonts w:ascii="Gill Sans MT" w:hAnsi="Gill Sans MT"/>
          <w:sz w:val="24"/>
          <w:szCs w:val="24"/>
        </w:rPr>
        <w:t>versation on these topics</w:t>
      </w:r>
      <w:r w:rsidR="00D15059" w:rsidRPr="00C75122">
        <w:rPr>
          <w:rFonts w:ascii="Gill Sans MT" w:hAnsi="Gill Sans MT"/>
          <w:sz w:val="24"/>
          <w:szCs w:val="24"/>
        </w:rPr>
        <w:t xml:space="preserve"> and how they s</w:t>
      </w:r>
      <w:r w:rsidR="00B3363B" w:rsidRPr="00C75122">
        <w:rPr>
          <w:rFonts w:ascii="Gill Sans MT" w:hAnsi="Gill Sans MT"/>
          <w:sz w:val="24"/>
          <w:szCs w:val="24"/>
        </w:rPr>
        <w:t>ubtly appear in society would be a push in the right direction</w:t>
      </w:r>
      <w:r w:rsidR="00D15059" w:rsidRPr="00C75122">
        <w:rPr>
          <w:rFonts w:ascii="Gill Sans MT" w:hAnsi="Gill Sans MT"/>
          <w:sz w:val="24"/>
          <w:szCs w:val="24"/>
        </w:rPr>
        <w:t xml:space="preserve">. </w:t>
      </w:r>
      <w:r w:rsidR="00DD6463" w:rsidRPr="00C75122">
        <w:rPr>
          <w:rFonts w:ascii="Gill Sans MT" w:hAnsi="Gill Sans MT"/>
          <w:sz w:val="24"/>
          <w:szCs w:val="24"/>
        </w:rPr>
        <w:t>(Refer to question 15, pg. 13, for more on gender biases).</w:t>
      </w:r>
    </w:p>
    <w:p w14:paraId="410E81F5" w14:textId="5F013732" w:rsidR="001F30A4" w:rsidRPr="00C75122" w:rsidRDefault="005D6574" w:rsidP="009F10C1">
      <w:pPr>
        <w:jc w:val="both"/>
        <w:rPr>
          <w:rFonts w:ascii="Gill Sans MT" w:hAnsi="Gill Sans MT"/>
          <w:sz w:val="24"/>
          <w:szCs w:val="24"/>
          <w:u w:val="single"/>
        </w:rPr>
      </w:pPr>
      <w:r w:rsidRPr="00C75122">
        <w:rPr>
          <w:rFonts w:ascii="Gill Sans MT" w:hAnsi="Gill Sans MT"/>
          <w:sz w:val="24"/>
          <w:szCs w:val="24"/>
          <w:u w:val="single"/>
        </w:rPr>
        <w:t>Question 19</w:t>
      </w:r>
    </w:p>
    <w:p w14:paraId="649C61C7" w14:textId="18DA5453" w:rsidR="00370C3D" w:rsidRPr="00C75122" w:rsidRDefault="00EE0B1B" w:rsidP="00EE0B1B">
      <w:pPr>
        <w:jc w:val="both"/>
        <w:rPr>
          <w:rFonts w:ascii="Gill Sans MT" w:hAnsi="Gill Sans MT"/>
          <w:sz w:val="24"/>
          <w:szCs w:val="24"/>
        </w:rPr>
      </w:pPr>
      <w:r>
        <w:rPr>
          <w:rFonts w:ascii="Gill Sans MT" w:hAnsi="Gill Sans MT"/>
          <w:sz w:val="24"/>
          <w:szCs w:val="24"/>
        </w:rPr>
        <w:t>T</w:t>
      </w:r>
      <w:r w:rsidRPr="00EE0B1B">
        <w:rPr>
          <w:rFonts w:ascii="Gill Sans MT" w:hAnsi="Gill Sans MT"/>
          <w:sz w:val="24"/>
          <w:szCs w:val="24"/>
        </w:rPr>
        <w:t>o what degree do you think the followin</w:t>
      </w:r>
      <w:r>
        <w:rPr>
          <w:rFonts w:ascii="Gill Sans MT" w:hAnsi="Gill Sans MT"/>
          <w:sz w:val="24"/>
          <w:szCs w:val="24"/>
        </w:rPr>
        <w:t xml:space="preserve">g groups are accepted in </w:t>
      </w:r>
      <w:proofErr w:type="spellStart"/>
      <w:r>
        <w:rPr>
          <w:rFonts w:ascii="Gill Sans MT" w:hAnsi="Gill Sans MT"/>
          <w:sz w:val="24"/>
          <w:szCs w:val="24"/>
        </w:rPr>
        <w:t>Ajloun</w:t>
      </w:r>
      <w:proofErr w:type="spellEnd"/>
      <w:r>
        <w:rPr>
          <w:rFonts w:ascii="Gill Sans MT" w:hAnsi="Gill Sans MT"/>
          <w:sz w:val="24"/>
          <w:szCs w:val="24"/>
        </w:rPr>
        <w:t xml:space="preserve">? </w:t>
      </w:r>
      <w:r w:rsidR="001F30A4" w:rsidRPr="00C75122">
        <w:rPr>
          <w:rFonts w:ascii="Gill Sans MT" w:hAnsi="Gill Sans MT"/>
          <w:sz w:val="24"/>
          <w:szCs w:val="24"/>
        </w:rPr>
        <w:t>This question expands on the findin</w:t>
      </w:r>
      <w:r w:rsidR="000E4456" w:rsidRPr="00C75122">
        <w:rPr>
          <w:rFonts w:ascii="Gill Sans MT" w:hAnsi="Gill Sans MT"/>
          <w:sz w:val="24"/>
          <w:szCs w:val="24"/>
        </w:rPr>
        <w:t xml:space="preserve">gs of the previous question. It is about </w:t>
      </w:r>
      <w:r w:rsidR="001F30A4" w:rsidRPr="00C75122">
        <w:rPr>
          <w:rFonts w:ascii="Gill Sans MT" w:hAnsi="Gill Sans MT"/>
          <w:sz w:val="24"/>
          <w:szCs w:val="24"/>
        </w:rPr>
        <w:t xml:space="preserve">degree of acceptance of the following groups in society. Participants could select from three levels; </w:t>
      </w:r>
      <w:r w:rsidR="0070441E" w:rsidRPr="00C75122">
        <w:rPr>
          <w:rFonts w:ascii="Gill Sans MT" w:hAnsi="Gill Sans MT"/>
          <w:i/>
          <w:iCs/>
          <w:sz w:val="24"/>
          <w:szCs w:val="24"/>
        </w:rPr>
        <w:t>rarely accepted</w:t>
      </w:r>
      <w:r w:rsidR="0070441E" w:rsidRPr="00C75122">
        <w:rPr>
          <w:rFonts w:ascii="Gill Sans MT" w:hAnsi="Gill Sans MT"/>
          <w:sz w:val="24"/>
          <w:szCs w:val="24"/>
        </w:rPr>
        <w:t xml:space="preserve">, </w:t>
      </w:r>
      <w:r w:rsidR="001F30A4" w:rsidRPr="00C75122">
        <w:rPr>
          <w:rFonts w:ascii="Gill Sans MT" w:hAnsi="Gill Sans MT"/>
          <w:i/>
          <w:iCs/>
          <w:sz w:val="24"/>
          <w:szCs w:val="24"/>
        </w:rPr>
        <w:t>sometimes accepted</w:t>
      </w:r>
      <w:r w:rsidR="0070441E" w:rsidRPr="00C75122">
        <w:rPr>
          <w:rFonts w:ascii="Gill Sans MT" w:hAnsi="Gill Sans MT"/>
          <w:sz w:val="24"/>
          <w:szCs w:val="24"/>
        </w:rPr>
        <w:t xml:space="preserve">, and </w:t>
      </w:r>
      <w:r w:rsidR="0070441E" w:rsidRPr="00C75122">
        <w:rPr>
          <w:rFonts w:ascii="Gill Sans MT" w:hAnsi="Gill Sans MT"/>
          <w:i/>
          <w:iCs/>
          <w:sz w:val="24"/>
          <w:szCs w:val="24"/>
        </w:rPr>
        <w:t>frequently accepted</w:t>
      </w:r>
      <w:r w:rsidR="001F30A4" w:rsidRPr="00C75122">
        <w:rPr>
          <w:rFonts w:ascii="Gill Sans MT" w:hAnsi="Gill Sans MT"/>
          <w:sz w:val="24"/>
          <w:szCs w:val="24"/>
        </w:rPr>
        <w:t xml:space="preserve">, in addition to an option of </w:t>
      </w:r>
      <w:r w:rsidR="001F30A4" w:rsidRPr="00C75122">
        <w:rPr>
          <w:rFonts w:ascii="Gill Sans MT" w:hAnsi="Gill Sans MT"/>
          <w:i/>
          <w:iCs/>
          <w:sz w:val="24"/>
          <w:szCs w:val="24"/>
        </w:rPr>
        <w:t>I don’t</w:t>
      </w:r>
      <w:r w:rsidR="0070441E" w:rsidRPr="00C75122">
        <w:rPr>
          <w:rFonts w:ascii="Gill Sans MT" w:hAnsi="Gill Sans MT"/>
          <w:i/>
          <w:iCs/>
          <w:sz w:val="24"/>
          <w:szCs w:val="24"/>
        </w:rPr>
        <w:t xml:space="preserve"> know</w:t>
      </w:r>
      <w:r w:rsidR="001F30A4" w:rsidRPr="00C75122">
        <w:rPr>
          <w:rFonts w:ascii="Gill Sans MT" w:hAnsi="Gill Sans MT"/>
          <w:sz w:val="24"/>
          <w:szCs w:val="24"/>
        </w:rPr>
        <w:t>.</w:t>
      </w:r>
    </w:p>
    <w:p w14:paraId="5E5FFDF6" w14:textId="6CA1AC8B" w:rsidR="001F30A4" w:rsidRPr="00C75122" w:rsidRDefault="009500D1" w:rsidP="00370C3D">
      <w:pPr>
        <w:jc w:val="both"/>
        <w:rPr>
          <w:rFonts w:ascii="Gill Sans MT" w:hAnsi="Gill Sans MT"/>
          <w:i/>
          <w:iCs/>
          <w:sz w:val="24"/>
          <w:szCs w:val="24"/>
        </w:rPr>
      </w:pPr>
      <w:r w:rsidRPr="00C75122">
        <w:rPr>
          <w:rFonts w:ascii="Gill Sans MT" w:hAnsi="Gill Sans MT"/>
          <w:i/>
          <w:iCs/>
          <w:sz w:val="24"/>
          <w:szCs w:val="24"/>
        </w:rPr>
        <w:t xml:space="preserve">The answers for </w:t>
      </w:r>
      <w:r w:rsidR="00370C3D" w:rsidRPr="00C75122">
        <w:rPr>
          <w:rFonts w:ascii="Gill Sans MT" w:hAnsi="Gill Sans MT"/>
          <w:i/>
          <w:iCs/>
          <w:sz w:val="24"/>
          <w:szCs w:val="24"/>
        </w:rPr>
        <w:t>rarely accepted an</w:t>
      </w:r>
      <w:r w:rsidRPr="00C75122">
        <w:rPr>
          <w:rFonts w:ascii="Gill Sans MT" w:hAnsi="Gill Sans MT"/>
          <w:i/>
          <w:iCs/>
          <w:sz w:val="24"/>
          <w:szCs w:val="24"/>
        </w:rPr>
        <w:t>d sometimes accepted</w:t>
      </w:r>
      <w:r w:rsidR="00370C3D" w:rsidRPr="00C75122">
        <w:rPr>
          <w:rFonts w:ascii="Gill Sans MT" w:hAnsi="Gill Sans MT"/>
          <w:i/>
          <w:iCs/>
          <w:sz w:val="24"/>
          <w:szCs w:val="24"/>
        </w:rPr>
        <w:t xml:space="preserve"> were combined.</w:t>
      </w:r>
    </w:p>
    <w:p w14:paraId="239EAB13" w14:textId="451F72A6" w:rsidR="001F30A4" w:rsidRPr="00C75122" w:rsidRDefault="001F30A4" w:rsidP="00253184">
      <w:pPr>
        <w:pStyle w:val="ListParagraph"/>
        <w:numPr>
          <w:ilvl w:val="0"/>
          <w:numId w:val="19"/>
        </w:numPr>
        <w:jc w:val="both"/>
        <w:rPr>
          <w:rFonts w:ascii="Gill Sans MT" w:hAnsi="Gill Sans MT"/>
          <w:sz w:val="24"/>
          <w:szCs w:val="24"/>
        </w:rPr>
      </w:pPr>
      <w:r w:rsidRPr="00C75122">
        <w:rPr>
          <w:rFonts w:ascii="Gill Sans MT" w:hAnsi="Gill Sans MT"/>
          <w:sz w:val="24"/>
          <w:szCs w:val="24"/>
        </w:rPr>
        <w:lastRenderedPageBreak/>
        <w:t xml:space="preserve">Divorcees </w:t>
      </w:r>
      <w:r w:rsidR="00752743" w:rsidRPr="00C75122">
        <w:rPr>
          <w:rFonts w:ascii="Gill Sans MT" w:hAnsi="Gill Sans MT"/>
          <w:sz w:val="24"/>
          <w:szCs w:val="24"/>
        </w:rPr>
        <w:t>were least accepted among all groups (69.2%).</w:t>
      </w:r>
    </w:p>
    <w:p w14:paraId="1915B02D" w14:textId="77777777" w:rsidR="001F30A4" w:rsidRPr="00C75122" w:rsidRDefault="001F30A4" w:rsidP="00253184">
      <w:pPr>
        <w:pStyle w:val="ListParagraph"/>
        <w:numPr>
          <w:ilvl w:val="0"/>
          <w:numId w:val="19"/>
        </w:numPr>
        <w:jc w:val="both"/>
        <w:rPr>
          <w:rFonts w:ascii="Gill Sans MT" w:hAnsi="Gill Sans MT"/>
          <w:sz w:val="24"/>
          <w:szCs w:val="24"/>
        </w:rPr>
      </w:pPr>
      <w:r w:rsidRPr="00C75122">
        <w:rPr>
          <w:rFonts w:ascii="Gill Sans MT" w:hAnsi="Gill Sans MT"/>
          <w:sz w:val="24"/>
          <w:szCs w:val="24"/>
        </w:rPr>
        <w:t>Children of divorced parents</w:t>
      </w:r>
      <w:r w:rsidR="00752743" w:rsidRPr="00C75122">
        <w:rPr>
          <w:rFonts w:ascii="Gill Sans MT" w:hAnsi="Gill Sans MT"/>
          <w:sz w:val="24"/>
          <w:szCs w:val="24"/>
        </w:rPr>
        <w:t xml:space="preserve"> </w:t>
      </w:r>
      <w:r w:rsidR="00BF472E" w:rsidRPr="00C75122">
        <w:rPr>
          <w:rFonts w:ascii="Gill Sans MT" w:hAnsi="Gill Sans MT"/>
          <w:sz w:val="24"/>
          <w:szCs w:val="24"/>
        </w:rPr>
        <w:t>followed, with 66.1%.</w:t>
      </w:r>
    </w:p>
    <w:p w14:paraId="701471A1" w14:textId="77777777" w:rsidR="001F30A4" w:rsidRPr="00C75122" w:rsidRDefault="001F30A4" w:rsidP="00253184">
      <w:pPr>
        <w:pStyle w:val="ListParagraph"/>
        <w:numPr>
          <w:ilvl w:val="0"/>
          <w:numId w:val="19"/>
        </w:numPr>
        <w:jc w:val="both"/>
        <w:rPr>
          <w:rFonts w:ascii="Gill Sans MT" w:hAnsi="Gill Sans MT"/>
          <w:sz w:val="24"/>
          <w:szCs w:val="24"/>
        </w:rPr>
      </w:pPr>
      <w:r w:rsidRPr="00C75122">
        <w:rPr>
          <w:rFonts w:ascii="Gill Sans MT" w:hAnsi="Gill Sans MT"/>
          <w:sz w:val="24"/>
          <w:szCs w:val="24"/>
        </w:rPr>
        <w:t>Refugees</w:t>
      </w:r>
      <w:r w:rsidR="00BF472E" w:rsidRPr="00C75122">
        <w:rPr>
          <w:rFonts w:ascii="Gill Sans MT" w:hAnsi="Gill Sans MT"/>
          <w:sz w:val="24"/>
          <w:szCs w:val="24"/>
        </w:rPr>
        <w:t xml:space="preserve"> were third least accepted, with 61%.</w:t>
      </w:r>
    </w:p>
    <w:p w14:paraId="5B583209" w14:textId="4B713EDA" w:rsidR="001F30A4" w:rsidRPr="00C75122" w:rsidRDefault="001F30A4" w:rsidP="00253184">
      <w:pPr>
        <w:pStyle w:val="ListParagraph"/>
        <w:numPr>
          <w:ilvl w:val="0"/>
          <w:numId w:val="19"/>
        </w:numPr>
        <w:jc w:val="both"/>
        <w:rPr>
          <w:rFonts w:ascii="Gill Sans MT" w:hAnsi="Gill Sans MT"/>
          <w:sz w:val="24"/>
          <w:szCs w:val="24"/>
        </w:rPr>
      </w:pPr>
      <w:r w:rsidRPr="00C75122">
        <w:rPr>
          <w:rFonts w:ascii="Gill Sans MT" w:hAnsi="Gill Sans MT"/>
          <w:sz w:val="24"/>
          <w:szCs w:val="24"/>
        </w:rPr>
        <w:t>Other nationalities</w:t>
      </w:r>
      <w:r w:rsidR="0070441E" w:rsidRPr="00C75122">
        <w:rPr>
          <w:rFonts w:ascii="Gill Sans MT" w:hAnsi="Gill Sans MT"/>
          <w:sz w:val="24"/>
          <w:szCs w:val="24"/>
        </w:rPr>
        <w:t xml:space="preserve"> were said to be accepted </w:t>
      </w:r>
      <w:r w:rsidR="0070441E" w:rsidRPr="00C75122">
        <w:rPr>
          <w:rFonts w:ascii="Gill Sans MT" w:hAnsi="Gill Sans MT"/>
          <w:i/>
          <w:iCs/>
          <w:sz w:val="24"/>
          <w:szCs w:val="24"/>
        </w:rPr>
        <w:t>rarely/</w:t>
      </w:r>
      <w:r w:rsidR="009D00D4" w:rsidRPr="00C75122">
        <w:rPr>
          <w:rFonts w:ascii="Gill Sans MT" w:hAnsi="Gill Sans MT"/>
          <w:i/>
          <w:iCs/>
          <w:sz w:val="24"/>
          <w:szCs w:val="24"/>
        </w:rPr>
        <w:t>sometimes</w:t>
      </w:r>
      <w:r w:rsidR="009D00D4" w:rsidRPr="00C75122">
        <w:rPr>
          <w:rFonts w:ascii="Gill Sans MT" w:hAnsi="Gill Sans MT"/>
          <w:sz w:val="24"/>
          <w:szCs w:val="24"/>
        </w:rPr>
        <w:t xml:space="preserve"> by </w:t>
      </w:r>
      <w:r w:rsidR="00BF472E" w:rsidRPr="00C75122">
        <w:rPr>
          <w:rFonts w:ascii="Gill Sans MT" w:hAnsi="Gill Sans MT"/>
          <w:sz w:val="24"/>
          <w:szCs w:val="24"/>
        </w:rPr>
        <w:t>59.5%</w:t>
      </w:r>
      <w:r w:rsidR="009D00D4" w:rsidRPr="00C75122">
        <w:rPr>
          <w:rFonts w:ascii="Gill Sans MT" w:hAnsi="Gill Sans MT"/>
          <w:sz w:val="24"/>
          <w:szCs w:val="24"/>
        </w:rPr>
        <w:t xml:space="preserve"> of participants.</w:t>
      </w:r>
    </w:p>
    <w:p w14:paraId="6184698C" w14:textId="680752BE" w:rsidR="00C65860" w:rsidRPr="00C75122" w:rsidRDefault="00C65860" w:rsidP="00253184">
      <w:pPr>
        <w:pStyle w:val="ListParagraph"/>
        <w:numPr>
          <w:ilvl w:val="0"/>
          <w:numId w:val="19"/>
        </w:numPr>
        <w:jc w:val="both"/>
        <w:rPr>
          <w:rFonts w:ascii="Gill Sans MT" w:hAnsi="Gill Sans MT"/>
          <w:sz w:val="24"/>
          <w:szCs w:val="24"/>
        </w:rPr>
      </w:pPr>
      <w:r w:rsidRPr="00C75122">
        <w:rPr>
          <w:rFonts w:ascii="Gill Sans MT" w:hAnsi="Gill Sans MT"/>
          <w:sz w:val="24"/>
          <w:szCs w:val="24"/>
        </w:rPr>
        <w:t>People with disabilities</w:t>
      </w:r>
      <w:r w:rsidR="00BF472E" w:rsidRPr="00C75122">
        <w:rPr>
          <w:rFonts w:ascii="Gill Sans MT" w:hAnsi="Gill Sans MT"/>
          <w:sz w:val="24"/>
          <w:szCs w:val="24"/>
        </w:rPr>
        <w:t xml:space="preserve"> </w:t>
      </w:r>
      <w:r w:rsidR="0070441E" w:rsidRPr="00C75122">
        <w:rPr>
          <w:rFonts w:ascii="Gill Sans MT" w:hAnsi="Gill Sans MT"/>
          <w:sz w:val="24"/>
          <w:szCs w:val="24"/>
        </w:rPr>
        <w:t xml:space="preserve">were said to be accepted </w:t>
      </w:r>
      <w:r w:rsidR="0070441E" w:rsidRPr="00C75122">
        <w:rPr>
          <w:rFonts w:ascii="Gill Sans MT" w:hAnsi="Gill Sans MT"/>
          <w:i/>
          <w:iCs/>
          <w:sz w:val="24"/>
          <w:szCs w:val="24"/>
        </w:rPr>
        <w:t>rarely/</w:t>
      </w:r>
      <w:r w:rsidR="009D00D4" w:rsidRPr="00C75122">
        <w:rPr>
          <w:rFonts w:ascii="Gill Sans MT" w:hAnsi="Gill Sans MT"/>
          <w:i/>
          <w:iCs/>
          <w:sz w:val="24"/>
          <w:szCs w:val="24"/>
        </w:rPr>
        <w:t>sometimes</w:t>
      </w:r>
      <w:r w:rsidR="009D00D4" w:rsidRPr="00C75122">
        <w:rPr>
          <w:rFonts w:ascii="Gill Sans MT" w:hAnsi="Gill Sans MT"/>
          <w:sz w:val="24"/>
          <w:szCs w:val="24"/>
        </w:rPr>
        <w:t xml:space="preserve"> by </w:t>
      </w:r>
      <w:r w:rsidR="00BF472E" w:rsidRPr="00C75122">
        <w:rPr>
          <w:rFonts w:ascii="Gill Sans MT" w:hAnsi="Gill Sans MT"/>
          <w:sz w:val="24"/>
          <w:szCs w:val="24"/>
        </w:rPr>
        <w:t>57.9%</w:t>
      </w:r>
      <w:r w:rsidR="009D00D4" w:rsidRPr="00C75122">
        <w:rPr>
          <w:rFonts w:ascii="Gill Sans MT" w:hAnsi="Gill Sans MT"/>
          <w:sz w:val="24"/>
          <w:szCs w:val="24"/>
        </w:rPr>
        <w:t xml:space="preserve"> of participants.</w:t>
      </w:r>
    </w:p>
    <w:p w14:paraId="2FD1F760" w14:textId="7D19566D" w:rsidR="00C65860" w:rsidRPr="00C75122" w:rsidRDefault="0070441E" w:rsidP="00253184">
      <w:pPr>
        <w:pStyle w:val="ListParagraph"/>
        <w:numPr>
          <w:ilvl w:val="0"/>
          <w:numId w:val="19"/>
        </w:numPr>
        <w:jc w:val="both"/>
        <w:rPr>
          <w:rFonts w:ascii="Gill Sans MT" w:hAnsi="Gill Sans MT"/>
          <w:sz w:val="24"/>
          <w:szCs w:val="24"/>
        </w:rPr>
      </w:pPr>
      <w:r w:rsidRPr="00C75122">
        <w:rPr>
          <w:rFonts w:ascii="Gill Sans MT" w:hAnsi="Gill Sans MT"/>
          <w:sz w:val="24"/>
          <w:szCs w:val="24"/>
        </w:rPr>
        <w:t xml:space="preserve">The remaining groups were </w:t>
      </w:r>
      <w:r w:rsidRPr="00C75122">
        <w:rPr>
          <w:rFonts w:ascii="Gill Sans MT" w:hAnsi="Gill Sans MT"/>
          <w:i/>
          <w:iCs/>
          <w:sz w:val="24"/>
          <w:szCs w:val="24"/>
        </w:rPr>
        <w:t>frequently accepted</w:t>
      </w:r>
      <w:r w:rsidR="00C65860" w:rsidRPr="00C75122">
        <w:rPr>
          <w:rFonts w:ascii="Gill Sans MT" w:hAnsi="Gill Sans MT"/>
          <w:sz w:val="24"/>
          <w:szCs w:val="24"/>
        </w:rPr>
        <w:t xml:space="preserve"> or noted as </w:t>
      </w:r>
      <w:r w:rsidR="00C65860" w:rsidRPr="00C75122">
        <w:rPr>
          <w:rFonts w:ascii="Gill Sans MT" w:hAnsi="Gill Sans MT"/>
          <w:i/>
          <w:iCs/>
          <w:sz w:val="24"/>
          <w:szCs w:val="24"/>
        </w:rPr>
        <w:t>I don’t</w:t>
      </w:r>
      <w:r w:rsidRPr="00C75122">
        <w:rPr>
          <w:rFonts w:ascii="Gill Sans MT" w:hAnsi="Gill Sans MT"/>
          <w:i/>
          <w:iCs/>
          <w:sz w:val="24"/>
          <w:szCs w:val="24"/>
        </w:rPr>
        <w:t xml:space="preserve"> know</w:t>
      </w:r>
      <w:r w:rsidR="00C65860" w:rsidRPr="00C75122">
        <w:rPr>
          <w:rFonts w:ascii="Gill Sans MT" w:hAnsi="Gill Sans MT"/>
          <w:sz w:val="24"/>
          <w:szCs w:val="24"/>
        </w:rPr>
        <w:t xml:space="preserve"> by over 50% of participants. </w:t>
      </w:r>
    </w:p>
    <w:p w14:paraId="00D82298" w14:textId="09CCDB70" w:rsidR="000E4456" w:rsidRPr="00C75122" w:rsidRDefault="009910EE" w:rsidP="009910EE">
      <w:pPr>
        <w:jc w:val="both"/>
        <w:rPr>
          <w:rFonts w:ascii="Gill Sans MT" w:hAnsi="Gill Sans MT"/>
          <w:sz w:val="24"/>
          <w:szCs w:val="24"/>
        </w:rPr>
      </w:pPr>
      <w:r w:rsidRPr="00C75122">
        <w:rPr>
          <w:rFonts w:ascii="Gill Sans MT" w:hAnsi="Gill Sans MT"/>
          <w:b/>
          <w:bCs/>
          <w:sz w:val="24"/>
          <w:szCs w:val="24"/>
        </w:rPr>
        <w:t>Divorcees</w:t>
      </w:r>
      <w:r w:rsidRPr="00C75122">
        <w:rPr>
          <w:rFonts w:ascii="Gill Sans MT" w:hAnsi="Gill Sans MT"/>
          <w:sz w:val="24"/>
          <w:szCs w:val="24"/>
        </w:rPr>
        <w:t xml:space="preserve"> typically when referring to a female, acceptance is limited. It is seen as a form of failure and reason to not be accepted. </w:t>
      </w:r>
      <w:r w:rsidR="00316D06" w:rsidRPr="00C75122">
        <w:rPr>
          <w:rFonts w:ascii="Gill Sans MT" w:hAnsi="Gill Sans MT"/>
          <w:sz w:val="24"/>
          <w:szCs w:val="24"/>
        </w:rPr>
        <w:t xml:space="preserve">In smaller communities, religious leaders often have great impact on perception. </w:t>
      </w:r>
      <w:r w:rsidR="000E4456" w:rsidRPr="00C75122">
        <w:rPr>
          <w:rFonts w:ascii="Gill Sans MT" w:hAnsi="Gill Sans MT"/>
          <w:sz w:val="24"/>
          <w:szCs w:val="24"/>
        </w:rPr>
        <w:t xml:space="preserve">13 organizations noted that they provide women support services, they were a mix of non-profit, governmental, and CBOs. Six of the 13 had a fee for their services. </w:t>
      </w:r>
    </w:p>
    <w:p w14:paraId="250BFDB6" w14:textId="23FF2513" w:rsidR="009D00D4" w:rsidRDefault="00316D06" w:rsidP="009910EE">
      <w:pPr>
        <w:jc w:val="both"/>
        <w:rPr>
          <w:rFonts w:ascii="Gill Sans MT" w:hAnsi="Gill Sans MT"/>
          <w:sz w:val="24"/>
          <w:szCs w:val="24"/>
        </w:rPr>
      </w:pPr>
      <w:r w:rsidRPr="00C75122">
        <w:rPr>
          <w:rFonts w:ascii="Gill Sans MT" w:hAnsi="Gill Sans MT"/>
          <w:sz w:val="24"/>
          <w:szCs w:val="24"/>
        </w:rPr>
        <w:t xml:space="preserve">Youth may partner with religious institutions and leaders to address this stigma. </w:t>
      </w:r>
      <w:r w:rsidR="00AB4CEE" w:rsidRPr="00C75122">
        <w:rPr>
          <w:rFonts w:ascii="Gill Sans MT" w:hAnsi="Gill Sans MT"/>
          <w:sz w:val="24"/>
          <w:szCs w:val="24"/>
        </w:rPr>
        <w:t xml:space="preserve">Youth may also have impact by working with divorcees rather than influencing society. They can create a training with a psychologist to talk about how to overcome such challenges, or they may create a support group for vulnerable people in society, so they have a place to speak and connect with others. </w:t>
      </w:r>
    </w:p>
    <w:p w14:paraId="0E3E070C" w14:textId="3566A517" w:rsidR="00C9536B" w:rsidRPr="00C9536B" w:rsidRDefault="00C9536B" w:rsidP="009910EE">
      <w:pPr>
        <w:jc w:val="both"/>
        <w:rPr>
          <w:rFonts w:ascii="Gill Sans MT" w:hAnsi="Gill Sans MT"/>
          <w:sz w:val="24"/>
          <w:szCs w:val="24"/>
          <w:u w:val="single"/>
        </w:rPr>
      </w:pPr>
      <w:r w:rsidRPr="00C9536B">
        <w:rPr>
          <w:rFonts w:ascii="Gill Sans MT" w:hAnsi="Gill Sans MT"/>
          <w:sz w:val="24"/>
          <w:szCs w:val="24"/>
          <w:u w:val="single"/>
        </w:rPr>
        <w:t>Focus group discussion:</w:t>
      </w:r>
    </w:p>
    <w:p w14:paraId="2BDC4F82" w14:textId="66847C0C" w:rsidR="00C9536B" w:rsidRPr="00C9536B" w:rsidRDefault="00C9536B" w:rsidP="00253184">
      <w:pPr>
        <w:pStyle w:val="ListParagraph"/>
        <w:numPr>
          <w:ilvl w:val="0"/>
          <w:numId w:val="41"/>
        </w:numPr>
        <w:jc w:val="both"/>
        <w:rPr>
          <w:rFonts w:ascii="Gill Sans MT" w:hAnsi="Gill Sans MT"/>
          <w:sz w:val="24"/>
          <w:szCs w:val="24"/>
        </w:rPr>
      </w:pPr>
      <w:r w:rsidRPr="00C9536B">
        <w:rPr>
          <w:rFonts w:ascii="Gill Sans MT" w:hAnsi="Gill Sans MT"/>
          <w:sz w:val="24"/>
          <w:szCs w:val="24"/>
        </w:rPr>
        <w:t>Old customs and traditions</w:t>
      </w:r>
      <w:r>
        <w:rPr>
          <w:rFonts w:ascii="Gill Sans MT" w:hAnsi="Gill Sans MT"/>
          <w:sz w:val="24"/>
          <w:szCs w:val="24"/>
        </w:rPr>
        <w:t xml:space="preserve"> have created a l</w:t>
      </w:r>
      <w:r w:rsidRPr="00C9536B">
        <w:rPr>
          <w:rFonts w:ascii="Gill Sans MT" w:hAnsi="Gill Sans MT"/>
          <w:sz w:val="24"/>
          <w:szCs w:val="24"/>
        </w:rPr>
        <w:t>ack of acceptance towards divorcee</w:t>
      </w:r>
      <w:r>
        <w:rPr>
          <w:rFonts w:ascii="Gill Sans MT" w:hAnsi="Gill Sans MT"/>
          <w:sz w:val="24"/>
          <w:szCs w:val="24"/>
        </w:rPr>
        <w:t>s</w:t>
      </w:r>
      <w:r w:rsidRPr="00C9536B">
        <w:rPr>
          <w:rFonts w:ascii="Gill Sans MT" w:hAnsi="Gill Sans MT"/>
          <w:sz w:val="24"/>
          <w:szCs w:val="24"/>
        </w:rPr>
        <w:t>. It is shameful to be divorced.</w:t>
      </w:r>
    </w:p>
    <w:p w14:paraId="3DE2E586" w14:textId="7E5FD6F9" w:rsidR="00C9536B" w:rsidRPr="00C9536B" w:rsidRDefault="00C9536B" w:rsidP="00253184">
      <w:pPr>
        <w:pStyle w:val="ListParagraph"/>
        <w:numPr>
          <w:ilvl w:val="0"/>
          <w:numId w:val="41"/>
        </w:numPr>
        <w:jc w:val="both"/>
        <w:rPr>
          <w:rFonts w:ascii="Gill Sans MT" w:hAnsi="Gill Sans MT"/>
          <w:sz w:val="24"/>
          <w:szCs w:val="24"/>
        </w:rPr>
      </w:pPr>
      <w:r>
        <w:rPr>
          <w:rFonts w:ascii="Gill Sans MT" w:hAnsi="Gill Sans MT"/>
          <w:sz w:val="24"/>
          <w:szCs w:val="24"/>
        </w:rPr>
        <w:t>L</w:t>
      </w:r>
      <w:r w:rsidRPr="00C9536B">
        <w:rPr>
          <w:rFonts w:ascii="Gill Sans MT" w:hAnsi="Gill Sans MT"/>
          <w:sz w:val="24"/>
          <w:szCs w:val="24"/>
        </w:rPr>
        <w:t>ack of clarity about the causes of divorce within communities, leading to more shame &amp; blame towards the female.</w:t>
      </w:r>
    </w:p>
    <w:p w14:paraId="448C2178" w14:textId="11FE280D" w:rsidR="00C9536B" w:rsidRPr="00C9536B" w:rsidRDefault="00C9536B" w:rsidP="00253184">
      <w:pPr>
        <w:pStyle w:val="ListParagraph"/>
        <w:numPr>
          <w:ilvl w:val="0"/>
          <w:numId w:val="41"/>
        </w:numPr>
        <w:jc w:val="both"/>
        <w:rPr>
          <w:rFonts w:ascii="Gill Sans MT" w:hAnsi="Gill Sans MT"/>
          <w:sz w:val="24"/>
          <w:szCs w:val="24"/>
        </w:rPr>
      </w:pPr>
      <w:r w:rsidRPr="00C9536B">
        <w:rPr>
          <w:rFonts w:ascii="Gill Sans MT" w:hAnsi="Gill Sans MT"/>
          <w:sz w:val="24"/>
          <w:szCs w:val="24"/>
        </w:rPr>
        <w:t>The male perspective is that divorce during the engagement is used for women to take the dowry and break the engagement.</w:t>
      </w:r>
    </w:p>
    <w:p w14:paraId="3DD83B19" w14:textId="112C6F73" w:rsidR="00C9536B" w:rsidRPr="00C9536B" w:rsidRDefault="00C9536B" w:rsidP="00253184">
      <w:pPr>
        <w:pStyle w:val="ListParagraph"/>
        <w:numPr>
          <w:ilvl w:val="0"/>
          <w:numId w:val="41"/>
        </w:numPr>
        <w:jc w:val="both"/>
        <w:rPr>
          <w:rFonts w:ascii="Gill Sans MT" w:hAnsi="Gill Sans MT"/>
          <w:sz w:val="24"/>
          <w:szCs w:val="24"/>
        </w:rPr>
      </w:pPr>
      <w:r w:rsidRPr="00C9536B">
        <w:rPr>
          <w:rFonts w:ascii="Gill Sans MT" w:hAnsi="Gill Sans MT"/>
          <w:sz w:val="24"/>
          <w:szCs w:val="24"/>
        </w:rPr>
        <w:t>Females have no support after divorce to regain confidence, heal properly.</w:t>
      </w:r>
    </w:p>
    <w:p w14:paraId="67F22713" w14:textId="77777777" w:rsidR="000E4456" w:rsidRPr="00C75122" w:rsidRDefault="00AB4CEE" w:rsidP="00242E21">
      <w:pPr>
        <w:jc w:val="both"/>
        <w:rPr>
          <w:rFonts w:ascii="Gill Sans MT" w:hAnsi="Gill Sans MT"/>
          <w:sz w:val="24"/>
          <w:szCs w:val="24"/>
        </w:rPr>
      </w:pPr>
      <w:r w:rsidRPr="00C75122">
        <w:rPr>
          <w:rFonts w:ascii="Gill Sans MT" w:hAnsi="Gill Sans MT"/>
          <w:b/>
          <w:bCs/>
          <w:sz w:val="24"/>
          <w:szCs w:val="24"/>
        </w:rPr>
        <w:t xml:space="preserve">Children of divorced parents </w:t>
      </w:r>
      <w:r w:rsidRPr="00C75122">
        <w:rPr>
          <w:rFonts w:ascii="Gill Sans MT" w:hAnsi="Gill Sans MT"/>
          <w:sz w:val="24"/>
          <w:szCs w:val="24"/>
        </w:rPr>
        <w:t>were also affected by stigma</w:t>
      </w:r>
      <w:r w:rsidR="0070441E" w:rsidRPr="00C75122">
        <w:rPr>
          <w:rFonts w:ascii="Gill Sans MT" w:hAnsi="Gill Sans MT"/>
          <w:sz w:val="24"/>
          <w:szCs w:val="24"/>
        </w:rPr>
        <w:t xml:space="preserve">. </w:t>
      </w:r>
    </w:p>
    <w:p w14:paraId="5810EECE" w14:textId="2FC304BE" w:rsidR="00EB48F7" w:rsidRPr="00C75122" w:rsidRDefault="000E4456" w:rsidP="00242E21">
      <w:pPr>
        <w:jc w:val="both"/>
        <w:rPr>
          <w:rFonts w:ascii="Gill Sans MT" w:hAnsi="Gill Sans MT"/>
          <w:sz w:val="24"/>
          <w:szCs w:val="24"/>
        </w:rPr>
      </w:pPr>
      <w:r w:rsidRPr="00C75122">
        <w:rPr>
          <w:rFonts w:ascii="Gill Sans MT" w:hAnsi="Gill Sans MT"/>
          <w:sz w:val="24"/>
          <w:szCs w:val="24"/>
        </w:rPr>
        <w:t>The</w:t>
      </w:r>
      <w:r w:rsidR="0070441E" w:rsidRPr="00C75122">
        <w:rPr>
          <w:rFonts w:ascii="Gill Sans MT" w:hAnsi="Gill Sans MT"/>
          <w:sz w:val="24"/>
          <w:szCs w:val="24"/>
        </w:rPr>
        <w:t xml:space="preserve"> lack of acceptance</w:t>
      </w:r>
      <w:r w:rsidR="00511078" w:rsidRPr="00C75122">
        <w:rPr>
          <w:rFonts w:ascii="Gill Sans MT" w:hAnsi="Gill Sans MT"/>
          <w:sz w:val="24"/>
          <w:szCs w:val="24"/>
        </w:rPr>
        <w:t xml:space="preserve"> is often perceived once a the child enters the dating/marriage stage of their lives. The collective culture in Jordan adds an extra layer of challenges, were families are more easily identified and less accepted</w:t>
      </w:r>
      <w:r w:rsidR="00EB48F7" w:rsidRPr="00C75122">
        <w:rPr>
          <w:rFonts w:ascii="Gill Sans MT" w:hAnsi="Gill Sans MT"/>
          <w:sz w:val="24"/>
          <w:szCs w:val="24"/>
        </w:rPr>
        <w:t xml:space="preserve"> when any member(s) does</w:t>
      </w:r>
      <w:r w:rsidR="00242E21" w:rsidRPr="00C75122">
        <w:rPr>
          <w:rFonts w:ascii="Gill Sans MT" w:hAnsi="Gill Sans MT"/>
          <w:sz w:val="24"/>
          <w:szCs w:val="24"/>
        </w:rPr>
        <w:t xml:space="preserve"> something that is not </w:t>
      </w:r>
      <w:r w:rsidR="00EB48F7" w:rsidRPr="00C75122">
        <w:rPr>
          <w:rFonts w:ascii="Gill Sans MT" w:hAnsi="Gill Sans MT"/>
          <w:sz w:val="24"/>
          <w:szCs w:val="24"/>
        </w:rPr>
        <w:t>socially acceptable</w:t>
      </w:r>
      <w:r w:rsidR="00242E21" w:rsidRPr="00C75122">
        <w:rPr>
          <w:rFonts w:ascii="Gill Sans MT" w:hAnsi="Gill Sans MT"/>
          <w:sz w:val="24"/>
          <w:szCs w:val="24"/>
        </w:rPr>
        <w:t>.</w:t>
      </w:r>
      <w:r w:rsidR="00EB48F7" w:rsidRPr="00C75122">
        <w:rPr>
          <w:rFonts w:ascii="Gill Sans MT" w:hAnsi="Gill Sans MT"/>
          <w:sz w:val="24"/>
          <w:szCs w:val="24"/>
        </w:rPr>
        <w:t xml:space="preserve"> Youth could work on two ends, changing society’s perception or providing support and growth for children of divorced parents. </w:t>
      </w:r>
    </w:p>
    <w:p w14:paraId="1CA63DD0" w14:textId="5B17B168" w:rsidR="001A714E" w:rsidRPr="00C75122" w:rsidRDefault="00EB48F7" w:rsidP="0031706D">
      <w:pPr>
        <w:jc w:val="both"/>
        <w:rPr>
          <w:rFonts w:ascii="Gill Sans MT" w:hAnsi="Gill Sans MT"/>
          <w:sz w:val="24"/>
          <w:szCs w:val="24"/>
        </w:rPr>
      </w:pPr>
      <w:r w:rsidRPr="00C75122">
        <w:rPr>
          <w:rFonts w:ascii="Gill Sans MT" w:hAnsi="Gill Sans MT"/>
          <w:b/>
          <w:bCs/>
          <w:sz w:val="24"/>
          <w:szCs w:val="24"/>
        </w:rPr>
        <w:t xml:space="preserve">Refugees </w:t>
      </w:r>
      <w:r w:rsidRPr="00C75122">
        <w:rPr>
          <w:rFonts w:ascii="Gill Sans MT" w:hAnsi="Gill Sans MT"/>
          <w:sz w:val="24"/>
          <w:szCs w:val="24"/>
        </w:rPr>
        <w:t xml:space="preserve">are </w:t>
      </w:r>
      <w:r w:rsidR="0031706D" w:rsidRPr="00C75122">
        <w:rPr>
          <w:rFonts w:ascii="Gill Sans MT" w:hAnsi="Gill Sans MT"/>
          <w:sz w:val="24"/>
          <w:szCs w:val="24"/>
        </w:rPr>
        <w:t>the third least accepted group.</w:t>
      </w:r>
      <w:r w:rsidR="00267AE3" w:rsidRPr="00C75122">
        <w:rPr>
          <w:rFonts w:ascii="Gill Sans MT" w:hAnsi="Gill Sans MT"/>
          <w:sz w:val="24"/>
          <w:szCs w:val="24"/>
        </w:rPr>
        <w:t xml:space="preserve"> Nine organizations provide refugee services, mixed between governmental and non-profit.  </w:t>
      </w:r>
    </w:p>
    <w:p w14:paraId="309E1A66" w14:textId="25FBB1BE" w:rsidR="00A650E1" w:rsidRPr="00C75122" w:rsidRDefault="005D6574" w:rsidP="00C65860">
      <w:pPr>
        <w:jc w:val="both"/>
        <w:rPr>
          <w:rFonts w:ascii="Gill Sans MT" w:hAnsi="Gill Sans MT"/>
          <w:sz w:val="24"/>
          <w:szCs w:val="24"/>
          <w:u w:val="single"/>
        </w:rPr>
      </w:pPr>
      <w:r w:rsidRPr="00C75122">
        <w:rPr>
          <w:rFonts w:ascii="Gill Sans MT" w:hAnsi="Gill Sans MT"/>
          <w:sz w:val="24"/>
          <w:szCs w:val="24"/>
          <w:u w:val="single"/>
        </w:rPr>
        <w:t>Question 20</w:t>
      </w:r>
    </w:p>
    <w:p w14:paraId="3C67799F" w14:textId="276218E6" w:rsidR="00A650E1" w:rsidRPr="00C75122" w:rsidRDefault="00EE0B1B" w:rsidP="00EE0B1B">
      <w:pPr>
        <w:jc w:val="both"/>
        <w:rPr>
          <w:rFonts w:ascii="Gill Sans MT" w:hAnsi="Gill Sans MT"/>
          <w:sz w:val="24"/>
          <w:szCs w:val="24"/>
        </w:rPr>
      </w:pPr>
      <w:r w:rsidRPr="00EE0B1B">
        <w:rPr>
          <w:rFonts w:ascii="Gill Sans MT" w:hAnsi="Gill Sans MT"/>
          <w:sz w:val="24"/>
          <w:szCs w:val="24"/>
        </w:rPr>
        <w:t xml:space="preserve">Do you think there is equal opportunity for the following in </w:t>
      </w:r>
      <w:proofErr w:type="spellStart"/>
      <w:r>
        <w:rPr>
          <w:rFonts w:ascii="Gill Sans MT" w:hAnsi="Gill Sans MT"/>
          <w:sz w:val="24"/>
          <w:szCs w:val="24"/>
        </w:rPr>
        <w:t>Ajloun</w:t>
      </w:r>
      <w:proofErr w:type="spellEnd"/>
      <w:r w:rsidRPr="00EE0B1B">
        <w:rPr>
          <w:rFonts w:ascii="Gill Sans MT" w:hAnsi="Gill Sans MT"/>
          <w:sz w:val="24"/>
          <w:szCs w:val="24"/>
        </w:rPr>
        <w:t>?</w:t>
      </w:r>
      <w:r>
        <w:rPr>
          <w:rFonts w:ascii="Gill Sans MT" w:hAnsi="Gill Sans MT"/>
          <w:sz w:val="24"/>
          <w:szCs w:val="24"/>
        </w:rPr>
        <w:t xml:space="preserve"> </w:t>
      </w:r>
      <w:r w:rsidR="00A650E1" w:rsidRPr="00C75122">
        <w:rPr>
          <w:rFonts w:ascii="Gill Sans MT" w:hAnsi="Gill Sans MT"/>
          <w:sz w:val="24"/>
          <w:szCs w:val="24"/>
        </w:rPr>
        <w:t>The particip</w:t>
      </w:r>
      <w:r w:rsidR="0070441E" w:rsidRPr="00C75122">
        <w:rPr>
          <w:rFonts w:ascii="Gill Sans MT" w:hAnsi="Gill Sans MT"/>
          <w:sz w:val="24"/>
          <w:szCs w:val="24"/>
        </w:rPr>
        <w:t>a</w:t>
      </w:r>
      <w:r>
        <w:rPr>
          <w:rFonts w:ascii="Gill Sans MT" w:hAnsi="Gill Sans MT"/>
          <w:sz w:val="24"/>
          <w:szCs w:val="24"/>
        </w:rPr>
        <w:t>nts had three answer options</w:t>
      </w:r>
      <w:r w:rsidR="0070441E" w:rsidRPr="00C75122">
        <w:rPr>
          <w:rFonts w:ascii="Gill Sans MT" w:hAnsi="Gill Sans MT"/>
          <w:sz w:val="24"/>
          <w:szCs w:val="24"/>
        </w:rPr>
        <w:t xml:space="preserve"> </w:t>
      </w:r>
      <w:r w:rsidR="0070441E" w:rsidRPr="00C75122">
        <w:rPr>
          <w:rFonts w:ascii="Gill Sans MT" w:hAnsi="Gill Sans MT"/>
          <w:i/>
          <w:iCs/>
          <w:sz w:val="24"/>
          <w:szCs w:val="24"/>
        </w:rPr>
        <w:t>no/no opinion/</w:t>
      </w:r>
      <w:r w:rsidR="00A650E1" w:rsidRPr="00C75122">
        <w:rPr>
          <w:rFonts w:ascii="Gill Sans MT" w:hAnsi="Gill Sans MT"/>
          <w:i/>
          <w:iCs/>
          <w:sz w:val="24"/>
          <w:szCs w:val="24"/>
        </w:rPr>
        <w:t>yes</w:t>
      </w:r>
      <w:r w:rsidR="00A650E1" w:rsidRPr="00C75122">
        <w:rPr>
          <w:rFonts w:ascii="Gill Sans MT" w:hAnsi="Gill Sans MT"/>
          <w:sz w:val="24"/>
          <w:szCs w:val="24"/>
        </w:rPr>
        <w:t xml:space="preserve">. </w:t>
      </w:r>
    </w:p>
    <w:p w14:paraId="68B195F0" w14:textId="1C843320" w:rsidR="00A650E1" w:rsidRPr="00C75122" w:rsidRDefault="005D6574" w:rsidP="00C65860">
      <w:pPr>
        <w:jc w:val="both"/>
        <w:rPr>
          <w:rFonts w:ascii="Gill Sans MT" w:hAnsi="Gill Sans MT"/>
          <w:sz w:val="24"/>
          <w:szCs w:val="24"/>
          <w:u w:val="single"/>
        </w:rPr>
      </w:pPr>
      <w:r w:rsidRPr="00C75122">
        <w:rPr>
          <w:rFonts w:ascii="Gill Sans MT" w:hAnsi="Gill Sans MT"/>
          <w:sz w:val="24"/>
          <w:szCs w:val="24"/>
          <w:u w:val="single"/>
        </w:rPr>
        <w:t>Summary</w:t>
      </w:r>
    </w:p>
    <w:p w14:paraId="7FD1F578" w14:textId="762D5F6B" w:rsidR="00A650E1" w:rsidRPr="00C75122" w:rsidRDefault="00BC55E0" w:rsidP="00253184">
      <w:pPr>
        <w:pStyle w:val="ListParagraph"/>
        <w:numPr>
          <w:ilvl w:val="0"/>
          <w:numId w:val="20"/>
        </w:numPr>
        <w:jc w:val="both"/>
        <w:rPr>
          <w:rFonts w:ascii="Gill Sans MT" w:hAnsi="Gill Sans MT"/>
          <w:sz w:val="24"/>
          <w:szCs w:val="24"/>
        </w:rPr>
      </w:pPr>
      <w:r w:rsidRPr="00C75122">
        <w:rPr>
          <w:rFonts w:ascii="Gill Sans MT" w:hAnsi="Gill Sans MT"/>
          <w:sz w:val="24"/>
          <w:szCs w:val="24"/>
        </w:rPr>
        <w:t xml:space="preserve">41% of respondents said that </w:t>
      </w:r>
      <w:r w:rsidR="0031706D" w:rsidRPr="00C75122">
        <w:rPr>
          <w:rFonts w:ascii="Gill Sans MT" w:hAnsi="Gill Sans MT"/>
          <w:sz w:val="24"/>
          <w:szCs w:val="24"/>
        </w:rPr>
        <w:t>persons</w:t>
      </w:r>
      <w:r w:rsidR="00A650E1" w:rsidRPr="00C75122">
        <w:rPr>
          <w:rFonts w:ascii="Gill Sans MT" w:hAnsi="Gill Sans MT"/>
          <w:sz w:val="24"/>
          <w:szCs w:val="24"/>
        </w:rPr>
        <w:t xml:space="preserve"> with disabilities</w:t>
      </w:r>
      <w:r w:rsidRPr="00C75122">
        <w:rPr>
          <w:rFonts w:ascii="Gill Sans MT" w:hAnsi="Gill Sans MT"/>
          <w:sz w:val="24"/>
          <w:szCs w:val="24"/>
        </w:rPr>
        <w:t xml:space="preserve"> do not have equal opportunity.</w:t>
      </w:r>
    </w:p>
    <w:p w14:paraId="34C30244" w14:textId="77777777" w:rsidR="00A650E1" w:rsidRPr="00C75122" w:rsidRDefault="00BC55E0" w:rsidP="00253184">
      <w:pPr>
        <w:pStyle w:val="ListParagraph"/>
        <w:numPr>
          <w:ilvl w:val="0"/>
          <w:numId w:val="20"/>
        </w:numPr>
        <w:jc w:val="both"/>
        <w:rPr>
          <w:rFonts w:ascii="Gill Sans MT" w:hAnsi="Gill Sans MT"/>
          <w:sz w:val="24"/>
          <w:szCs w:val="24"/>
        </w:rPr>
      </w:pPr>
      <w:r w:rsidRPr="00C75122">
        <w:rPr>
          <w:rFonts w:ascii="Gill Sans MT" w:hAnsi="Gill Sans MT"/>
          <w:sz w:val="24"/>
          <w:szCs w:val="24"/>
        </w:rPr>
        <w:t>40.5% of respondents said that w</w:t>
      </w:r>
      <w:r w:rsidR="00A650E1" w:rsidRPr="00C75122">
        <w:rPr>
          <w:rFonts w:ascii="Gill Sans MT" w:hAnsi="Gill Sans MT"/>
          <w:sz w:val="24"/>
          <w:szCs w:val="24"/>
        </w:rPr>
        <w:t>omen</w:t>
      </w:r>
      <w:r w:rsidRPr="00C75122">
        <w:rPr>
          <w:rFonts w:ascii="Gill Sans MT" w:hAnsi="Gill Sans MT"/>
          <w:sz w:val="24"/>
          <w:szCs w:val="24"/>
        </w:rPr>
        <w:t xml:space="preserve"> did not have equal opportunity.</w:t>
      </w:r>
    </w:p>
    <w:p w14:paraId="383AC657" w14:textId="77777777" w:rsidR="00A650E1" w:rsidRPr="00C75122" w:rsidRDefault="00BC55E0" w:rsidP="00253184">
      <w:pPr>
        <w:pStyle w:val="ListParagraph"/>
        <w:numPr>
          <w:ilvl w:val="0"/>
          <w:numId w:val="20"/>
        </w:numPr>
        <w:jc w:val="both"/>
        <w:rPr>
          <w:rFonts w:ascii="Gill Sans MT" w:hAnsi="Gill Sans MT"/>
          <w:sz w:val="24"/>
          <w:szCs w:val="24"/>
        </w:rPr>
      </w:pPr>
      <w:r w:rsidRPr="00C75122">
        <w:rPr>
          <w:rFonts w:ascii="Gill Sans MT" w:hAnsi="Gill Sans MT"/>
          <w:sz w:val="24"/>
          <w:szCs w:val="24"/>
        </w:rPr>
        <w:lastRenderedPageBreak/>
        <w:t>40.5% of respondents said that r</w:t>
      </w:r>
      <w:r w:rsidR="00A650E1" w:rsidRPr="00C75122">
        <w:rPr>
          <w:rFonts w:ascii="Gill Sans MT" w:hAnsi="Gill Sans MT"/>
          <w:sz w:val="24"/>
          <w:szCs w:val="24"/>
        </w:rPr>
        <w:t>efugees</w:t>
      </w:r>
      <w:r w:rsidRPr="00C75122">
        <w:rPr>
          <w:rFonts w:ascii="Gill Sans MT" w:hAnsi="Gill Sans MT"/>
          <w:sz w:val="24"/>
          <w:szCs w:val="24"/>
        </w:rPr>
        <w:t xml:space="preserve"> did not have equal opportunity.</w:t>
      </w:r>
    </w:p>
    <w:p w14:paraId="41D7D710" w14:textId="77777777" w:rsidR="00A650E1" w:rsidRPr="00C75122" w:rsidRDefault="00BC55E0" w:rsidP="00253184">
      <w:pPr>
        <w:pStyle w:val="ListParagraph"/>
        <w:numPr>
          <w:ilvl w:val="0"/>
          <w:numId w:val="20"/>
        </w:numPr>
        <w:jc w:val="both"/>
        <w:rPr>
          <w:rFonts w:ascii="Gill Sans MT" w:hAnsi="Gill Sans MT"/>
          <w:sz w:val="24"/>
          <w:szCs w:val="24"/>
        </w:rPr>
      </w:pPr>
      <w:r w:rsidRPr="00C75122">
        <w:rPr>
          <w:rFonts w:ascii="Gill Sans MT" w:hAnsi="Gill Sans MT"/>
          <w:sz w:val="24"/>
          <w:szCs w:val="24"/>
        </w:rPr>
        <w:t>38% said that d</w:t>
      </w:r>
      <w:r w:rsidR="00A650E1" w:rsidRPr="00C75122">
        <w:rPr>
          <w:rFonts w:ascii="Gill Sans MT" w:hAnsi="Gill Sans MT"/>
          <w:sz w:val="24"/>
          <w:szCs w:val="24"/>
        </w:rPr>
        <w:t>ivorcees</w:t>
      </w:r>
      <w:r w:rsidRPr="00C75122">
        <w:rPr>
          <w:rFonts w:ascii="Gill Sans MT" w:hAnsi="Gill Sans MT"/>
          <w:sz w:val="24"/>
          <w:szCs w:val="24"/>
        </w:rPr>
        <w:t xml:space="preserve"> do not have equal opportunity.</w:t>
      </w:r>
    </w:p>
    <w:p w14:paraId="10626A64" w14:textId="77777777" w:rsidR="00A650E1" w:rsidRPr="00C75122" w:rsidRDefault="00C361AF" w:rsidP="00253184">
      <w:pPr>
        <w:pStyle w:val="ListParagraph"/>
        <w:numPr>
          <w:ilvl w:val="0"/>
          <w:numId w:val="20"/>
        </w:numPr>
        <w:jc w:val="both"/>
        <w:rPr>
          <w:rFonts w:ascii="Gill Sans MT" w:hAnsi="Gill Sans MT"/>
          <w:sz w:val="24"/>
          <w:szCs w:val="24"/>
        </w:rPr>
      </w:pPr>
      <w:r w:rsidRPr="00C75122">
        <w:rPr>
          <w:rFonts w:ascii="Gill Sans MT" w:hAnsi="Gill Sans MT"/>
          <w:sz w:val="24"/>
          <w:szCs w:val="24"/>
        </w:rPr>
        <w:t>36% said that o</w:t>
      </w:r>
      <w:r w:rsidR="00A650E1" w:rsidRPr="00C75122">
        <w:rPr>
          <w:rFonts w:ascii="Gill Sans MT" w:hAnsi="Gill Sans MT"/>
          <w:sz w:val="24"/>
          <w:szCs w:val="24"/>
        </w:rPr>
        <w:t>ther nationalities</w:t>
      </w:r>
      <w:r w:rsidRPr="00C75122">
        <w:rPr>
          <w:rFonts w:ascii="Gill Sans MT" w:hAnsi="Gill Sans MT"/>
          <w:sz w:val="24"/>
          <w:szCs w:val="24"/>
        </w:rPr>
        <w:t xml:space="preserve"> do not have equal opportunity.</w:t>
      </w:r>
    </w:p>
    <w:p w14:paraId="2A982F2F" w14:textId="77777777" w:rsidR="00CD79DF" w:rsidRPr="00C75122" w:rsidRDefault="00CD79DF" w:rsidP="00253184">
      <w:pPr>
        <w:pStyle w:val="ListParagraph"/>
        <w:numPr>
          <w:ilvl w:val="0"/>
          <w:numId w:val="20"/>
        </w:numPr>
        <w:jc w:val="both"/>
        <w:rPr>
          <w:rFonts w:ascii="Gill Sans MT" w:hAnsi="Gill Sans MT"/>
          <w:sz w:val="24"/>
          <w:szCs w:val="24"/>
        </w:rPr>
      </w:pPr>
      <w:r w:rsidRPr="00C75122">
        <w:rPr>
          <w:rFonts w:ascii="Gill Sans MT" w:hAnsi="Gill Sans MT"/>
          <w:sz w:val="24"/>
          <w:szCs w:val="24"/>
        </w:rPr>
        <w:t xml:space="preserve">The remaining of the groups were said to have equal opportunity by a greater percentage than those who said they did not (excluding those who answered no opinion/uncertain). </w:t>
      </w:r>
    </w:p>
    <w:p w14:paraId="2B56E209" w14:textId="77777777" w:rsidR="00CD79DF" w:rsidRPr="00C75122" w:rsidRDefault="00C361AF" w:rsidP="00CD79DF">
      <w:pPr>
        <w:jc w:val="both"/>
        <w:rPr>
          <w:rFonts w:ascii="Gill Sans MT" w:hAnsi="Gill Sans MT"/>
          <w:sz w:val="24"/>
          <w:szCs w:val="24"/>
        </w:rPr>
      </w:pPr>
      <w:r w:rsidRPr="00C75122">
        <w:rPr>
          <w:rFonts w:ascii="Gill Sans MT" w:hAnsi="Gill Sans MT"/>
          <w:b/>
          <w:bCs/>
          <w:sz w:val="24"/>
          <w:szCs w:val="24"/>
        </w:rPr>
        <w:t>Persons with disabilities</w:t>
      </w:r>
      <w:r w:rsidRPr="00C75122">
        <w:rPr>
          <w:rFonts w:ascii="Gill Sans MT" w:hAnsi="Gill Sans MT"/>
          <w:sz w:val="24"/>
          <w:szCs w:val="24"/>
        </w:rPr>
        <w:t xml:space="preserve"> have the lowest opportunities in this category. This is a recurring theme, that is underscored throughout this report.</w:t>
      </w:r>
    </w:p>
    <w:p w14:paraId="3F2A4371" w14:textId="5F4EE738" w:rsidR="00C361AF" w:rsidRPr="00C75122" w:rsidRDefault="00C361AF" w:rsidP="00B941AD">
      <w:pPr>
        <w:jc w:val="both"/>
        <w:rPr>
          <w:rFonts w:ascii="Gill Sans MT" w:hAnsi="Gill Sans MT"/>
          <w:sz w:val="24"/>
          <w:szCs w:val="24"/>
        </w:rPr>
      </w:pPr>
      <w:r w:rsidRPr="00C75122">
        <w:rPr>
          <w:rFonts w:ascii="Gill Sans MT" w:hAnsi="Gill Sans MT"/>
          <w:b/>
          <w:bCs/>
          <w:sz w:val="24"/>
          <w:szCs w:val="24"/>
        </w:rPr>
        <w:t>Women</w:t>
      </w:r>
      <w:r w:rsidRPr="00C75122">
        <w:rPr>
          <w:rFonts w:ascii="Gill Sans MT" w:hAnsi="Gill Sans MT"/>
          <w:sz w:val="24"/>
          <w:szCs w:val="24"/>
        </w:rPr>
        <w:t xml:space="preserve"> were second to not having equal opportunities. </w:t>
      </w:r>
      <w:r w:rsidR="00B941AD" w:rsidRPr="00C75122">
        <w:rPr>
          <w:rFonts w:ascii="Gill Sans MT" w:hAnsi="Gill Sans MT"/>
          <w:sz w:val="24"/>
          <w:szCs w:val="24"/>
        </w:rPr>
        <w:t xml:space="preserve">13 organizations provide women support services, however that does not bridge the opportunity gap between males and females. </w:t>
      </w:r>
    </w:p>
    <w:p w14:paraId="19FF0929" w14:textId="0A93EDEA" w:rsidR="00267AE3" w:rsidRPr="00C75122" w:rsidRDefault="00C361AF" w:rsidP="00B06A81">
      <w:pPr>
        <w:jc w:val="both"/>
        <w:rPr>
          <w:rFonts w:ascii="Gill Sans MT" w:hAnsi="Gill Sans MT"/>
          <w:sz w:val="24"/>
          <w:szCs w:val="24"/>
        </w:rPr>
      </w:pPr>
      <w:r w:rsidRPr="00C75122">
        <w:rPr>
          <w:rFonts w:ascii="Gill Sans MT" w:hAnsi="Gill Sans MT"/>
          <w:b/>
          <w:bCs/>
          <w:sz w:val="24"/>
          <w:szCs w:val="24"/>
        </w:rPr>
        <w:t>Refugees</w:t>
      </w:r>
      <w:r w:rsidR="001313A4" w:rsidRPr="00C75122">
        <w:rPr>
          <w:rFonts w:ascii="Gill Sans MT" w:hAnsi="Gill Sans MT"/>
          <w:sz w:val="24"/>
          <w:szCs w:val="24"/>
        </w:rPr>
        <w:t xml:space="preserve"> also faced less opportunities, not only lack of acceptance</w:t>
      </w:r>
      <w:r w:rsidR="00B941AD" w:rsidRPr="00C75122">
        <w:rPr>
          <w:rFonts w:ascii="Gill Sans MT" w:hAnsi="Gill Sans MT"/>
          <w:sz w:val="24"/>
          <w:szCs w:val="24"/>
        </w:rPr>
        <w:t xml:space="preserve">. Nine organizations provide refugee services, however this does not the bridge the gap between opportunities for refugees and others in the country. </w:t>
      </w:r>
    </w:p>
    <w:p w14:paraId="536A2D87" w14:textId="2BB17218" w:rsidR="00C361AF" w:rsidRPr="00C75122" w:rsidRDefault="001313A4" w:rsidP="00B06A81">
      <w:pPr>
        <w:jc w:val="both"/>
        <w:rPr>
          <w:rFonts w:ascii="Gill Sans MT" w:hAnsi="Gill Sans MT"/>
          <w:sz w:val="24"/>
          <w:szCs w:val="24"/>
        </w:rPr>
      </w:pPr>
      <w:r w:rsidRPr="00C75122">
        <w:rPr>
          <w:rFonts w:ascii="Gill Sans MT" w:hAnsi="Gill Sans MT"/>
          <w:sz w:val="24"/>
          <w:szCs w:val="24"/>
        </w:rPr>
        <w:t>When an economy does not have the capability to absorb refugees, they often face resistance from</w:t>
      </w:r>
      <w:r w:rsidR="0070441E" w:rsidRPr="00C75122">
        <w:rPr>
          <w:rFonts w:ascii="Gill Sans MT" w:hAnsi="Gill Sans MT"/>
          <w:sz w:val="24"/>
          <w:szCs w:val="24"/>
        </w:rPr>
        <w:t xml:space="preserve"> society for “taking their jobs”</w:t>
      </w:r>
      <w:r w:rsidRPr="00C75122">
        <w:rPr>
          <w:rFonts w:ascii="Gill Sans MT" w:hAnsi="Gill Sans MT"/>
          <w:sz w:val="24"/>
          <w:szCs w:val="24"/>
        </w:rPr>
        <w:t>- likewise with resources, services, and even partners. This in turn leads to tensions and lack of acceptance in society. Creating an international day, where the different cultures of that area come together for a festival to appreciate the other cultures as well as their own, may aid in bridging gaps.</w:t>
      </w:r>
    </w:p>
    <w:p w14:paraId="2B6167F7" w14:textId="77777777" w:rsidR="000B3D8C" w:rsidRPr="00B55E31" w:rsidRDefault="000B3D8C" w:rsidP="00B55E31">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5" w:name="_Toc51525901"/>
      <w:r w:rsidRPr="00B55E31">
        <w:rPr>
          <w:rFonts w:ascii="Gill Sans MT" w:eastAsia="Times New Roman" w:hAnsi="Gill Sans MT" w:cs="Arial"/>
          <w:b/>
          <w:bCs/>
          <w:iCs/>
          <w:smallCaps/>
          <w:color w:val="C2113A"/>
          <w:sz w:val="28"/>
          <w:szCs w:val="28"/>
        </w:rPr>
        <w:t>COMMUNITY SERVICES</w:t>
      </w:r>
      <w:bookmarkEnd w:id="15"/>
    </w:p>
    <w:p w14:paraId="46D68A97" w14:textId="2D8FFA1D" w:rsidR="00EE0B1B" w:rsidRPr="00EE0B1B" w:rsidRDefault="00EE0B1B" w:rsidP="000B3D8C">
      <w:pPr>
        <w:jc w:val="both"/>
        <w:rPr>
          <w:rFonts w:ascii="Gill Sans MT" w:hAnsi="Gill Sans MT"/>
          <w:sz w:val="24"/>
          <w:szCs w:val="24"/>
        </w:rPr>
      </w:pPr>
      <w:r w:rsidRPr="00EE0B1B">
        <w:rPr>
          <w:rFonts w:ascii="Gill Sans MT" w:hAnsi="Gill Sans MT"/>
          <w:sz w:val="24"/>
          <w:szCs w:val="24"/>
        </w:rPr>
        <w:t xml:space="preserve">This section considers the community services in </w:t>
      </w:r>
      <w:proofErr w:type="spellStart"/>
      <w:r w:rsidRPr="00EE0B1B">
        <w:rPr>
          <w:rFonts w:ascii="Gill Sans MT" w:hAnsi="Gill Sans MT"/>
          <w:sz w:val="24"/>
          <w:szCs w:val="24"/>
        </w:rPr>
        <w:t>Ajloun</w:t>
      </w:r>
      <w:proofErr w:type="spellEnd"/>
      <w:r w:rsidRPr="00EE0B1B">
        <w:rPr>
          <w:rFonts w:ascii="Gill Sans MT" w:hAnsi="Gill Sans MT"/>
          <w:sz w:val="24"/>
          <w:szCs w:val="24"/>
        </w:rPr>
        <w:t>.</w:t>
      </w:r>
    </w:p>
    <w:p w14:paraId="52DE32FD" w14:textId="75AE9D54" w:rsidR="000B3D8C" w:rsidRPr="00C75122" w:rsidRDefault="005D6574" w:rsidP="000B3D8C">
      <w:pPr>
        <w:jc w:val="both"/>
        <w:rPr>
          <w:rFonts w:ascii="Gill Sans MT" w:hAnsi="Gill Sans MT"/>
          <w:sz w:val="24"/>
          <w:szCs w:val="24"/>
          <w:u w:val="single"/>
        </w:rPr>
      </w:pPr>
      <w:r w:rsidRPr="00C75122">
        <w:rPr>
          <w:rFonts w:ascii="Gill Sans MT" w:hAnsi="Gill Sans MT"/>
          <w:sz w:val="24"/>
          <w:szCs w:val="24"/>
          <w:u w:val="single"/>
        </w:rPr>
        <w:t>Question 21</w:t>
      </w:r>
    </w:p>
    <w:p w14:paraId="3156FFF5" w14:textId="08FDE4EF" w:rsidR="00C361AF" w:rsidRPr="00C75122" w:rsidRDefault="00EE0B1B" w:rsidP="00EE0B1B">
      <w:pPr>
        <w:jc w:val="both"/>
        <w:rPr>
          <w:rFonts w:ascii="Gill Sans MT" w:hAnsi="Gill Sans MT"/>
          <w:sz w:val="24"/>
          <w:szCs w:val="24"/>
        </w:rPr>
      </w:pPr>
      <w:r w:rsidRPr="00EE0B1B">
        <w:rPr>
          <w:rFonts w:ascii="Gill Sans MT" w:hAnsi="Gill Sans MT"/>
          <w:sz w:val="24"/>
          <w:szCs w:val="24"/>
        </w:rPr>
        <w:t xml:space="preserve">Are there issues with the following </w:t>
      </w:r>
      <w:r>
        <w:rPr>
          <w:rFonts w:ascii="Gill Sans MT" w:hAnsi="Gill Sans MT"/>
          <w:sz w:val="24"/>
          <w:szCs w:val="24"/>
        </w:rPr>
        <w:t xml:space="preserve">community </w:t>
      </w:r>
      <w:r w:rsidRPr="00EE0B1B">
        <w:rPr>
          <w:rFonts w:ascii="Gill Sans MT" w:hAnsi="Gill Sans MT"/>
          <w:sz w:val="24"/>
          <w:szCs w:val="24"/>
        </w:rPr>
        <w:t xml:space="preserve">services in </w:t>
      </w:r>
      <w:proofErr w:type="spellStart"/>
      <w:r>
        <w:rPr>
          <w:rFonts w:ascii="Gill Sans MT" w:hAnsi="Gill Sans MT"/>
          <w:sz w:val="24"/>
          <w:szCs w:val="24"/>
        </w:rPr>
        <w:t>Ajloun</w:t>
      </w:r>
      <w:proofErr w:type="spellEnd"/>
      <w:r w:rsidRPr="00EE0B1B">
        <w:rPr>
          <w:rFonts w:ascii="Gill Sans MT" w:hAnsi="Gill Sans MT"/>
          <w:sz w:val="24"/>
          <w:szCs w:val="24"/>
        </w:rPr>
        <w:t>?</w:t>
      </w:r>
      <w:r>
        <w:rPr>
          <w:rFonts w:ascii="Gill Sans MT" w:hAnsi="Gill Sans MT"/>
          <w:sz w:val="24"/>
          <w:szCs w:val="24"/>
        </w:rPr>
        <w:t xml:space="preserve"> </w:t>
      </w:r>
      <w:r w:rsidR="00C361AF" w:rsidRPr="00C75122">
        <w:rPr>
          <w:rFonts w:ascii="Gill Sans MT" w:hAnsi="Gill Sans MT"/>
          <w:sz w:val="24"/>
          <w:szCs w:val="24"/>
        </w:rPr>
        <w:t xml:space="preserve">Participants had the answering options of </w:t>
      </w:r>
      <w:r w:rsidR="00C361AF" w:rsidRPr="00C75122">
        <w:rPr>
          <w:rFonts w:ascii="Gill Sans MT" w:hAnsi="Gill Sans MT"/>
          <w:i/>
          <w:iCs/>
          <w:sz w:val="24"/>
          <w:szCs w:val="24"/>
        </w:rPr>
        <w:t>yes</w:t>
      </w:r>
      <w:r w:rsidR="00341AFB" w:rsidRPr="00C75122">
        <w:rPr>
          <w:rFonts w:ascii="Gill Sans MT" w:hAnsi="Gill Sans MT"/>
          <w:i/>
          <w:iCs/>
          <w:sz w:val="24"/>
          <w:szCs w:val="24"/>
        </w:rPr>
        <w:t>/</w:t>
      </w:r>
      <w:r w:rsidR="00C361AF" w:rsidRPr="00C75122">
        <w:rPr>
          <w:rFonts w:ascii="Gill Sans MT" w:hAnsi="Gill Sans MT"/>
          <w:i/>
          <w:iCs/>
          <w:sz w:val="24"/>
          <w:szCs w:val="24"/>
        </w:rPr>
        <w:t>no/I don’t know/doesn’t exist</w:t>
      </w:r>
      <w:r w:rsidR="00C361AF" w:rsidRPr="00C75122">
        <w:rPr>
          <w:rFonts w:ascii="Gill Sans MT" w:hAnsi="Gill Sans MT"/>
          <w:sz w:val="24"/>
          <w:szCs w:val="24"/>
        </w:rPr>
        <w:t>.</w:t>
      </w:r>
    </w:p>
    <w:p w14:paraId="71A630FE" w14:textId="084243CE" w:rsidR="000B3D8C" w:rsidRPr="00C75122" w:rsidRDefault="005D6574" w:rsidP="00C361AF">
      <w:pPr>
        <w:jc w:val="both"/>
        <w:rPr>
          <w:rFonts w:ascii="Gill Sans MT" w:hAnsi="Gill Sans MT"/>
          <w:sz w:val="24"/>
          <w:szCs w:val="24"/>
          <w:u w:val="single"/>
        </w:rPr>
      </w:pPr>
      <w:r w:rsidRPr="00C75122">
        <w:rPr>
          <w:rFonts w:ascii="Gill Sans MT" w:hAnsi="Gill Sans MT"/>
          <w:sz w:val="24"/>
          <w:szCs w:val="24"/>
          <w:u w:val="single"/>
        </w:rPr>
        <w:t>Summary</w:t>
      </w:r>
    </w:p>
    <w:p w14:paraId="0FB27C0F" w14:textId="7E73332C" w:rsidR="007F2935" w:rsidRPr="00C75122" w:rsidRDefault="007F2935" w:rsidP="00341AFB">
      <w:pPr>
        <w:jc w:val="both"/>
        <w:rPr>
          <w:rFonts w:ascii="Gill Sans MT" w:hAnsi="Gill Sans MT"/>
          <w:sz w:val="24"/>
          <w:szCs w:val="24"/>
        </w:rPr>
      </w:pPr>
      <w:r w:rsidRPr="00C75122">
        <w:rPr>
          <w:rFonts w:ascii="Gill Sans MT" w:hAnsi="Gill Sans MT"/>
          <w:sz w:val="24"/>
          <w:szCs w:val="24"/>
        </w:rPr>
        <w:t xml:space="preserve">The score for the following services is a combination of those who said this is an issue </w:t>
      </w:r>
      <w:r w:rsidR="00341AFB" w:rsidRPr="00C75122">
        <w:rPr>
          <w:rFonts w:ascii="Gill Sans MT" w:hAnsi="Gill Sans MT"/>
          <w:sz w:val="24"/>
          <w:szCs w:val="24"/>
        </w:rPr>
        <w:t xml:space="preserve">and those who said the service </w:t>
      </w:r>
      <w:r w:rsidRPr="00C75122">
        <w:rPr>
          <w:rFonts w:ascii="Gill Sans MT" w:hAnsi="Gill Sans MT"/>
          <w:i/>
          <w:iCs/>
          <w:sz w:val="24"/>
          <w:szCs w:val="24"/>
        </w:rPr>
        <w:t>doesn’t exist</w:t>
      </w:r>
      <w:r w:rsidRPr="00C75122">
        <w:rPr>
          <w:rFonts w:ascii="Gill Sans MT" w:hAnsi="Gill Sans MT"/>
          <w:sz w:val="24"/>
          <w:szCs w:val="24"/>
        </w:rPr>
        <w:t>.</w:t>
      </w:r>
    </w:p>
    <w:p w14:paraId="4D4E019F" w14:textId="0C93DED7" w:rsidR="0039063C" w:rsidRPr="00C75122" w:rsidRDefault="002F1B1A"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77.5% said that there were g</w:t>
      </w:r>
      <w:r w:rsidR="007F2935" w:rsidRPr="00C75122">
        <w:rPr>
          <w:rFonts w:ascii="Gill Sans MT" w:hAnsi="Gill Sans MT"/>
          <w:sz w:val="24"/>
          <w:szCs w:val="24"/>
        </w:rPr>
        <w:t>arbage collection</w:t>
      </w:r>
      <w:r w:rsidRPr="00C75122">
        <w:rPr>
          <w:rFonts w:ascii="Gill Sans MT" w:hAnsi="Gill Sans MT"/>
          <w:sz w:val="24"/>
          <w:szCs w:val="24"/>
        </w:rPr>
        <w:t xml:space="preserve"> </w:t>
      </w:r>
      <w:r w:rsidR="00B06A81" w:rsidRPr="00C75122">
        <w:rPr>
          <w:rFonts w:ascii="Gill Sans MT" w:hAnsi="Gill Sans MT"/>
          <w:sz w:val="24"/>
          <w:szCs w:val="24"/>
        </w:rPr>
        <w:t>issues.</w:t>
      </w:r>
    </w:p>
    <w:p w14:paraId="44A1171D" w14:textId="77777777" w:rsidR="00B06A81" w:rsidRPr="00C75122" w:rsidRDefault="002F1B1A"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77.5% said that there are issues with c</w:t>
      </w:r>
      <w:r w:rsidR="00B06A81" w:rsidRPr="00C75122">
        <w:rPr>
          <w:rFonts w:ascii="Gill Sans MT" w:hAnsi="Gill Sans MT"/>
          <w:sz w:val="24"/>
          <w:szCs w:val="24"/>
        </w:rPr>
        <w:t>leanliness</w:t>
      </w:r>
      <w:r w:rsidRPr="00C75122">
        <w:rPr>
          <w:rFonts w:ascii="Gill Sans MT" w:hAnsi="Gill Sans MT"/>
          <w:sz w:val="24"/>
          <w:szCs w:val="24"/>
        </w:rPr>
        <w:t xml:space="preserve"> in their community</w:t>
      </w:r>
      <w:r w:rsidR="00B06A81" w:rsidRPr="00C75122">
        <w:rPr>
          <w:rFonts w:ascii="Gill Sans MT" w:hAnsi="Gill Sans MT"/>
          <w:sz w:val="24"/>
          <w:szCs w:val="24"/>
        </w:rPr>
        <w:t>.</w:t>
      </w:r>
    </w:p>
    <w:p w14:paraId="73009204" w14:textId="77777777" w:rsidR="00B06A81" w:rsidRPr="00C75122" w:rsidRDefault="002F1B1A"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76.4% said that there are r</w:t>
      </w:r>
      <w:r w:rsidR="00B06A81" w:rsidRPr="00C75122">
        <w:rPr>
          <w:rFonts w:ascii="Gill Sans MT" w:hAnsi="Gill Sans MT"/>
          <w:sz w:val="24"/>
          <w:szCs w:val="24"/>
        </w:rPr>
        <w:t>oad &amp; sidewalks</w:t>
      </w:r>
      <w:r w:rsidRPr="00C75122">
        <w:rPr>
          <w:rFonts w:ascii="Gill Sans MT" w:hAnsi="Gill Sans MT"/>
          <w:sz w:val="24"/>
          <w:szCs w:val="24"/>
        </w:rPr>
        <w:t xml:space="preserve"> issues.</w:t>
      </w:r>
    </w:p>
    <w:p w14:paraId="77EEA587" w14:textId="77777777" w:rsidR="002F1B1A" w:rsidRPr="00C75122" w:rsidRDefault="002F1B1A"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75% said that there are transportation issues.</w:t>
      </w:r>
    </w:p>
    <w:p w14:paraId="19511279" w14:textId="77777777" w:rsidR="002F1B1A" w:rsidRPr="00C75122" w:rsidRDefault="002F1B1A"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73% said that elderly services has issues.</w:t>
      </w:r>
    </w:p>
    <w:p w14:paraId="563E6B1F" w14:textId="77777777" w:rsidR="002F1B1A" w:rsidRPr="00C75122" w:rsidRDefault="006338FC"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 xml:space="preserve">69% </w:t>
      </w:r>
      <w:r w:rsidR="00DF06FC" w:rsidRPr="00C75122">
        <w:rPr>
          <w:rFonts w:ascii="Gill Sans MT" w:hAnsi="Gill Sans MT"/>
          <w:sz w:val="24"/>
          <w:szCs w:val="24"/>
        </w:rPr>
        <w:t>of participants agreed that water services were problematic.</w:t>
      </w:r>
    </w:p>
    <w:p w14:paraId="33A062D3" w14:textId="77777777" w:rsidR="002F1B1A" w:rsidRPr="00C75122" w:rsidRDefault="006338FC"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 xml:space="preserve">69% </w:t>
      </w:r>
      <w:r w:rsidR="00DF06FC" w:rsidRPr="00C75122">
        <w:rPr>
          <w:rFonts w:ascii="Gill Sans MT" w:hAnsi="Gill Sans MT"/>
          <w:sz w:val="24"/>
          <w:szCs w:val="24"/>
        </w:rPr>
        <w:t>of participants agreed that government services were problematic.</w:t>
      </w:r>
    </w:p>
    <w:p w14:paraId="2AFBF4F9" w14:textId="77777777" w:rsidR="00522574" w:rsidRPr="00C75122" w:rsidRDefault="0098442C" w:rsidP="00253184">
      <w:pPr>
        <w:pStyle w:val="ListParagraph"/>
        <w:numPr>
          <w:ilvl w:val="0"/>
          <w:numId w:val="21"/>
        </w:numPr>
        <w:jc w:val="both"/>
        <w:rPr>
          <w:rFonts w:ascii="Gill Sans MT" w:hAnsi="Gill Sans MT"/>
          <w:sz w:val="24"/>
          <w:szCs w:val="24"/>
        </w:rPr>
      </w:pPr>
      <w:r w:rsidRPr="00C75122">
        <w:rPr>
          <w:rFonts w:ascii="Gill Sans MT" w:hAnsi="Gill Sans MT"/>
          <w:sz w:val="24"/>
          <w:szCs w:val="24"/>
        </w:rPr>
        <w:t>59.4% of participants agreed that children daycare services were problemati</w:t>
      </w:r>
      <w:r w:rsidR="00522574" w:rsidRPr="00C75122">
        <w:rPr>
          <w:rFonts w:ascii="Gill Sans MT" w:hAnsi="Gill Sans MT"/>
          <w:sz w:val="24"/>
          <w:szCs w:val="24"/>
        </w:rPr>
        <w:t>c.</w:t>
      </w:r>
    </w:p>
    <w:p w14:paraId="226DC1FD" w14:textId="74FA8EED" w:rsidR="007F636F" w:rsidRPr="00C75122" w:rsidRDefault="004F6A8B" w:rsidP="00EE0B1B">
      <w:pPr>
        <w:jc w:val="both"/>
        <w:rPr>
          <w:rFonts w:ascii="Gill Sans MT" w:hAnsi="Gill Sans MT"/>
          <w:sz w:val="24"/>
          <w:szCs w:val="24"/>
        </w:rPr>
      </w:pPr>
      <w:r w:rsidRPr="00C75122">
        <w:rPr>
          <w:rFonts w:ascii="Gill Sans MT" w:hAnsi="Gill Sans MT"/>
          <w:b/>
          <w:bCs/>
          <w:sz w:val="24"/>
          <w:szCs w:val="24"/>
        </w:rPr>
        <w:t>Garbage collection</w:t>
      </w:r>
      <w:r w:rsidRPr="00C75122">
        <w:rPr>
          <w:rFonts w:ascii="Gill Sans MT" w:hAnsi="Gill Sans MT"/>
          <w:sz w:val="24"/>
          <w:szCs w:val="24"/>
        </w:rPr>
        <w:t xml:space="preserve"> is the </w:t>
      </w:r>
      <w:r w:rsidR="00EE0B1B">
        <w:rPr>
          <w:rFonts w:ascii="Gill Sans MT" w:hAnsi="Gill Sans MT"/>
          <w:sz w:val="24"/>
          <w:szCs w:val="24"/>
        </w:rPr>
        <w:t>most problematic</w:t>
      </w:r>
      <w:r w:rsidRPr="00C75122">
        <w:rPr>
          <w:rFonts w:ascii="Gill Sans MT" w:hAnsi="Gill Sans MT"/>
          <w:sz w:val="24"/>
          <w:szCs w:val="24"/>
        </w:rPr>
        <w:t xml:space="preserve"> </w:t>
      </w:r>
      <w:r w:rsidR="00C81C78" w:rsidRPr="00C75122">
        <w:rPr>
          <w:rFonts w:ascii="Gill Sans MT" w:hAnsi="Gill Sans MT"/>
          <w:sz w:val="24"/>
          <w:szCs w:val="24"/>
        </w:rPr>
        <w:t>community service</w:t>
      </w:r>
      <w:r w:rsidRPr="00C75122">
        <w:rPr>
          <w:rFonts w:ascii="Gill Sans MT" w:hAnsi="Gill Sans MT"/>
          <w:sz w:val="24"/>
          <w:szCs w:val="24"/>
        </w:rPr>
        <w:t xml:space="preserve"> </w:t>
      </w:r>
      <w:r w:rsidR="00C81C78" w:rsidRPr="00C75122">
        <w:rPr>
          <w:rFonts w:ascii="Gill Sans MT" w:hAnsi="Gill Sans MT"/>
          <w:sz w:val="24"/>
          <w:szCs w:val="24"/>
        </w:rPr>
        <w:t>in</w:t>
      </w:r>
      <w:r w:rsidRPr="00C75122">
        <w:rPr>
          <w:rFonts w:ascii="Gill Sans MT" w:hAnsi="Gill Sans MT"/>
          <w:sz w:val="24"/>
          <w:szCs w:val="24"/>
        </w:rPr>
        <w:t xml:space="preserve"> </w:t>
      </w:r>
      <w:proofErr w:type="spellStart"/>
      <w:r w:rsidRPr="00C75122">
        <w:rPr>
          <w:rFonts w:ascii="Gill Sans MT" w:hAnsi="Gill Sans MT"/>
          <w:sz w:val="24"/>
          <w:szCs w:val="24"/>
        </w:rPr>
        <w:t>Ajloun</w:t>
      </w:r>
      <w:proofErr w:type="spellEnd"/>
      <w:r w:rsidRPr="00C75122">
        <w:rPr>
          <w:rFonts w:ascii="Gill Sans MT" w:hAnsi="Gill Sans MT"/>
          <w:sz w:val="24"/>
          <w:szCs w:val="24"/>
        </w:rPr>
        <w:t>.</w:t>
      </w:r>
      <w:r w:rsidR="00C81C78" w:rsidRPr="00C75122">
        <w:rPr>
          <w:rFonts w:ascii="Gill Sans MT" w:hAnsi="Gill Sans MT"/>
          <w:sz w:val="24"/>
          <w:szCs w:val="24"/>
        </w:rPr>
        <w:t xml:space="preserve"> </w:t>
      </w:r>
    </w:p>
    <w:p w14:paraId="461D21A5" w14:textId="7E4134B0" w:rsidR="007F636F" w:rsidRPr="00C75122" w:rsidRDefault="00C81C78" w:rsidP="007D306E">
      <w:pPr>
        <w:jc w:val="both"/>
        <w:rPr>
          <w:rFonts w:ascii="Gill Sans MT" w:hAnsi="Gill Sans MT"/>
          <w:sz w:val="24"/>
          <w:szCs w:val="24"/>
        </w:rPr>
      </w:pPr>
      <w:r w:rsidRPr="00C75122">
        <w:rPr>
          <w:rFonts w:ascii="Gill Sans MT" w:hAnsi="Gill Sans MT"/>
          <w:b/>
          <w:bCs/>
          <w:sz w:val="24"/>
          <w:szCs w:val="24"/>
        </w:rPr>
        <w:lastRenderedPageBreak/>
        <w:t>Cleanliness</w:t>
      </w:r>
      <w:r w:rsidRPr="00C75122">
        <w:rPr>
          <w:rFonts w:ascii="Gill Sans MT" w:hAnsi="Gill Sans MT"/>
          <w:sz w:val="24"/>
          <w:szCs w:val="24"/>
        </w:rPr>
        <w:t xml:space="preserve"> </w:t>
      </w:r>
      <w:r w:rsidR="007D306E" w:rsidRPr="00C75122">
        <w:rPr>
          <w:rFonts w:ascii="Gill Sans MT" w:hAnsi="Gill Sans MT"/>
          <w:sz w:val="24"/>
          <w:szCs w:val="24"/>
        </w:rPr>
        <w:t>is both a service problem but also a problem caused by the community.</w:t>
      </w:r>
      <w:r w:rsidR="007F636F" w:rsidRPr="00C75122">
        <w:rPr>
          <w:rFonts w:ascii="Gill Sans MT" w:hAnsi="Gill Sans MT"/>
          <w:sz w:val="24"/>
          <w:szCs w:val="24"/>
        </w:rPr>
        <w:t xml:space="preserve"> There are eight organizations that are concerned with pollution control, five which are governmental, two are non-profit, and one is private. </w:t>
      </w:r>
    </w:p>
    <w:p w14:paraId="53D7A85A" w14:textId="77777777" w:rsidR="00C9536B" w:rsidRPr="00C9536B" w:rsidRDefault="00C9536B" w:rsidP="00C9536B">
      <w:pPr>
        <w:jc w:val="both"/>
        <w:rPr>
          <w:rFonts w:ascii="Gill Sans MT" w:hAnsi="Gill Sans MT"/>
          <w:sz w:val="24"/>
          <w:szCs w:val="24"/>
          <w:u w:val="single"/>
        </w:rPr>
      </w:pPr>
      <w:r w:rsidRPr="00C9536B">
        <w:rPr>
          <w:rFonts w:ascii="Gill Sans MT" w:hAnsi="Gill Sans MT"/>
          <w:sz w:val="24"/>
          <w:szCs w:val="24"/>
          <w:u w:val="single"/>
        </w:rPr>
        <w:t>Focus group discussion:</w:t>
      </w:r>
    </w:p>
    <w:p w14:paraId="3227AA68" w14:textId="4DF369D5" w:rsidR="00C9536B" w:rsidRPr="00C9536B" w:rsidRDefault="00C9536B" w:rsidP="00253184">
      <w:pPr>
        <w:pStyle w:val="ListParagraph"/>
        <w:numPr>
          <w:ilvl w:val="0"/>
          <w:numId w:val="42"/>
        </w:numPr>
        <w:jc w:val="both"/>
        <w:rPr>
          <w:rFonts w:ascii="Gill Sans MT" w:hAnsi="Gill Sans MT"/>
          <w:sz w:val="24"/>
          <w:szCs w:val="24"/>
        </w:rPr>
      </w:pPr>
      <w:r w:rsidRPr="00C9536B">
        <w:rPr>
          <w:rFonts w:ascii="Gill Sans MT" w:hAnsi="Gill Sans MT"/>
          <w:sz w:val="24"/>
          <w:szCs w:val="24"/>
        </w:rPr>
        <w:t>Lack of distribution of waste bins within the area.</w:t>
      </w:r>
      <w:r>
        <w:rPr>
          <w:rFonts w:ascii="Gill Sans MT" w:hAnsi="Gill Sans MT"/>
          <w:sz w:val="24"/>
          <w:szCs w:val="24"/>
        </w:rPr>
        <w:t xml:space="preserve"> Therefore, t</w:t>
      </w:r>
      <w:r w:rsidRPr="00C9536B">
        <w:rPr>
          <w:rFonts w:ascii="Gill Sans MT" w:hAnsi="Gill Sans MT"/>
          <w:sz w:val="24"/>
          <w:szCs w:val="24"/>
        </w:rPr>
        <w:t>rash is often thrown on the floor.</w:t>
      </w:r>
    </w:p>
    <w:p w14:paraId="062E364E" w14:textId="77777777" w:rsidR="00C9536B" w:rsidRDefault="00C9536B" w:rsidP="00253184">
      <w:pPr>
        <w:pStyle w:val="ListParagraph"/>
        <w:numPr>
          <w:ilvl w:val="0"/>
          <w:numId w:val="42"/>
        </w:numPr>
        <w:jc w:val="both"/>
        <w:rPr>
          <w:rFonts w:ascii="Gill Sans MT" w:hAnsi="Gill Sans MT"/>
          <w:sz w:val="24"/>
          <w:szCs w:val="24"/>
        </w:rPr>
      </w:pPr>
      <w:r w:rsidRPr="00C9536B">
        <w:rPr>
          <w:rFonts w:ascii="Gill Sans MT" w:hAnsi="Gill Sans MT"/>
          <w:sz w:val="24"/>
          <w:szCs w:val="24"/>
        </w:rPr>
        <w:t>Community culture and lack of cooperation with municipal workers.</w:t>
      </w:r>
    </w:p>
    <w:p w14:paraId="6F5E5229" w14:textId="77777777" w:rsidR="00EE0B1B" w:rsidRPr="00C9536B" w:rsidRDefault="00EE0B1B" w:rsidP="00EE0B1B">
      <w:pPr>
        <w:pStyle w:val="ListParagraph"/>
        <w:numPr>
          <w:ilvl w:val="0"/>
          <w:numId w:val="42"/>
        </w:numPr>
        <w:jc w:val="both"/>
        <w:rPr>
          <w:rFonts w:ascii="Gill Sans MT" w:hAnsi="Gill Sans MT"/>
          <w:sz w:val="24"/>
          <w:szCs w:val="24"/>
        </w:rPr>
      </w:pPr>
      <w:r>
        <w:rPr>
          <w:rFonts w:ascii="Gill Sans MT" w:hAnsi="Gill Sans MT"/>
          <w:sz w:val="24"/>
          <w:szCs w:val="24"/>
        </w:rPr>
        <w:t>L</w:t>
      </w:r>
      <w:r w:rsidRPr="00C9536B">
        <w:rPr>
          <w:rFonts w:ascii="Gill Sans MT" w:hAnsi="Gill Sans MT"/>
          <w:sz w:val="24"/>
          <w:szCs w:val="24"/>
        </w:rPr>
        <w:t>ack of awareness and appreciation of the role of municipal workers.</w:t>
      </w:r>
    </w:p>
    <w:p w14:paraId="043C5A98" w14:textId="4910C632" w:rsidR="00EE0B1B" w:rsidRPr="00EE0B1B" w:rsidRDefault="00EE0B1B" w:rsidP="00EE0B1B">
      <w:pPr>
        <w:pStyle w:val="ListParagraph"/>
        <w:numPr>
          <w:ilvl w:val="0"/>
          <w:numId w:val="42"/>
        </w:numPr>
        <w:jc w:val="both"/>
        <w:rPr>
          <w:rFonts w:ascii="Gill Sans MT" w:hAnsi="Gill Sans MT"/>
          <w:sz w:val="24"/>
          <w:szCs w:val="24"/>
        </w:rPr>
      </w:pPr>
      <w:r w:rsidRPr="00EE0B1B">
        <w:rPr>
          <w:rFonts w:ascii="Gill Sans MT" w:hAnsi="Gill Sans MT"/>
          <w:sz w:val="24"/>
          <w:szCs w:val="24"/>
        </w:rPr>
        <w:t>If focusing on what the community could do, youth could promote keeping the community clean. They could place signs on streets, install more pedestrian bins, get community influencers to speak about the issue and the importance of keeping the community clean. They must also underscore the role of each person to not throw their waste on the streets and if they see trash, to pick it up and throw it away. Youth may also plant around their community in areas where people often throw their trash on the floor</w:t>
      </w:r>
      <w:r>
        <w:rPr>
          <w:rFonts w:ascii="Gill Sans MT" w:hAnsi="Gill Sans MT"/>
          <w:sz w:val="24"/>
          <w:szCs w:val="24"/>
        </w:rPr>
        <w:t xml:space="preserve"> (check out</w:t>
      </w:r>
      <w:r w:rsidRPr="00EE0B1B">
        <w:rPr>
          <w:rFonts w:ascii="Gill Sans MT" w:hAnsi="Gill Sans MT"/>
          <w:sz w:val="24"/>
          <w:szCs w:val="24"/>
        </w:rPr>
        <w:t xml:space="preserve"> http://www.pimpyourpavement.com</w:t>
      </w:r>
      <w:r>
        <w:rPr>
          <w:rFonts w:ascii="Gill Sans MT" w:hAnsi="Gill Sans MT"/>
          <w:sz w:val="24"/>
          <w:szCs w:val="24"/>
        </w:rPr>
        <w:t>).</w:t>
      </w:r>
    </w:p>
    <w:p w14:paraId="5EF40016" w14:textId="52012FDD" w:rsidR="007F636F" w:rsidRPr="00C75122" w:rsidRDefault="007D306E" w:rsidP="007D306E">
      <w:pPr>
        <w:jc w:val="both"/>
        <w:rPr>
          <w:rFonts w:ascii="Gill Sans MT" w:hAnsi="Gill Sans MT"/>
          <w:sz w:val="24"/>
          <w:szCs w:val="24"/>
        </w:rPr>
      </w:pPr>
      <w:r w:rsidRPr="00C75122">
        <w:rPr>
          <w:rFonts w:ascii="Gill Sans MT" w:hAnsi="Gill Sans MT"/>
          <w:b/>
          <w:bCs/>
          <w:sz w:val="24"/>
          <w:szCs w:val="24"/>
        </w:rPr>
        <w:t>Roads &amp; sidewalks</w:t>
      </w:r>
      <w:r w:rsidRPr="00C75122">
        <w:rPr>
          <w:rFonts w:ascii="Gill Sans MT" w:hAnsi="Gill Sans MT"/>
          <w:sz w:val="24"/>
          <w:szCs w:val="24"/>
        </w:rPr>
        <w:t xml:space="preserve"> is a kingdom spread issue, where road infrastructure is weak, with cracks and potholes.</w:t>
      </w:r>
      <w:r w:rsidR="00986A0B" w:rsidRPr="00C75122">
        <w:rPr>
          <w:rFonts w:ascii="Gill Sans MT" w:hAnsi="Gill Sans MT"/>
          <w:sz w:val="24"/>
          <w:szCs w:val="24"/>
        </w:rPr>
        <w:t xml:space="preserve"> </w:t>
      </w:r>
      <w:r w:rsidR="007F636F" w:rsidRPr="00C75122">
        <w:rPr>
          <w:rFonts w:ascii="Gill Sans MT" w:hAnsi="Gill Sans MT"/>
          <w:sz w:val="24"/>
          <w:szCs w:val="24"/>
        </w:rPr>
        <w:t xml:space="preserve">Five organizations noted that they provided services related to street maintenance. </w:t>
      </w:r>
    </w:p>
    <w:p w14:paraId="7506C044" w14:textId="7E995B7C" w:rsidR="00492DE3" w:rsidRDefault="00492DE3" w:rsidP="007D306E">
      <w:pPr>
        <w:jc w:val="both"/>
        <w:rPr>
          <w:rFonts w:ascii="Gill Sans MT" w:hAnsi="Gill Sans MT"/>
          <w:sz w:val="24"/>
          <w:szCs w:val="24"/>
        </w:rPr>
      </w:pPr>
      <w:r w:rsidRPr="00C75122">
        <w:rPr>
          <w:rFonts w:ascii="Gill Sans MT" w:hAnsi="Gill Sans MT"/>
          <w:sz w:val="24"/>
          <w:szCs w:val="24"/>
        </w:rPr>
        <w:t xml:space="preserve">Youth may select a few major potholes and contact the municipality to fix them. Youth may also work on a volunteering campaign where they select major sidewalks and they improve them by removing the trash and blockers, and identify where they can plant a tree and where they could remove a plant that is abstracting the sidewalk. </w:t>
      </w:r>
    </w:p>
    <w:p w14:paraId="5C578F31" w14:textId="148F9793" w:rsidR="00BD3350" w:rsidRPr="00552785" w:rsidRDefault="00BD3350" w:rsidP="007D306E">
      <w:pPr>
        <w:jc w:val="both"/>
        <w:rPr>
          <w:rFonts w:ascii="Gill Sans MT" w:hAnsi="Gill Sans MT"/>
          <w:sz w:val="24"/>
          <w:szCs w:val="24"/>
          <w:u w:val="single"/>
        </w:rPr>
      </w:pPr>
      <w:r w:rsidRPr="00552785">
        <w:rPr>
          <w:rFonts w:ascii="Gill Sans MT" w:hAnsi="Gill Sans MT"/>
          <w:sz w:val="24"/>
          <w:szCs w:val="24"/>
          <w:u w:val="single"/>
        </w:rPr>
        <w:t>Focus group discussion:</w:t>
      </w:r>
    </w:p>
    <w:p w14:paraId="15CB806D" w14:textId="763A97B4" w:rsidR="00BD3350" w:rsidRPr="00552785" w:rsidRDefault="00BD3350" w:rsidP="00253184">
      <w:pPr>
        <w:pStyle w:val="ListParagraph"/>
        <w:numPr>
          <w:ilvl w:val="0"/>
          <w:numId w:val="43"/>
        </w:numPr>
        <w:jc w:val="both"/>
        <w:rPr>
          <w:rFonts w:ascii="Gill Sans MT" w:hAnsi="Gill Sans MT"/>
          <w:sz w:val="24"/>
          <w:szCs w:val="24"/>
        </w:rPr>
      </w:pPr>
      <w:r w:rsidRPr="00BD3350">
        <w:rPr>
          <w:rFonts w:ascii="Gill Sans MT" w:hAnsi="Gill Sans MT"/>
          <w:sz w:val="24"/>
          <w:szCs w:val="24"/>
        </w:rPr>
        <w:t xml:space="preserve">Lack of coordination between government departments such as the municipality, electricity and water lines. A street gets fixed then it gets dug up and ruined by each part of the government. </w:t>
      </w:r>
      <w:r w:rsidR="00552785" w:rsidRPr="00BD3350">
        <w:rPr>
          <w:rFonts w:ascii="Gill Sans MT" w:hAnsi="Gill Sans MT"/>
          <w:sz w:val="24"/>
          <w:szCs w:val="24"/>
        </w:rPr>
        <w:t xml:space="preserve">The lack of coordination leaves more space for corruption and certain individuals to benefit. </w:t>
      </w:r>
    </w:p>
    <w:p w14:paraId="3B0A942A" w14:textId="56B417F1" w:rsidR="00BD3350" w:rsidRPr="00BD3350" w:rsidRDefault="00BD3350" w:rsidP="00253184">
      <w:pPr>
        <w:pStyle w:val="ListParagraph"/>
        <w:numPr>
          <w:ilvl w:val="0"/>
          <w:numId w:val="43"/>
        </w:numPr>
        <w:jc w:val="both"/>
        <w:rPr>
          <w:rFonts w:ascii="Gill Sans MT" w:hAnsi="Gill Sans MT"/>
          <w:sz w:val="24"/>
          <w:szCs w:val="24"/>
        </w:rPr>
      </w:pPr>
      <w:r>
        <w:rPr>
          <w:rFonts w:ascii="Gill Sans MT" w:hAnsi="Gill Sans MT"/>
          <w:sz w:val="24"/>
          <w:szCs w:val="24"/>
        </w:rPr>
        <w:t>S</w:t>
      </w:r>
      <w:r w:rsidRPr="00BD3350">
        <w:rPr>
          <w:rFonts w:ascii="Gill Sans MT" w:hAnsi="Gill Sans MT"/>
          <w:sz w:val="24"/>
          <w:szCs w:val="24"/>
        </w:rPr>
        <w:t xml:space="preserve">treets have bumps which cause accidents and are bad for the cars. </w:t>
      </w:r>
    </w:p>
    <w:p w14:paraId="1BCF7DD3" w14:textId="45023586" w:rsidR="00BD3350" w:rsidRPr="00552785" w:rsidRDefault="00BD3350" w:rsidP="00253184">
      <w:pPr>
        <w:pStyle w:val="ListParagraph"/>
        <w:numPr>
          <w:ilvl w:val="0"/>
          <w:numId w:val="43"/>
        </w:numPr>
        <w:jc w:val="both"/>
        <w:rPr>
          <w:rFonts w:ascii="Gill Sans MT" w:hAnsi="Gill Sans MT"/>
          <w:sz w:val="24"/>
          <w:szCs w:val="24"/>
        </w:rPr>
      </w:pPr>
      <w:r w:rsidRPr="00BD3350">
        <w:rPr>
          <w:rFonts w:ascii="Gill Sans MT" w:hAnsi="Gill Sans MT"/>
          <w:sz w:val="24"/>
          <w:szCs w:val="24"/>
        </w:rPr>
        <w:t>Lack of quality in the asphalt concrete mix, due to corruption, and no monitoring of quality.</w:t>
      </w:r>
    </w:p>
    <w:p w14:paraId="52330705" w14:textId="77777777" w:rsidR="00552785" w:rsidRDefault="00492DE3" w:rsidP="00552785">
      <w:pPr>
        <w:jc w:val="both"/>
        <w:rPr>
          <w:rFonts w:ascii="Gill Sans MT" w:hAnsi="Gill Sans MT"/>
          <w:sz w:val="24"/>
          <w:szCs w:val="24"/>
        </w:rPr>
      </w:pPr>
      <w:r w:rsidRPr="00C75122">
        <w:rPr>
          <w:rFonts w:ascii="Gill Sans MT" w:hAnsi="Gill Sans MT"/>
          <w:b/>
          <w:bCs/>
          <w:sz w:val="24"/>
          <w:szCs w:val="24"/>
        </w:rPr>
        <w:t>Transportation</w:t>
      </w:r>
      <w:r w:rsidRPr="00C75122">
        <w:rPr>
          <w:rFonts w:ascii="Gill Sans MT" w:hAnsi="Gill Sans MT"/>
          <w:sz w:val="24"/>
          <w:szCs w:val="24"/>
        </w:rPr>
        <w:t>, this issue also appeared in the school section of the report.</w:t>
      </w:r>
    </w:p>
    <w:p w14:paraId="72A841D0" w14:textId="77777777" w:rsidR="00552785" w:rsidRPr="00841F15" w:rsidRDefault="00552785" w:rsidP="00552785">
      <w:pPr>
        <w:jc w:val="both"/>
        <w:rPr>
          <w:rFonts w:ascii="Gill Sans MT" w:hAnsi="Gill Sans MT"/>
          <w:sz w:val="24"/>
          <w:szCs w:val="24"/>
          <w:u w:val="single"/>
        </w:rPr>
      </w:pPr>
      <w:r w:rsidRPr="00841F15">
        <w:rPr>
          <w:rFonts w:ascii="Gill Sans MT" w:hAnsi="Gill Sans MT"/>
          <w:sz w:val="24"/>
          <w:szCs w:val="24"/>
          <w:u w:val="single"/>
        </w:rPr>
        <w:t>Focus group discussion:</w:t>
      </w:r>
    </w:p>
    <w:p w14:paraId="3F06F9A0" w14:textId="60EEC671" w:rsidR="00552785" w:rsidRPr="00552785" w:rsidRDefault="00552785" w:rsidP="00253184">
      <w:pPr>
        <w:pStyle w:val="ListParagraph"/>
        <w:numPr>
          <w:ilvl w:val="0"/>
          <w:numId w:val="45"/>
        </w:numPr>
        <w:jc w:val="both"/>
        <w:rPr>
          <w:rFonts w:ascii="Gill Sans MT" w:hAnsi="Gill Sans MT"/>
          <w:sz w:val="24"/>
          <w:szCs w:val="24"/>
        </w:rPr>
      </w:pPr>
      <w:proofErr w:type="spellStart"/>
      <w:r w:rsidRPr="00552785">
        <w:rPr>
          <w:rFonts w:ascii="Gill Sans MT" w:hAnsi="Gill Sans MT"/>
          <w:sz w:val="24"/>
          <w:szCs w:val="24"/>
        </w:rPr>
        <w:t>Ajloun</w:t>
      </w:r>
      <w:proofErr w:type="spellEnd"/>
      <w:r w:rsidRPr="00552785">
        <w:rPr>
          <w:rFonts w:ascii="Gill Sans MT" w:hAnsi="Gill Sans MT"/>
          <w:sz w:val="24"/>
          <w:szCs w:val="24"/>
        </w:rPr>
        <w:t xml:space="preserve"> does not have an official bus service. The buses are for individual owners which means that the most profitable technique is to wait until the bus is full then move, so the time schedule is very irregular. It means that they are not serviced unless if its peak hour. The last bus leaves to </w:t>
      </w:r>
      <w:proofErr w:type="spellStart"/>
      <w:r w:rsidRPr="00552785">
        <w:rPr>
          <w:rFonts w:ascii="Gill Sans MT" w:hAnsi="Gill Sans MT"/>
          <w:sz w:val="24"/>
          <w:szCs w:val="24"/>
        </w:rPr>
        <w:t>Ajloun</w:t>
      </w:r>
      <w:proofErr w:type="spellEnd"/>
      <w:r w:rsidRPr="00552785">
        <w:rPr>
          <w:rFonts w:ascii="Gill Sans MT" w:hAnsi="Gill Sans MT"/>
          <w:sz w:val="24"/>
          <w:szCs w:val="24"/>
        </w:rPr>
        <w:t xml:space="preserve"> at 3 o’clock which is not suitable for students and employees. Males are sometimes able to go with others, while females are less able to move around, placing major constraints.</w:t>
      </w:r>
    </w:p>
    <w:p w14:paraId="4A067CA7" w14:textId="2048CAC5" w:rsidR="00492DE3" w:rsidRPr="00552785" w:rsidRDefault="00552785" w:rsidP="00253184">
      <w:pPr>
        <w:pStyle w:val="ListParagraph"/>
        <w:numPr>
          <w:ilvl w:val="0"/>
          <w:numId w:val="44"/>
        </w:numPr>
        <w:jc w:val="both"/>
        <w:rPr>
          <w:rFonts w:ascii="Gill Sans MT" w:hAnsi="Gill Sans MT"/>
          <w:sz w:val="24"/>
          <w:szCs w:val="24"/>
        </w:rPr>
      </w:pPr>
      <w:r w:rsidRPr="00552785">
        <w:rPr>
          <w:rFonts w:ascii="Gill Sans MT" w:hAnsi="Gill Sans MT"/>
          <w:sz w:val="24"/>
          <w:szCs w:val="24"/>
        </w:rPr>
        <w:lastRenderedPageBreak/>
        <w:t>Private cars and private vans often used for transporting students and citizens</w:t>
      </w:r>
      <w:r>
        <w:rPr>
          <w:rFonts w:ascii="Gill Sans MT" w:hAnsi="Gill Sans MT"/>
          <w:sz w:val="24"/>
          <w:szCs w:val="24"/>
        </w:rPr>
        <w:t>.</w:t>
      </w:r>
    </w:p>
    <w:p w14:paraId="6934825B" w14:textId="27CEDD8A" w:rsidR="007F636F" w:rsidRPr="00C75122" w:rsidRDefault="00492DE3" w:rsidP="008A0B3D">
      <w:pPr>
        <w:jc w:val="both"/>
        <w:rPr>
          <w:rFonts w:ascii="Gill Sans MT" w:hAnsi="Gill Sans MT"/>
          <w:sz w:val="24"/>
          <w:szCs w:val="24"/>
        </w:rPr>
      </w:pPr>
      <w:r w:rsidRPr="00C75122">
        <w:rPr>
          <w:rFonts w:ascii="Gill Sans MT" w:hAnsi="Gill Sans MT"/>
          <w:b/>
          <w:bCs/>
          <w:sz w:val="24"/>
          <w:szCs w:val="24"/>
        </w:rPr>
        <w:t>Elderly services</w:t>
      </w:r>
      <w:r w:rsidRPr="00C75122">
        <w:rPr>
          <w:rFonts w:ascii="Gill Sans MT" w:hAnsi="Gill Sans MT"/>
          <w:sz w:val="24"/>
          <w:szCs w:val="24"/>
        </w:rPr>
        <w:t xml:space="preserve"> are typically limited in a collective culture, as the elderly are taken care of inside the home of the family (rather than in an elderly home).</w:t>
      </w:r>
      <w:r w:rsidR="007F636F" w:rsidRPr="00C75122">
        <w:rPr>
          <w:rFonts w:ascii="Gill Sans MT" w:hAnsi="Gill Sans MT"/>
          <w:sz w:val="24"/>
          <w:szCs w:val="24"/>
        </w:rPr>
        <w:t xml:space="preserve"> There are nine organizations which stated that they provide senior citizen services, five of which required fees for some of their services. </w:t>
      </w:r>
    </w:p>
    <w:p w14:paraId="4FFFEB09" w14:textId="501BC24A" w:rsidR="00492DE3" w:rsidRDefault="00C9536B" w:rsidP="008A0B3D">
      <w:pPr>
        <w:jc w:val="both"/>
        <w:rPr>
          <w:rFonts w:ascii="Gill Sans MT" w:hAnsi="Gill Sans MT"/>
          <w:sz w:val="24"/>
          <w:szCs w:val="24"/>
        </w:rPr>
      </w:pPr>
      <w:r>
        <w:rPr>
          <w:rFonts w:ascii="Gill Sans MT" w:hAnsi="Gill Sans MT"/>
          <w:sz w:val="24"/>
          <w:szCs w:val="24"/>
        </w:rPr>
        <w:t>More</w:t>
      </w:r>
      <w:r w:rsidR="00492DE3" w:rsidRPr="00C75122">
        <w:rPr>
          <w:rFonts w:ascii="Gill Sans MT" w:hAnsi="Gill Sans MT"/>
          <w:sz w:val="24"/>
          <w:szCs w:val="24"/>
        </w:rPr>
        <w:t xml:space="preserve"> frequently the number of elderly being sent to a an elderly home is increasing. Services for elderly are limited and perhaps not attended to. Youth may go to the elderly homes and create a monthly event. Youth could read to the elderly, play games, or just converse. </w:t>
      </w:r>
    </w:p>
    <w:p w14:paraId="53F97058" w14:textId="79AB3476" w:rsidR="00552785" w:rsidRPr="00EE0B1B" w:rsidRDefault="00552785" w:rsidP="008A0B3D">
      <w:pPr>
        <w:jc w:val="both"/>
        <w:rPr>
          <w:rFonts w:ascii="Gill Sans MT" w:hAnsi="Gill Sans MT"/>
          <w:sz w:val="24"/>
          <w:szCs w:val="24"/>
        </w:rPr>
      </w:pPr>
      <w:r>
        <w:rPr>
          <w:rFonts w:ascii="Gill Sans MT" w:hAnsi="Gill Sans MT"/>
          <w:b/>
          <w:bCs/>
          <w:sz w:val="24"/>
          <w:szCs w:val="24"/>
        </w:rPr>
        <w:t>Dayc</w:t>
      </w:r>
      <w:r w:rsidR="00EE0B1B">
        <w:rPr>
          <w:rFonts w:ascii="Gill Sans MT" w:hAnsi="Gill Sans MT"/>
          <w:b/>
          <w:bCs/>
          <w:sz w:val="24"/>
          <w:szCs w:val="24"/>
        </w:rPr>
        <w:t xml:space="preserve">are </w:t>
      </w:r>
      <w:r w:rsidR="00EE0B1B">
        <w:rPr>
          <w:rFonts w:ascii="Gill Sans MT" w:hAnsi="Gill Sans MT"/>
          <w:sz w:val="24"/>
          <w:szCs w:val="24"/>
        </w:rPr>
        <w:t xml:space="preserve">is an important service that parents need. </w:t>
      </w:r>
    </w:p>
    <w:p w14:paraId="4C59A8E5" w14:textId="45C7967D" w:rsidR="00552785" w:rsidRPr="00552785" w:rsidRDefault="00552785" w:rsidP="008A0B3D">
      <w:pPr>
        <w:jc w:val="both"/>
        <w:rPr>
          <w:rFonts w:ascii="Gill Sans MT" w:hAnsi="Gill Sans MT"/>
          <w:sz w:val="24"/>
          <w:szCs w:val="24"/>
          <w:u w:val="single"/>
        </w:rPr>
      </w:pPr>
      <w:r>
        <w:rPr>
          <w:rFonts w:ascii="Gill Sans MT" w:hAnsi="Gill Sans MT"/>
          <w:sz w:val="24"/>
          <w:szCs w:val="24"/>
          <w:u w:val="single"/>
        </w:rPr>
        <w:t>Focus group discussion:</w:t>
      </w:r>
    </w:p>
    <w:p w14:paraId="5D72432D" w14:textId="77777777" w:rsidR="00552785" w:rsidRPr="00552785" w:rsidRDefault="00552785" w:rsidP="00253184">
      <w:pPr>
        <w:pStyle w:val="ListParagraph"/>
        <w:numPr>
          <w:ilvl w:val="0"/>
          <w:numId w:val="44"/>
        </w:numPr>
        <w:jc w:val="both"/>
        <w:rPr>
          <w:rFonts w:ascii="Gill Sans MT" w:hAnsi="Gill Sans MT"/>
          <w:sz w:val="24"/>
          <w:szCs w:val="24"/>
        </w:rPr>
      </w:pPr>
      <w:r w:rsidRPr="00552785">
        <w:rPr>
          <w:rFonts w:ascii="Gill Sans MT" w:hAnsi="Gill Sans MT"/>
          <w:sz w:val="24"/>
          <w:szCs w:val="24"/>
        </w:rPr>
        <w:t>Parents expressed their interest in having daycare centers that are part of an official entity (registered and eligible).</w:t>
      </w:r>
    </w:p>
    <w:p w14:paraId="0387F99B" w14:textId="77777777" w:rsidR="00552785" w:rsidRPr="00552785" w:rsidRDefault="00552785" w:rsidP="00253184">
      <w:pPr>
        <w:pStyle w:val="ListParagraph"/>
        <w:numPr>
          <w:ilvl w:val="0"/>
          <w:numId w:val="44"/>
        </w:numPr>
        <w:jc w:val="both"/>
        <w:rPr>
          <w:rFonts w:ascii="Gill Sans MT" w:hAnsi="Gill Sans MT"/>
          <w:sz w:val="24"/>
          <w:szCs w:val="24"/>
        </w:rPr>
      </w:pPr>
      <w:r>
        <w:rPr>
          <w:rFonts w:ascii="Gill Sans MT" w:hAnsi="Gill Sans MT"/>
          <w:sz w:val="24"/>
          <w:szCs w:val="24"/>
        </w:rPr>
        <w:t>P</w:t>
      </w:r>
      <w:r w:rsidRPr="00552785">
        <w:rPr>
          <w:rFonts w:ascii="Gill Sans MT" w:hAnsi="Gill Sans MT"/>
          <w:sz w:val="24"/>
          <w:szCs w:val="24"/>
        </w:rPr>
        <w:t xml:space="preserve">arents do not feel confident leaving children with relatives and they do not trust the current staff in the centers. </w:t>
      </w:r>
    </w:p>
    <w:p w14:paraId="127F6423" w14:textId="77777777" w:rsidR="00552785" w:rsidRPr="00552785" w:rsidRDefault="00552785" w:rsidP="00253184">
      <w:pPr>
        <w:pStyle w:val="ListParagraph"/>
        <w:numPr>
          <w:ilvl w:val="0"/>
          <w:numId w:val="44"/>
        </w:numPr>
        <w:jc w:val="both"/>
        <w:rPr>
          <w:rFonts w:ascii="Gill Sans MT" w:hAnsi="Gill Sans MT"/>
          <w:sz w:val="24"/>
          <w:szCs w:val="24"/>
        </w:rPr>
      </w:pPr>
      <w:r w:rsidRPr="00552785">
        <w:rPr>
          <w:rFonts w:ascii="Gill Sans MT" w:hAnsi="Gill Sans MT"/>
          <w:sz w:val="24"/>
          <w:szCs w:val="24"/>
        </w:rPr>
        <w:t xml:space="preserve">It is unsafe to leave the children with a person with a daycare in their home. </w:t>
      </w:r>
    </w:p>
    <w:p w14:paraId="291B104E" w14:textId="35B3B774" w:rsidR="00552785" w:rsidRPr="00EE0B1B" w:rsidRDefault="00552785" w:rsidP="00EE0B1B">
      <w:pPr>
        <w:pStyle w:val="ListParagraph"/>
        <w:numPr>
          <w:ilvl w:val="0"/>
          <w:numId w:val="44"/>
        </w:numPr>
        <w:jc w:val="both"/>
        <w:rPr>
          <w:rFonts w:ascii="Gill Sans MT" w:hAnsi="Gill Sans MT"/>
          <w:sz w:val="24"/>
          <w:szCs w:val="24"/>
        </w:rPr>
      </w:pPr>
      <w:r>
        <w:rPr>
          <w:rFonts w:ascii="Gill Sans MT" w:hAnsi="Gill Sans MT"/>
          <w:sz w:val="24"/>
          <w:szCs w:val="24"/>
        </w:rPr>
        <w:t xml:space="preserve">It </w:t>
      </w:r>
      <w:r w:rsidRPr="00552785">
        <w:rPr>
          <w:rFonts w:ascii="Gill Sans MT" w:hAnsi="Gill Sans MT"/>
          <w:sz w:val="24"/>
          <w:szCs w:val="24"/>
        </w:rPr>
        <w:t>reflects badly on the family if the mother leaves her children with a stranger (unless an official entity. Parents often are forced to leave the children with an aunt or grandparents.</w:t>
      </w:r>
    </w:p>
    <w:p w14:paraId="2FE322EE" w14:textId="60D709A8" w:rsidR="008A0B3D" w:rsidRPr="00C75122" w:rsidRDefault="005D6574" w:rsidP="008A0B3D">
      <w:pPr>
        <w:jc w:val="both"/>
        <w:rPr>
          <w:rFonts w:ascii="Gill Sans MT" w:hAnsi="Gill Sans MT"/>
          <w:sz w:val="24"/>
          <w:szCs w:val="24"/>
          <w:u w:val="single"/>
        </w:rPr>
      </w:pPr>
      <w:r w:rsidRPr="00C75122">
        <w:rPr>
          <w:rFonts w:ascii="Gill Sans MT" w:hAnsi="Gill Sans MT"/>
          <w:sz w:val="24"/>
          <w:szCs w:val="24"/>
          <w:u w:val="single"/>
        </w:rPr>
        <w:t>Question 22</w:t>
      </w:r>
    </w:p>
    <w:p w14:paraId="0CF0ED98" w14:textId="539596FD" w:rsidR="008A0B3D" w:rsidRPr="00C75122" w:rsidRDefault="00352891" w:rsidP="00352891">
      <w:pPr>
        <w:jc w:val="both"/>
        <w:rPr>
          <w:rFonts w:ascii="Gill Sans MT" w:hAnsi="Gill Sans MT"/>
          <w:sz w:val="24"/>
          <w:szCs w:val="24"/>
        </w:rPr>
      </w:pPr>
      <w:r w:rsidRPr="00352891">
        <w:rPr>
          <w:rFonts w:ascii="Gill Sans MT" w:hAnsi="Gill Sans MT"/>
          <w:sz w:val="24"/>
          <w:szCs w:val="24"/>
        </w:rPr>
        <w:t xml:space="preserve">How reliable and safe is the infrastructure in </w:t>
      </w:r>
      <w:proofErr w:type="spellStart"/>
      <w:r>
        <w:rPr>
          <w:rFonts w:ascii="Gill Sans MT" w:hAnsi="Gill Sans MT"/>
          <w:sz w:val="24"/>
          <w:szCs w:val="24"/>
        </w:rPr>
        <w:t>Ajloun</w:t>
      </w:r>
      <w:proofErr w:type="spellEnd"/>
      <w:r>
        <w:rPr>
          <w:rFonts w:ascii="Gill Sans MT" w:hAnsi="Gill Sans MT"/>
          <w:sz w:val="24"/>
          <w:szCs w:val="24"/>
        </w:rPr>
        <w:t xml:space="preserve">? </w:t>
      </w:r>
      <w:r w:rsidR="0082604F" w:rsidRPr="00C75122">
        <w:rPr>
          <w:rFonts w:ascii="Gill Sans MT" w:hAnsi="Gill Sans MT"/>
          <w:sz w:val="24"/>
          <w:szCs w:val="24"/>
        </w:rPr>
        <w:t xml:space="preserve">This questions investigated the reliability and safety of the infrastructure in </w:t>
      </w:r>
      <w:proofErr w:type="spellStart"/>
      <w:r w:rsidR="0082604F" w:rsidRPr="00C75122">
        <w:rPr>
          <w:rFonts w:ascii="Gill Sans MT" w:hAnsi="Gill Sans MT"/>
          <w:sz w:val="24"/>
          <w:szCs w:val="24"/>
        </w:rPr>
        <w:t>A</w:t>
      </w:r>
      <w:r w:rsidR="00DE2805" w:rsidRPr="00C75122">
        <w:rPr>
          <w:rFonts w:ascii="Gill Sans MT" w:hAnsi="Gill Sans MT"/>
          <w:sz w:val="24"/>
          <w:szCs w:val="24"/>
        </w:rPr>
        <w:t>jloun</w:t>
      </w:r>
      <w:proofErr w:type="spellEnd"/>
      <w:r w:rsidR="00DE2805" w:rsidRPr="00C75122">
        <w:rPr>
          <w:rFonts w:ascii="Gill Sans MT" w:hAnsi="Gill Sans MT"/>
          <w:sz w:val="24"/>
          <w:szCs w:val="24"/>
        </w:rPr>
        <w:t xml:space="preserve">. </w:t>
      </w:r>
      <w:r w:rsidR="00341AFB" w:rsidRPr="00C75122">
        <w:rPr>
          <w:rFonts w:ascii="Gill Sans MT" w:hAnsi="Gill Sans MT"/>
          <w:sz w:val="24"/>
          <w:szCs w:val="24"/>
        </w:rPr>
        <w:t xml:space="preserve">Participants had four choices, </w:t>
      </w:r>
      <w:r w:rsidR="00341AFB" w:rsidRPr="00C75122">
        <w:rPr>
          <w:rFonts w:ascii="Gill Sans MT" w:hAnsi="Gill Sans MT"/>
          <w:i/>
          <w:iCs/>
          <w:sz w:val="24"/>
          <w:szCs w:val="24"/>
        </w:rPr>
        <w:t>very poor</w:t>
      </w:r>
      <w:r w:rsidR="00DE2805" w:rsidRPr="00C75122">
        <w:rPr>
          <w:rFonts w:ascii="Gill Sans MT" w:hAnsi="Gill Sans MT"/>
          <w:sz w:val="24"/>
          <w:szCs w:val="24"/>
        </w:rPr>
        <w:t xml:space="preserve">, </w:t>
      </w:r>
      <w:r w:rsidR="009500D1" w:rsidRPr="00C75122">
        <w:rPr>
          <w:rFonts w:ascii="Gill Sans MT" w:hAnsi="Gill Sans MT"/>
          <w:i/>
          <w:iCs/>
          <w:sz w:val="24"/>
          <w:szCs w:val="24"/>
        </w:rPr>
        <w:t>average</w:t>
      </w:r>
      <w:r w:rsidR="00341AFB" w:rsidRPr="00C75122">
        <w:rPr>
          <w:rFonts w:ascii="Gill Sans MT" w:hAnsi="Gill Sans MT"/>
          <w:i/>
          <w:iCs/>
          <w:sz w:val="24"/>
          <w:szCs w:val="24"/>
        </w:rPr>
        <w:t xml:space="preserve">, excellent, </w:t>
      </w:r>
      <w:r w:rsidR="00341AFB" w:rsidRPr="00C75122">
        <w:rPr>
          <w:rFonts w:ascii="Gill Sans MT" w:hAnsi="Gill Sans MT"/>
          <w:sz w:val="24"/>
          <w:szCs w:val="24"/>
        </w:rPr>
        <w:t xml:space="preserve">and </w:t>
      </w:r>
      <w:r w:rsidR="00341AFB" w:rsidRPr="00C75122">
        <w:rPr>
          <w:rFonts w:ascii="Gill Sans MT" w:hAnsi="Gill Sans MT"/>
          <w:i/>
          <w:iCs/>
          <w:sz w:val="24"/>
          <w:szCs w:val="24"/>
        </w:rPr>
        <w:t>doesn’t exist</w:t>
      </w:r>
      <w:r w:rsidR="00DE2805" w:rsidRPr="00C75122">
        <w:rPr>
          <w:rFonts w:ascii="Gill Sans MT" w:hAnsi="Gill Sans MT"/>
          <w:sz w:val="24"/>
          <w:szCs w:val="24"/>
        </w:rPr>
        <w:t xml:space="preserve">. </w:t>
      </w:r>
    </w:p>
    <w:p w14:paraId="4EC4A22E" w14:textId="18B998B5" w:rsidR="00727716" w:rsidRPr="00C75122" w:rsidRDefault="00B03CFA" w:rsidP="00727716">
      <w:pPr>
        <w:jc w:val="both"/>
        <w:rPr>
          <w:rFonts w:ascii="Gill Sans MT" w:hAnsi="Gill Sans MT"/>
          <w:sz w:val="24"/>
          <w:szCs w:val="24"/>
          <w:u w:val="single"/>
        </w:rPr>
      </w:pPr>
      <w:r w:rsidRPr="00C75122">
        <w:rPr>
          <w:rFonts w:ascii="Gill Sans MT" w:hAnsi="Gill Sans MT"/>
          <w:sz w:val="24"/>
          <w:szCs w:val="24"/>
          <w:u w:val="single"/>
        </w:rPr>
        <w:t xml:space="preserve">Summary: </w:t>
      </w:r>
    </w:p>
    <w:p w14:paraId="23241C64" w14:textId="33D0F1E0" w:rsidR="00B03CFA" w:rsidRPr="00C75122" w:rsidRDefault="00B03CFA" w:rsidP="00253184">
      <w:pPr>
        <w:pStyle w:val="ListParagraph"/>
        <w:numPr>
          <w:ilvl w:val="0"/>
          <w:numId w:val="22"/>
        </w:numPr>
        <w:jc w:val="both"/>
        <w:rPr>
          <w:rFonts w:ascii="Gill Sans MT" w:hAnsi="Gill Sans MT"/>
          <w:sz w:val="24"/>
          <w:szCs w:val="24"/>
        </w:rPr>
      </w:pPr>
      <w:r w:rsidRPr="00C75122">
        <w:rPr>
          <w:rFonts w:ascii="Gill Sans MT" w:hAnsi="Gill Sans MT"/>
          <w:sz w:val="24"/>
          <w:szCs w:val="24"/>
        </w:rPr>
        <w:t xml:space="preserve">44.6% of participants rated the roads as </w:t>
      </w:r>
      <w:r w:rsidRPr="00C75122">
        <w:rPr>
          <w:rFonts w:ascii="Gill Sans MT" w:hAnsi="Gill Sans MT"/>
          <w:i/>
          <w:iCs/>
          <w:sz w:val="24"/>
          <w:szCs w:val="24"/>
        </w:rPr>
        <w:t>very poor</w:t>
      </w:r>
      <w:r w:rsidRPr="00C75122">
        <w:rPr>
          <w:rFonts w:ascii="Gill Sans MT" w:hAnsi="Gill Sans MT"/>
          <w:sz w:val="24"/>
          <w:szCs w:val="24"/>
        </w:rPr>
        <w:t xml:space="preserve">. </w:t>
      </w:r>
    </w:p>
    <w:p w14:paraId="67FD2560" w14:textId="77777777" w:rsidR="00001488" w:rsidRPr="00C75122" w:rsidRDefault="00001488" w:rsidP="00253184">
      <w:pPr>
        <w:pStyle w:val="ListParagraph"/>
        <w:numPr>
          <w:ilvl w:val="0"/>
          <w:numId w:val="22"/>
        </w:numPr>
        <w:jc w:val="both"/>
        <w:rPr>
          <w:rFonts w:ascii="Gill Sans MT" w:hAnsi="Gill Sans MT"/>
          <w:sz w:val="24"/>
          <w:szCs w:val="24"/>
        </w:rPr>
      </w:pPr>
      <w:r w:rsidRPr="00C75122">
        <w:rPr>
          <w:rFonts w:ascii="Gill Sans MT" w:hAnsi="Gill Sans MT"/>
          <w:sz w:val="24"/>
          <w:szCs w:val="24"/>
        </w:rPr>
        <w:t xml:space="preserve">The remaining infrastructural were rated </w:t>
      </w:r>
      <w:r w:rsidRPr="00C75122">
        <w:rPr>
          <w:rFonts w:ascii="Gill Sans MT" w:hAnsi="Gill Sans MT"/>
          <w:i/>
          <w:iCs/>
          <w:sz w:val="24"/>
          <w:szCs w:val="24"/>
        </w:rPr>
        <w:t>average</w:t>
      </w:r>
      <w:r w:rsidRPr="00C75122">
        <w:rPr>
          <w:rFonts w:ascii="Gill Sans MT" w:hAnsi="Gill Sans MT"/>
          <w:sz w:val="24"/>
          <w:szCs w:val="24"/>
        </w:rPr>
        <w:t xml:space="preserve"> by the majority of participants. </w:t>
      </w:r>
    </w:p>
    <w:p w14:paraId="74179157" w14:textId="2FFF61D6" w:rsidR="00001488" w:rsidRPr="00C75122" w:rsidRDefault="00001488" w:rsidP="00161BC6">
      <w:pPr>
        <w:jc w:val="both"/>
        <w:rPr>
          <w:rFonts w:ascii="Gill Sans MT" w:hAnsi="Gill Sans MT"/>
          <w:sz w:val="24"/>
          <w:szCs w:val="24"/>
        </w:rPr>
      </w:pPr>
      <w:r w:rsidRPr="00C75122">
        <w:rPr>
          <w:rFonts w:ascii="Gill Sans MT" w:hAnsi="Gill Sans MT"/>
          <w:b/>
          <w:bCs/>
          <w:sz w:val="24"/>
          <w:szCs w:val="24"/>
        </w:rPr>
        <w:t xml:space="preserve">Roads </w:t>
      </w:r>
      <w:r w:rsidRPr="00C75122">
        <w:rPr>
          <w:rFonts w:ascii="Gill Sans MT" w:hAnsi="Gill Sans MT"/>
          <w:sz w:val="24"/>
          <w:szCs w:val="24"/>
        </w:rPr>
        <w:t>were already discussed in the previous question, and possible methods to address the issue.</w:t>
      </w:r>
    </w:p>
    <w:p w14:paraId="73F86AEB" w14:textId="5C42E20D" w:rsidR="00001488" w:rsidRPr="00C75122" w:rsidRDefault="005D6574" w:rsidP="00001488">
      <w:pPr>
        <w:jc w:val="both"/>
        <w:rPr>
          <w:rFonts w:ascii="Gill Sans MT" w:hAnsi="Gill Sans MT"/>
          <w:sz w:val="24"/>
          <w:szCs w:val="24"/>
          <w:u w:val="single"/>
        </w:rPr>
      </w:pPr>
      <w:r w:rsidRPr="00C75122">
        <w:rPr>
          <w:rFonts w:ascii="Gill Sans MT" w:hAnsi="Gill Sans MT"/>
          <w:sz w:val="24"/>
          <w:szCs w:val="24"/>
          <w:u w:val="single"/>
        </w:rPr>
        <w:t>Question 23</w:t>
      </w:r>
    </w:p>
    <w:p w14:paraId="44BAC0DC" w14:textId="4E3C484F" w:rsidR="00B03CFA" w:rsidRPr="00C75122" w:rsidRDefault="009A507D" w:rsidP="003046E3">
      <w:pPr>
        <w:jc w:val="both"/>
        <w:rPr>
          <w:rFonts w:ascii="Gill Sans MT" w:hAnsi="Gill Sans MT"/>
          <w:sz w:val="24"/>
          <w:szCs w:val="24"/>
        </w:rPr>
      </w:pPr>
      <w:r w:rsidRPr="009A507D">
        <w:rPr>
          <w:rFonts w:ascii="Gill Sans MT" w:hAnsi="Gill Sans MT"/>
          <w:sz w:val="24"/>
          <w:szCs w:val="24"/>
        </w:rPr>
        <w:t xml:space="preserve">Are these issues in </w:t>
      </w:r>
      <w:proofErr w:type="spellStart"/>
      <w:r w:rsidR="003046E3">
        <w:rPr>
          <w:rFonts w:ascii="Gill Sans MT" w:hAnsi="Gill Sans MT"/>
          <w:sz w:val="24"/>
          <w:szCs w:val="24"/>
        </w:rPr>
        <w:t>Ajloun</w:t>
      </w:r>
      <w:proofErr w:type="spellEnd"/>
      <w:r w:rsidRPr="009A507D">
        <w:rPr>
          <w:rFonts w:ascii="Gill Sans MT" w:hAnsi="Gill Sans MT"/>
          <w:sz w:val="24"/>
          <w:szCs w:val="24"/>
        </w:rPr>
        <w:t xml:space="preserve">? </w:t>
      </w:r>
      <w:r w:rsidR="00001488" w:rsidRPr="00C75122">
        <w:rPr>
          <w:rFonts w:ascii="Gill Sans MT" w:hAnsi="Gill Sans MT"/>
          <w:sz w:val="24"/>
          <w:szCs w:val="24"/>
        </w:rPr>
        <w:t>This question looks at types of pollution and environmental damage caused by low quality community services.</w:t>
      </w:r>
      <w:r w:rsidR="00161BC6" w:rsidRPr="00C75122">
        <w:rPr>
          <w:rFonts w:ascii="Gill Sans MT" w:hAnsi="Gill Sans MT"/>
          <w:sz w:val="24"/>
          <w:szCs w:val="24"/>
        </w:rPr>
        <w:t xml:space="preserve"> Participants had three options answe</w:t>
      </w:r>
      <w:r w:rsidR="0070441E" w:rsidRPr="00C75122">
        <w:rPr>
          <w:rFonts w:ascii="Gill Sans MT" w:hAnsi="Gill Sans MT"/>
          <w:sz w:val="24"/>
          <w:szCs w:val="24"/>
        </w:rPr>
        <w:t xml:space="preserve">ring if something is an issue; </w:t>
      </w:r>
      <w:r w:rsidR="00161BC6" w:rsidRPr="00C75122">
        <w:rPr>
          <w:rFonts w:ascii="Gill Sans MT" w:hAnsi="Gill Sans MT"/>
          <w:i/>
          <w:iCs/>
          <w:sz w:val="24"/>
          <w:szCs w:val="24"/>
        </w:rPr>
        <w:t>yes</w:t>
      </w:r>
      <w:r w:rsidR="0070441E" w:rsidRPr="00C75122">
        <w:rPr>
          <w:rFonts w:ascii="Gill Sans MT" w:hAnsi="Gill Sans MT"/>
          <w:sz w:val="24"/>
          <w:szCs w:val="24"/>
        </w:rPr>
        <w:t xml:space="preserve">, </w:t>
      </w:r>
      <w:r w:rsidR="0070441E" w:rsidRPr="00C75122">
        <w:rPr>
          <w:rFonts w:ascii="Gill Sans MT" w:hAnsi="Gill Sans MT"/>
          <w:i/>
          <w:iCs/>
          <w:sz w:val="24"/>
          <w:szCs w:val="24"/>
        </w:rPr>
        <w:t>no</w:t>
      </w:r>
      <w:r w:rsidR="0070441E" w:rsidRPr="00C75122">
        <w:rPr>
          <w:rFonts w:ascii="Gill Sans MT" w:hAnsi="Gill Sans MT"/>
          <w:sz w:val="24"/>
          <w:szCs w:val="24"/>
        </w:rPr>
        <w:t xml:space="preserve">, and </w:t>
      </w:r>
      <w:r w:rsidR="0070441E" w:rsidRPr="00C75122">
        <w:rPr>
          <w:rFonts w:ascii="Gill Sans MT" w:hAnsi="Gill Sans MT"/>
          <w:i/>
          <w:iCs/>
          <w:sz w:val="24"/>
          <w:szCs w:val="24"/>
        </w:rPr>
        <w:t>I don’t know</w:t>
      </w:r>
      <w:r w:rsidR="00161BC6" w:rsidRPr="00C75122">
        <w:rPr>
          <w:rFonts w:ascii="Gill Sans MT" w:hAnsi="Gill Sans MT"/>
          <w:sz w:val="24"/>
          <w:szCs w:val="24"/>
        </w:rPr>
        <w:t>.</w:t>
      </w:r>
    </w:p>
    <w:p w14:paraId="765F251F" w14:textId="09D2110D" w:rsidR="00001488" w:rsidRPr="00C75122" w:rsidRDefault="00161BC6" w:rsidP="00253184">
      <w:pPr>
        <w:pStyle w:val="ListParagraph"/>
        <w:numPr>
          <w:ilvl w:val="0"/>
          <w:numId w:val="23"/>
        </w:numPr>
        <w:jc w:val="both"/>
        <w:rPr>
          <w:rFonts w:ascii="Gill Sans MT" w:hAnsi="Gill Sans MT"/>
          <w:b/>
          <w:bCs/>
          <w:sz w:val="24"/>
          <w:szCs w:val="24"/>
        </w:rPr>
      </w:pPr>
      <w:r w:rsidRPr="00C75122">
        <w:rPr>
          <w:rFonts w:ascii="Gill Sans MT" w:hAnsi="Gill Sans MT"/>
          <w:b/>
          <w:bCs/>
          <w:sz w:val="24"/>
          <w:szCs w:val="24"/>
        </w:rPr>
        <w:t xml:space="preserve">Litter </w:t>
      </w:r>
      <w:r w:rsidRPr="00C75122">
        <w:rPr>
          <w:rFonts w:ascii="Gill Sans MT" w:hAnsi="Gill Sans MT"/>
          <w:sz w:val="24"/>
          <w:szCs w:val="24"/>
        </w:rPr>
        <w:t>ranked worst offender among the community services (83.1% rated it as an issue).</w:t>
      </w:r>
    </w:p>
    <w:p w14:paraId="0B857B1A" w14:textId="5C6F6B72" w:rsidR="00161BC6" w:rsidRPr="00C75122" w:rsidRDefault="00094845" w:rsidP="00253184">
      <w:pPr>
        <w:pStyle w:val="ListParagraph"/>
        <w:numPr>
          <w:ilvl w:val="0"/>
          <w:numId w:val="23"/>
        </w:numPr>
        <w:jc w:val="both"/>
        <w:rPr>
          <w:rFonts w:ascii="Gill Sans MT" w:hAnsi="Gill Sans MT"/>
          <w:b/>
          <w:bCs/>
          <w:sz w:val="24"/>
          <w:szCs w:val="24"/>
        </w:rPr>
      </w:pPr>
      <w:r w:rsidRPr="00C75122">
        <w:rPr>
          <w:rFonts w:ascii="Gill Sans MT" w:hAnsi="Gill Sans MT"/>
          <w:b/>
          <w:bCs/>
          <w:sz w:val="24"/>
          <w:szCs w:val="24"/>
        </w:rPr>
        <w:t xml:space="preserve">Water scarcity </w:t>
      </w:r>
      <w:r w:rsidRPr="00C75122">
        <w:rPr>
          <w:rFonts w:ascii="Gill Sans MT" w:hAnsi="Gill Sans MT"/>
          <w:sz w:val="24"/>
          <w:szCs w:val="24"/>
        </w:rPr>
        <w:t>ranking second worst with 82.1% of the participants saying it is an issue.</w:t>
      </w:r>
    </w:p>
    <w:p w14:paraId="3979D812" w14:textId="2C88FE3F" w:rsidR="00094845" w:rsidRPr="00C75122" w:rsidRDefault="00094845" w:rsidP="00253184">
      <w:pPr>
        <w:pStyle w:val="ListParagraph"/>
        <w:numPr>
          <w:ilvl w:val="0"/>
          <w:numId w:val="23"/>
        </w:numPr>
        <w:jc w:val="both"/>
        <w:rPr>
          <w:rFonts w:ascii="Gill Sans MT" w:hAnsi="Gill Sans MT"/>
          <w:b/>
          <w:bCs/>
          <w:sz w:val="24"/>
          <w:szCs w:val="24"/>
        </w:rPr>
      </w:pPr>
      <w:r w:rsidRPr="00C75122">
        <w:rPr>
          <w:rFonts w:ascii="Gill Sans MT" w:hAnsi="Gill Sans MT"/>
          <w:b/>
          <w:bCs/>
          <w:sz w:val="24"/>
          <w:szCs w:val="24"/>
        </w:rPr>
        <w:t xml:space="preserve">Waste </w:t>
      </w:r>
      <w:r w:rsidR="002657A1" w:rsidRPr="00C75122">
        <w:rPr>
          <w:rFonts w:ascii="Gill Sans MT" w:hAnsi="Gill Sans MT"/>
          <w:b/>
          <w:bCs/>
          <w:sz w:val="24"/>
          <w:szCs w:val="24"/>
        </w:rPr>
        <w:t xml:space="preserve">management (sewage, chemicals, contaminants) </w:t>
      </w:r>
      <w:r w:rsidR="002657A1" w:rsidRPr="00C75122">
        <w:rPr>
          <w:rFonts w:ascii="Gill Sans MT" w:hAnsi="Gill Sans MT"/>
          <w:sz w:val="24"/>
          <w:szCs w:val="24"/>
        </w:rPr>
        <w:t>was rated as an issue by 63.6% of participants.</w:t>
      </w:r>
      <w:r w:rsidR="00A74FF1" w:rsidRPr="00C75122">
        <w:rPr>
          <w:rFonts w:ascii="Gill Sans MT" w:hAnsi="Gill Sans MT"/>
          <w:sz w:val="24"/>
          <w:szCs w:val="24"/>
        </w:rPr>
        <w:t xml:space="preserve"> Eight organizations noted providing waste control services.</w:t>
      </w:r>
    </w:p>
    <w:p w14:paraId="3CB3D769" w14:textId="029544ED" w:rsidR="002657A1" w:rsidRPr="00C75122" w:rsidRDefault="002657A1" w:rsidP="00253184">
      <w:pPr>
        <w:pStyle w:val="ListParagraph"/>
        <w:numPr>
          <w:ilvl w:val="0"/>
          <w:numId w:val="23"/>
        </w:numPr>
        <w:jc w:val="both"/>
        <w:rPr>
          <w:rFonts w:ascii="Gill Sans MT" w:hAnsi="Gill Sans MT"/>
          <w:b/>
          <w:bCs/>
          <w:sz w:val="24"/>
          <w:szCs w:val="24"/>
        </w:rPr>
      </w:pPr>
      <w:r w:rsidRPr="00C75122">
        <w:rPr>
          <w:rFonts w:ascii="Gill Sans MT" w:hAnsi="Gill Sans MT"/>
          <w:b/>
          <w:bCs/>
          <w:sz w:val="24"/>
          <w:szCs w:val="24"/>
        </w:rPr>
        <w:lastRenderedPageBreak/>
        <w:t>Air pollution</w:t>
      </w:r>
      <w:r w:rsidRPr="00C75122">
        <w:rPr>
          <w:rFonts w:ascii="Gill Sans MT" w:hAnsi="Gill Sans MT"/>
          <w:sz w:val="24"/>
          <w:szCs w:val="24"/>
        </w:rPr>
        <w:t xml:space="preserve"> was said to be an issue by 60.5% of participants. </w:t>
      </w:r>
      <w:r w:rsidR="00A74FF1" w:rsidRPr="00C75122">
        <w:rPr>
          <w:rFonts w:ascii="Gill Sans MT" w:hAnsi="Gill Sans MT"/>
          <w:sz w:val="24"/>
          <w:szCs w:val="24"/>
        </w:rPr>
        <w:t xml:space="preserve">Eight organizations provided pollution control services. </w:t>
      </w:r>
    </w:p>
    <w:p w14:paraId="2EDA47CB" w14:textId="6373EB83" w:rsidR="00552785" w:rsidRPr="003046E3" w:rsidRDefault="002657A1" w:rsidP="00B55E31">
      <w:pPr>
        <w:pStyle w:val="ListParagraph"/>
        <w:numPr>
          <w:ilvl w:val="0"/>
          <w:numId w:val="23"/>
        </w:numPr>
        <w:jc w:val="both"/>
        <w:rPr>
          <w:rFonts w:ascii="Gill Sans MT" w:hAnsi="Gill Sans MT"/>
          <w:b/>
          <w:bCs/>
          <w:sz w:val="24"/>
          <w:szCs w:val="24"/>
        </w:rPr>
      </w:pPr>
      <w:r w:rsidRPr="00C75122">
        <w:rPr>
          <w:rFonts w:ascii="Gill Sans MT" w:hAnsi="Gill Sans MT"/>
          <w:b/>
          <w:bCs/>
          <w:sz w:val="24"/>
          <w:szCs w:val="24"/>
        </w:rPr>
        <w:t>Desertification</w:t>
      </w:r>
      <w:r w:rsidRPr="00C75122">
        <w:rPr>
          <w:rFonts w:ascii="Gill Sans MT" w:hAnsi="Gill Sans MT"/>
          <w:sz w:val="24"/>
          <w:szCs w:val="24"/>
        </w:rPr>
        <w:t xml:space="preserve"> was the seen by the majority as not a problem or that they did not know. </w:t>
      </w:r>
    </w:p>
    <w:p w14:paraId="17DC8A5F" w14:textId="77777777" w:rsidR="00552785" w:rsidRDefault="00552785" w:rsidP="00552785">
      <w:pPr>
        <w:jc w:val="both"/>
        <w:rPr>
          <w:rFonts w:ascii="Gill Sans MT" w:hAnsi="Gill Sans MT"/>
          <w:sz w:val="24"/>
          <w:szCs w:val="24"/>
          <w:u w:val="single"/>
        </w:rPr>
      </w:pPr>
      <w:r>
        <w:rPr>
          <w:rFonts w:ascii="Gill Sans MT" w:hAnsi="Gill Sans MT"/>
          <w:sz w:val="24"/>
          <w:szCs w:val="24"/>
          <w:u w:val="single"/>
        </w:rPr>
        <w:t>Focus group discussion:</w:t>
      </w:r>
    </w:p>
    <w:p w14:paraId="4C734EE9" w14:textId="77777777" w:rsidR="00552785" w:rsidRPr="00552785" w:rsidRDefault="00552785" w:rsidP="00253184">
      <w:pPr>
        <w:pStyle w:val="ListParagraph"/>
        <w:numPr>
          <w:ilvl w:val="0"/>
          <w:numId w:val="44"/>
        </w:numPr>
        <w:jc w:val="both"/>
        <w:rPr>
          <w:rFonts w:ascii="Gill Sans MT" w:hAnsi="Gill Sans MT"/>
          <w:sz w:val="24"/>
          <w:szCs w:val="24"/>
          <w:u w:val="single"/>
        </w:rPr>
      </w:pPr>
      <w:r w:rsidRPr="00552785">
        <w:rPr>
          <w:rFonts w:ascii="Gill Sans MT" w:hAnsi="Gill Sans MT"/>
          <w:sz w:val="24"/>
          <w:szCs w:val="24"/>
        </w:rPr>
        <w:t>Inequality in the provision of water by the water company and discrimination between citizens on the basis of nepotism.</w:t>
      </w:r>
      <w:r>
        <w:rPr>
          <w:rFonts w:ascii="Gill Sans MT" w:hAnsi="Gill Sans MT"/>
          <w:sz w:val="24"/>
          <w:szCs w:val="24"/>
        </w:rPr>
        <w:t xml:space="preserve"> So </w:t>
      </w:r>
      <w:r w:rsidRPr="00552785">
        <w:rPr>
          <w:rFonts w:ascii="Gill Sans MT" w:hAnsi="Gill Sans MT"/>
          <w:sz w:val="24"/>
          <w:szCs w:val="24"/>
        </w:rPr>
        <w:t>ma</w:t>
      </w:r>
      <w:r>
        <w:rPr>
          <w:rFonts w:ascii="Gill Sans MT" w:hAnsi="Gill Sans MT"/>
          <w:sz w:val="24"/>
          <w:szCs w:val="24"/>
        </w:rPr>
        <w:t xml:space="preserve">ny families go on without water, as it only comes </w:t>
      </w:r>
      <w:r w:rsidRPr="00552785">
        <w:rPr>
          <w:rFonts w:ascii="Gill Sans MT" w:hAnsi="Gill Sans MT"/>
          <w:sz w:val="24"/>
          <w:szCs w:val="24"/>
        </w:rPr>
        <w:t>once a week.</w:t>
      </w:r>
    </w:p>
    <w:p w14:paraId="18E3B873" w14:textId="26B73956" w:rsidR="00552785" w:rsidRPr="00552785" w:rsidRDefault="00552785" w:rsidP="00253184">
      <w:pPr>
        <w:pStyle w:val="ListParagraph"/>
        <w:numPr>
          <w:ilvl w:val="0"/>
          <w:numId w:val="44"/>
        </w:numPr>
        <w:jc w:val="both"/>
        <w:rPr>
          <w:rFonts w:ascii="Gill Sans MT" w:hAnsi="Gill Sans MT"/>
          <w:sz w:val="24"/>
          <w:szCs w:val="24"/>
          <w:u w:val="single"/>
        </w:rPr>
      </w:pPr>
      <w:r w:rsidRPr="00552785">
        <w:rPr>
          <w:rFonts w:ascii="Gill Sans MT" w:hAnsi="Gill Sans MT"/>
          <w:sz w:val="24"/>
          <w:szCs w:val="24"/>
        </w:rPr>
        <w:t>Lack of awareness of water consumption by the people, further stressing water resources.</w:t>
      </w:r>
    </w:p>
    <w:p w14:paraId="44F33DB9" w14:textId="2128AD8A" w:rsidR="00343DEA" w:rsidRPr="00A50059" w:rsidRDefault="00552785" w:rsidP="00A50059">
      <w:pPr>
        <w:pStyle w:val="ListParagraph"/>
        <w:numPr>
          <w:ilvl w:val="0"/>
          <w:numId w:val="44"/>
        </w:numPr>
        <w:rPr>
          <w:rFonts w:ascii="Gill Sans MT" w:hAnsi="Gill Sans MT"/>
          <w:sz w:val="24"/>
          <w:szCs w:val="24"/>
        </w:rPr>
      </w:pPr>
      <w:r>
        <w:rPr>
          <w:rFonts w:ascii="Gill Sans MT" w:hAnsi="Gill Sans MT"/>
          <w:sz w:val="24"/>
          <w:szCs w:val="24"/>
        </w:rPr>
        <w:t xml:space="preserve">Families may </w:t>
      </w:r>
      <w:r w:rsidRPr="00552785">
        <w:rPr>
          <w:rFonts w:ascii="Gill Sans MT" w:hAnsi="Gill Sans MT"/>
          <w:sz w:val="24"/>
          <w:szCs w:val="24"/>
        </w:rPr>
        <w:t xml:space="preserve">build a water well for each home. The government already has grants for building wells for homes. </w:t>
      </w:r>
    </w:p>
    <w:p w14:paraId="5EBC9EC0" w14:textId="6A62D076" w:rsidR="00343DEA" w:rsidRPr="00D57058" w:rsidRDefault="00D57058" w:rsidP="00D57058">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6" w:name="_Toc51525902"/>
      <w:r w:rsidRPr="00D57058">
        <w:rPr>
          <w:rFonts w:ascii="Gill Sans MT" w:eastAsia="Times New Roman" w:hAnsi="Gill Sans MT" w:cs="Arial"/>
          <w:b/>
          <w:bCs/>
          <w:iCs/>
          <w:smallCaps/>
          <w:color w:val="C2113A"/>
          <w:sz w:val="28"/>
          <w:szCs w:val="28"/>
        </w:rPr>
        <w:t>Additional Institutional Feedback:</w:t>
      </w:r>
      <w:bookmarkEnd w:id="16"/>
    </w:p>
    <w:p w14:paraId="33655B64" w14:textId="64DCFBC1" w:rsidR="00A50059" w:rsidRDefault="00281218" w:rsidP="00A50059">
      <w:pPr>
        <w:rPr>
          <w:rFonts w:ascii="Gill Sans MT" w:hAnsi="Gill Sans MT"/>
          <w:sz w:val="24"/>
          <w:szCs w:val="24"/>
        </w:rPr>
      </w:pPr>
      <w:r>
        <w:rPr>
          <w:rFonts w:ascii="Gill Sans MT" w:hAnsi="Gill Sans MT"/>
          <w:sz w:val="24"/>
          <w:szCs w:val="24"/>
        </w:rPr>
        <w:t xml:space="preserve">The previous sections included the feedback in regards to the services institutions supply to youth. However additional information was collected that brings insight that is specific to youth who did not complete their education. </w:t>
      </w:r>
      <w:r w:rsidR="00A50059">
        <w:rPr>
          <w:rFonts w:ascii="Gill Sans MT" w:hAnsi="Gill Sans MT"/>
          <w:sz w:val="24"/>
          <w:szCs w:val="24"/>
        </w:rPr>
        <w:t xml:space="preserve">Institutions were asked if they provided services for youth who have not completed their education. Eight institutions out of 30 said that they did not. The remaining provided at least one of the following: </w:t>
      </w:r>
    </w:p>
    <w:p w14:paraId="30514B7E" w14:textId="77777777" w:rsidR="00281218" w:rsidRPr="00281218" w:rsidRDefault="00281218" w:rsidP="00281218">
      <w:pPr>
        <w:pStyle w:val="ListParagraph"/>
        <w:numPr>
          <w:ilvl w:val="0"/>
          <w:numId w:val="50"/>
        </w:numPr>
        <w:rPr>
          <w:rFonts w:ascii="Gill Sans MT" w:hAnsi="Gill Sans MT"/>
          <w:sz w:val="24"/>
          <w:szCs w:val="24"/>
        </w:rPr>
      </w:pPr>
      <w:r>
        <w:rPr>
          <w:rFonts w:ascii="Gill Sans MT" w:hAnsi="Gill Sans MT"/>
          <w:sz w:val="24"/>
          <w:szCs w:val="24"/>
        </w:rPr>
        <w:t>Youth c</w:t>
      </w:r>
      <w:r w:rsidRPr="00281218">
        <w:rPr>
          <w:rFonts w:ascii="Gill Sans MT" w:hAnsi="Gill Sans MT"/>
          <w:sz w:val="24"/>
          <w:szCs w:val="24"/>
        </w:rPr>
        <w:t>ounseling</w:t>
      </w:r>
      <w:r>
        <w:rPr>
          <w:rFonts w:ascii="Gill Sans MT" w:hAnsi="Gill Sans MT"/>
          <w:sz w:val="24"/>
          <w:szCs w:val="24"/>
        </w:rPr>
        <w:t>- 18 provide this service.</w:t>
      </w:r>
    </w:p>
    <w:p w14:paraId="5F006D39" w14:textId="77777777" w:rsidR="00281218" w:rsidRPr="00281218" w:rsidRDefault="00281218" w:rsidP="00281218">
      <w:pPr>
        <w:pStyle w:val="ListParagraph"/>
        <w:numPr>
          <w:ilvl w:val="0"/>
          <w:numId w:val="50"/>
        </w:numPr>
        <w:rPr>
          <w:rFonts w:ascii="Gill Sans MT" w:hAnsi="Gill Sans MT"/>
          <w:sz w:val="24"/>
          <w:szCs w:val="24"/>
        </w:rPr>
      </w:pPr>
      <w:r w:rsidRPr="00281218">
        <w:rPr>
          <w:rFonts w:ascii="Gill Sans MT" w:hAnsi="Gill Sans MT"/>
          <w:sz w:val="24"/>
          <w:szCs w:val="24"/>
        </w:rPr>
        <w:t>Developing practical and vocational skills</w:t>
      </w:r>
      <w:r>
        <w:rPr>
          <w:rFonts w:ascii="Gill Sans MT" w:hAnsi="Gill Sans MT"/>
          <w:sz w:val="24"/>
          <w:szCs w:val="24"/>
        </w:rPr>
        <w:t>- 14 provide this service.</w:t>
      </w:r>
    </w:p>
    <w:p w14:paraId="0B69D0EF" w14:textId="77777777" w:rsidR="00281218" w:rsidRPr="00281218" w:rsidRDefault="00281218" w:rsidP="00281218">
      <w:pPr>
        <w:pStyle w:val="ListParagraph"/>
        <w:numPr>
          <w:ilvl w:val="0"/>
          <w:numId w:val="50"/>
        </w:numPr>
        <w:rPr>
          <w:rFonts w:ascii="Gill Sans MT" w:hAnsi="Gill Sans MT"/>
          <w:sz w:val="24"/>
          <w:szCs w:val="24"/>
        </w:rPr>
      </w:pPr>
      <w:r>
        <w:rPr>
          <w:rFonts w:ascii="Gill Sans MT" w:hAnsi="Gill Sans MT"/>
          <w:sz w:val="24"/>
          <w:szCs w:val="24"/>
        </w:rPr>
        <w:t>Life s</w:t>
      </w:r>
      <w:r w:rsidRPr="00281218">
        <w:rPr>
          <w:rFonts w:ascii="Gill Sans MT" w:hAnsi="Gill Sans MT"/>
          <w:sz w:val="24"/>
          <w:szCs w:val="24"/>
        </w:rPr>
        <w:t>kills</w:t>
      </w:r>
      <w:r>
        <w:rPr>
          <w:rFonts w:ascii="Gill Sans MT" w:hAnsi="Gill Sans MT"/>
          <w:sz w:val="24"/>
          <w:szCs w:val="24"/>
        </w:rPr>
        <w:t>- 14 provide this service.</w:t>
      </w:r>
    </w:p>
    <w:p w14:paraId="60C46E2C" w14:textId="77777777" w:rsidR="00281218" w:rsidRPr="00281218" w:rsidRDefault="00281218" w:rsidP="00281218">
      <w:pPr>
        <w:pStyle w:val="ListParagraph"/>
        <w:numPr>
          <w:ilvl w:val="0"/>
          <w:numId w:val="50"/>
        </w:numPr>
        <w:rPr>
          <w:rFonts w:ascii="Gill Sans MT" w:hAnsi="Gill Sans MT"/>
          <w:sz w:val="24"/>
          <w:szCs w:val="24"/>
        </w:rPr>
      </w:pPr>
      <w:r w:rsidRPr="00281218">
        <w:rPr>
          <w:rFonts w:ascii="Gill Sans MT" w:hAnsi="Gill Sans MT"/>
          <w:sz w:val="24"/>
          <w:szCs w:val="24"/>
        </w:rPr>
        <w:t>Providing job opportunities</w:t>
      </w:r>
      <w:r>
        <w:rPr>
          <w:rFonts w:ascii="Gill Sans MT" w:hAnsi="Gill Sans MT"/>
          <w:sz w:val="24"/>
          <w:szCs w:val="24"/>
        </w:rPr>
        <w:t>- Nine provide this service.</w:t>
      </w:r>
    </w:p>
    <w:p w14:paraId="0683C6DF" w14:textId="382EB840" w:rsidR="00281218" w:rsidRDefault="00281218" w:rsidP="00281218">
      <w:pPr>
        <w:pStyle w:val="ListParagraph"/>
        <w:numPr>
          <w:ilvl w:val="0"/>
          <w:numId w:val="50"/>
        </w:numPr>
        <w:rPr>
          <w:rFonts w:ascii="Gill Sans MT" w:hAnsi="Gill Sans MT"/>
          <w:sz w:val="24"/>
          <w:szCs w:val="24"/>
        </w:rPr>
      </w:pPr>
      <w:r w:rsidRPr="00281218">
        <w:rPr>
          <w:rFonts w:ascii="Gill Sans MT" w:hAnsi="Gill Sans MT"/>
          <w:sz w:val="24"/>
          <w:szCs w:val="24"/>
        </w:rPr>
        <w:t>Reading, writing and math skills</w:t>
      </w:r>
      <w:r>
        <w:rPr>
          <w:rFonts w:ascii="Gill Sans MT" w:hAnsi="Gill Sans MT"/>
          <w:sz w:val="24"/>
          <w:szCs w:val="24"/>
        </w:rPr>
        <w:t>- Eight provide this service.</w:t>
      </w:r>
    </w:p>
    <w:p w14:paraId="5945A0EA" w14:textId="7DA95AA6" w:rsidR="00EB0FE8" w:rsidRDefault="00281218" w:rsidP="00A50059">
      <w:pPr>
        <w:rPr>
          <w:rFonts w:ascii="Gill Sans MT" w:hAnsi="Gill Sans MT"/>
          <w:sz w:val="24"/>
          <w:szCs w:val="24"/>
        </w:rPr>
      </w:pPr>
      <w:r>
        <w:rPr>
          <w:rFonts w:ascii="Gill Sans MT" w:hAnsi="Gill Sans MT"/>
          <w:sz w:val="24"/>
          <w:szCs w:val="24"/>
        </w:rPr>
        <w:t>I</w:t>
      </w:r>
      <w:r w:rsidR="00EB0FE8">
        <w:rPr>
          <w:rFonts w:ascii="Gill Sans MT" w:hAnsi="Gill Sans MT"/>
          <w:sz w:val="24"/>
          <w:szCs w:val="24"/>
        </w:rPr>
        <w:t xml:space="preserve">n regards to what needs they believe youth who have not completed their education need. Cluster analysis was used to summarize the needs perceived by institutions. </w:t>
      </w:r>
    </w:p>
    <w:p w14:paraId="30EB72D6" w14:textId="644EB8B5" w:rsidR="00EB0FE8" w:rsidRDefault="00EB0FE8" w:rsidP="00EB0FE8">
      <w:pPr>
        <w:pStyle w:val="ListParagraph"/>
        <w:numPr>
          <w:ilvl w:val="0"/>
          <w:numId w:val="49"/>
        </w:numPr>
        <w:rPr>
          <w:rFonts w:ascii="Gill Sans MT" w:hAnsi="Gill Sans MT"/>
          <w:sz w:val="24"/>
          <w:szCs w:val="24"/>
        </w:rPr>
      </w:pPr>
      <w:r>
        <w:rPr>
          <w:rFonts w:ascii="Gill Sans MT" w:hAnsi="Gill Sans MT"/>
          <w:sz w:val="24"/>
          <w:szCs w:val="24"/>
        </w:rPr>
        <w:t xml:space="preserve">11 institutions noted </w:t>
      </w:r>
      <w:r w:rsidR="00A50059">
        <w:rPr>
          <w:rFonts w:ascii="Gill Sans MT" w:hAnsi="Gill Sans MT"/>
          <w:sz w:val="24"/>
          <w:szCs w:val="24"/>
        </w:rPr>
        <w:t xml:space="preserve">generally </w:t>
      </w:r>
      <w:r>
        <w:rPr>
          <w:rFonts w:ascii="Gill Sans MT" w:hAnsi="Gill Sans MT"/>
          <w:sz w:val="24"/>
          <w:szCs w:val="24"/>
        </w:rPr>
        <w:t>vocational/technical/practical trainings</w:t>
      </w:r>
      <w:r w:rsidR="00A50059">
        <w:rPr>
          <w:rFonts w:ascii="Gill Sans MT" w:hAnsi="Gill Sans MT"/>
          <w:sz w:val="24"/>
          <w:szCs w:val="24"/>
        </w:rPr>
        <w:t>.</w:t>
      </w:r>
      <w:r w:rsidR="00281218">
        <w:rPr>
          <w:rFonts w:ascii="Gill Sans MT" w:hAnsi="Gill Sans MT"/>
          <w:sz w:val="24"/>
          <w:szCs w:val="24"/>
        </w:rPr>
        <w:t xml:space="preserve"> Although 14 noted providing this service. </w:t>
      </w:r>
    </w:p>
    <w:p w14:paraId="40AFACA2" w14:textId="2D063FCD" w:rsidR="00EB0FE8" w:rsidRDefault="00EB0FE8" w:rsidP="00EB0FE8">
      <w:pPr>
        <w:pStyle w:val="ListParagraph"/>
        <w:numPr>
          <w:ilvl w:val="0"/>
          <w:numId w:val="49"/>
        </w:numPr>
        <w:rPr>
          <w:rFonts w:ascii="Gill Sans MT" w:hAnsi="Gill Sans MT"/>
          <w:sz w:val="24"/>
          <w:szCs w:val="24"/>
        </w:rPr>
      </w:pPr>
      <w:r>
        <w:rPr>
          <w:rFonts w:ascii="Gill Sans MT" w:hAnsi="Gill Sans MT"/>
          <w:sz w:val="24"/>
          <w:szCs w:val="24"/>
        </w:rPr>
        <w:t>Eight institutions mentioned youth guidance generally, or in regards to their career or life decisions.</w:t>
      </w:r>
      <w:r w:rsidR="00281218">
        <w:rPr>
          <w:rFonts w:ascii="Gill Sans MT" w:hAnsi="Gill Sans MT"/>
          <w:sz w:val="24"/>
          <w:szCs w:val="24"/>
        </w:rPr>
        <w:t xml:space="preserve"> This was the most provided service for youth who had not completed their education, however there still seems to be a lack. </w:t>
      </w:r>
    </w:p>
    <w:p w14:paraId="5D0E0504" w14:textId="693D9560" w:rsidR="00EB0FE8" w:rsidRDefault="00EB0FE8" w:rsidP="00A50059">
      <w:pPr>
        <w:pStyle w:val="ListParagraph"/>
        <w:numPr>
          <w:ilvl w:val="0"/>
          <w:numId w:val="49"/>
        </w:numPr>
        <w:rPr>
          <w:rFonts w:ascii="Gill Sans MT" w:hAnsi="Gill Sans MT"/>
          <w:sz w:val="24"/>
          <w:szCs w:val="24"/>
        </w:rPr>
      </w:pPr>
      <w:r>
        <w:rPr>
          <w:rFonts w:ascii="Gill Sans MT" w:hAnsi="Gill Sans MT"/>
          <w:sz w:val="24"/>
          <w:szCs w:val="24"/>
        </w:rPr>
        <w:t xml:space="preserve">Seven institutions noted a form of personality </w:t>
      </w:r>
      <w:r w:rsidR="00A50059">
        <w:rPr>
          <w:rFonts w:ascii="Gill Sans MT" w:hAnsi="Gill Sans MT"/>
          <w:sz w:val="24"/>
          <w:szCs w:val="24"/>
        </w:rPr>
        <w:t xml:space="preserve">&amp; communication </w:t>
      </w:r>
      <w:r>
        <w:rPr>
          <w:rFonts w:ascii="Gill Sans MT" w:hAnsi="Gill Sans MT"/>
          <w:sz w:val="24"/>
          <w:szCs w:val="24"/>
        </w:rPr>
        <w:t xml:space="preserve">development such as </w:t>
      </w:r>
      <w:r w:rsidR="00A50059">
        <w:rPr>
          <w:rFonts w:ascii="Gill Sans MT" w:hAnsi="Gill Sans MT"/>
          <w:sz w:val="24"/>
          <w:szCs w:val="24"/>
        </w:rPr>
        <w:t>overcoming culture of shame</w:t>
      </w:r>
      <w:r>
        <w:rPr>
          <w:rFonts w:ascii="Gill Sans MT" w:hAnsi="Gill Sans MT"/>
          <w:sz w:val="24"/>
          <w:szCs w:val="24"/>
        </w:rPr>
        <w:t xml:space="preserve">, </w:t>
      </w:r>
      <w:r w:rsidR="00A50059">
        <w:rPr>
          <w:rFonts w:ascii="Gill Sans MT" w:hAnsi="Gill Sans MT"/>
          <w:sz w:val="24"/>
          <w:szCs w:val="24"/>
        </w:rPr>
        <w:t>confidence</w:t>
      </w:r>
      <w:r>
        <w:rPr>
          <w:rFonts w:ascii="Gill Sans MT" w:hAnsi="Gill Sans MT"/>
          <w:sz w:val="24"/>
          <w:szCs w:val="24"/>
        </w:rPr>
        <w:t xml:space="preserve">, and open mindedness. </w:t>
      </w:r>
      <w:r w:rsidR="00281218">
        <w:rPr>
          <w:rFonts w:ascii="Gill Sans MT" w:hAnsi="Gill Sans MT"/>
          <w:sz w:val="24"/>
          <w:szCs w:val="24"/>
        </w:rPr>
        <w:t>Life skill training is provided by 14 of those institutions, yet once again there seems to be a gap to be filled in supply and demand.</w:t>
      </w:r>
    </w:p>
    <w:p w14:paraId="07D1053C" w14:textId="7E117320" w:rsidR="00A50059" w:rsidRDefault="00A50059" w:rsidP="00281218">
      <w:pPr>
        <w:pStyle w:val="ListParagraph"/>
        <w:numPr>
          <w:ilvl w:val="0"/>
          <w:numId w:val="49"/>
        </w:numPr>
        <w:rPr>
          <w:rFonts w:ascii="Gill Sans MT" w:hAnsi="Gill Sans MT"/>
          <w:sz w:val="24"/>
          <w:szCs w:val="24"/>
        </w:rPr>
      </w:pPr>
      <w:r>
        <w:rPr>
          <w:rFonts w:ascii="Gill Sans MT" w:hAnsi="Gill Sans MT"/>
          <w:sz w:val="24"/>
          <w:szCs w:val="24"/>
        </w:rPr>
        <w:t xml:space="preserve">Six institutions noted employment support. </w:t>
      </w:r>
      <w:r w:rsidR="00281218">
        <w:rPr>
          <w:rFonts w:ascii="Gill Sans MT" w:hAnsi="Gill Sans MT"/>
          <w:sz w:val="24"/>
          <w:szCs w:val="24"/>
        </w:rPr>
        <w:t xml:space="preserve">Nine institutions worked on employment however it unclear how directly they support employment. </w:t>
      </w:r>
    </w:p>
    <w:p w14:paraId="2FFBBB8B" w14:textId="28741364" w:rsidR="00A50059" w:rsidRDefault="00A50059" w:rsidP="00A50059">
      <w:pPr>
        <w:pStyle w:val="ListParagraph"/>
        <w:numPr>
          <w:ilvl w:val="0"/>
          <w:numId w:val="49"/>
        </w:numPr>
        <w:rPr>
          <w:rFonts w:ascii="Gill Sans MT" w:hAnsi="Gill Sans MT"/>
          <w:sz w:val="24"/>
          <w:szCs w:val="24"/>
        </w:rPr>
      </w:pPr>
      <w:r>
        <w:rPr>
          <w:rFonts w:ascii="Gill Sans MT" w:hAnsi="Gill Sans MT"/>
          <w:sz w:val="24"/>
          <w:szCs w:val="24"/>
        </w:rPr>
        <w:t>Five institutions said there is a need for motivation.</w:t>
      </w:r>
    </w:p>
    <w:p w14:paraId="081899E2" w14:textId="3CF06D54" w:rsidR="00A50059" w:rsidRDefault="00A50059" w:rsidP="00A50059">
      <w:pPr>
        <w:pStyle w:val="ListParagraph"/>
        <w:numPr>
          <w:ilvl w:val="0"/>
          <w:numId w:val="49"/>
        </w:numPr>
        <w:rPr>
          <w:rFonts w:ascii="Gill Sans MT" w:hAnsi="Gill Sans MT"/>
          <w:sz w:val="24"/>
          <w:szCs w:val="24"/>
        </w:rPr>
      </w:pPr>
      <w:r>
        <w:rPr>
          <w:rFonts w:ascii="Gill Sans MT" w:hAnsi="Gill Sans MT"/>
          <w:sz w:val="24"/>
          <w:szCs w:val="24"/>
        </w:rPr>
        <w:t>Five institutions said that there is a need for entrepreneurial support.</w:t>
      </w:r>
    </w:p>
    <w:p w14:paraId="5442252A" w14:textId="34303AD4" w:rsidR="0081364A" w:rsidRPr="00A50059" w:rsidRDefault="00A50059" w:rsidP="00A50059">
      <w:pPr>
        <w:ind w:left="360"/>
        <w:rPr>
          <w:rFonts w:ascii="Gill Sans MT" w:hAnsi="Gill Sans MT"/>
          <w:sz w:val="24"/>
          <w:szCs w:val="24"/>
        </w:rPr>
      </w:pPr>
      <w:r w:rsidRPr="00A50059">
        <w:rPr>
          <w:rFonts w:ascii="Gill Sans MT" w:hAnsi="Gill Sans MT"/>
          <w:i/>
          <w:iCs/>
          <w:sz w:val="24"/>
          <w:szCs w:val="24"/>
        </w:rPr>
        <w:lastRenderedPageBreak/>
        <w:t>For the remaining results please refer to the Analysis Tables section page 47.</w:t>
      </w:r>
    </w:p>
    <w:p w14:paraId="764692E3" w14:textId="13425526" w:rsidR="0081364A" w:rsidRPr="0081364A" w:rsidRDefault="0081364A" w:rsidP="0081364A">
      <w:pPr>
        <w:keepNext/>
        <w:numPr>
          <w:ilvl w:val="0"/>
          <w:numId w:val="47"/>
        </w:numPr>
        <w:pBdr>
          <w:bottom w:val="single" w:sz="4" w:space="1" w:color="auto"/>
        </w:pBdr>
        <w:tabs>
          <w:tab w:val="left" w:pos="720"/>
        </w:tabs>
        <w:spacing w:before="360" w:after="360" w:line="240" w:lineRule="auto"/>
        <w:outlineLvl w:val="0"/>
        <w:rPr>
          <w:rFonts w:ascii="Gill Sans MT" w:hAnsi="Gill Sans MT"/>
          <w:sz w:val="18"/>
          <w:szCs w:val="18"/>
        </w:rPr>
      </w:pPr>
      <w:bookmarkStart w:id="17" w:name="_Toc51525903"/>
      <w:r w:rsidRPr="00B55E31">
        <w:rPr>
          <w:rFonts w:ascii="Gill Sans MT" w:eastAsia="Calibri" w:hAnsi="Gill Sans MT" w:cs="Arial"/>
          <w:b/>
          <w:bCs/>
          <w:color w:val="002A6C"/>
          <w:kern w:val="32"/>
          <w:sz w:val="36"/>
          <w:szCs w:val="36"/>
        </w:rPr>
        <w:t>Analysis</w:t>
      </w:r>
      <w:r>
        <w:rPr>
          <w:rFonts w:ascii="Gill Sans MT" w:eastAsia="Calibri" w:hAnsi="Gill Sans MT" w:cs="Arial"/>
          <w:b/>
          <w:bCs/>
          <w:color w:val="002A6C"/>
          <w:kern w:val="32"/>
          <w:sz w:val="36"/>
          <w:szCs w:val="36"/>
        </w:rPr>
        <w:t xml:space="preserve"> Tables</w:t>
      </w:r>
      <w:r>
        <w:rPr>
          <w:rFonts w:ascii="Gill Sans MT" w:hAnsi="Gill Sans MT"/>
          <w:sz w:val="18"/>
          <w:szCs w:val="18"/>
        </w:rPr>
        <w:t>:</w:t>
      </w:r>
      <w:bookmarkEnd w:id="17"/>
    </w:p>
    <w:p w14:paraId="1AAA4B40" w14:textId="53458D04" w:rsidR="006117FB" w:rsidRPr="0081364A" w:rsidRDefault="0081364A" w:rsidP="004D064A">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8" w:name="_Toc51525904"/>
      <w:r>
        <w:rPr>
          <w:rFonts w:ascii="Gill Sans MT" w:eastAsia="Times New Roman" w:hAnsi="Gill Sans MT" w:cs="Arial"/>
          <w:b/>
          <w:bCs/>
          <w:iCs/>
          <w:smallCaps/>
          <w:color w:val="C2113A"/>
          <w:sz w:val="28"/>
          <w:szCs w:val="28"/>
        </w:rPr>
        <w:t>Community</w:t>
      </w:r>
      <w:r w:rsidRPr="00B55E31">
        <w:rPr>
          <w:rFonts w:ascii="Gill Sans MT" w:eastAsia="Times New Roman" w:hAnsi="Gill Sans MT" w:cs="Arial"/>
          <w:b/>
          <w:bCs/>
          <w:iCs/>
          <w:smallCaps/>
          <w:color w:val="C2113A"/>
          <w:sz w:val="28"/>
          <w:szCs w:val="28"/>
        </w:rPr>
        <w:t xml:space="preserve"> </w:t>
      </w:r>
      <w:r w:rsidR="004D064A">
        <w:rPr>
          <w:rFonts w:ascii="Gill Sans MT" w:eastAsia="Times New Roman" w:hAnsi="Gill Sans MT" w:cs="Arial"/>
          <w:b/>
          <w:bCs/>
          <w:iCs/>
          <w:smallCaps/>
          <w:color w:val="C2113A"/>
          <w:sz w:val="28"/>
          <w:szCs w:val="28"/>
        </w:rPr>
        <w:t>Survey</w:t>
      </w:r>
      <w:r>
        <w:rPr>
          <w:rFonts w:ascii="Gill Sans MT" w:eastAsia="Times New Roman" w:hAnsi="Gill Sans MT" w:cs="Arial"/>
          <w:b/>
          <w:bCs/>
          <w:iCs/>
          <w:smallCaps/>
          <w:color w:val="C2113A"/>
          <w:sz w:val="28"/>
          <w:szCs w:val="28"/>
        </w:rPr>
        <w:t xml:space="preserve"> Analysis</w:t>
      </w:r>
      <w:bookmarkEnd w:id="18"/>
    </w:p>
    <w:tbl>
      <w:tblPr>
        <w:tblStyle w:val="TableGrid"/>
        <w:tblW w:w="0" w:type="auto"/>
        <w:tblLook w:val="04A0" w:firstRow="1" w:lastRow="0" w:firstColumn="1" w:lastColumn="0" w:noHBand="0" w:noVBand="1"/>
      </w:tblPr>
      <w:tblGrid>
        <w:gridCol w:w="4751"/>
        <w:gridCol w:w="691"/>
        <w:gridCol w:w="1213"/>
        <w:gridCol w:w="900"/>
        <w:gridCol w:w="810"/>
        <w:gridCol w:w="985"/>
      </w:tblGrid>
      <w:tr w:rsidR="0081364A" w:rsidRPr="006117FB" w14:paraId="4FD9B331" w14:textId="77777777" w:rsidTr="0081364A">
        <w:trPr>
          <w:trHeight w:val="300"/>
        </w:trPr>
        <w:tc>
          <w:tcPr>
            <w:tcW w:w="9350" w:type="dxa"/>
            <w:gridSpan w:val="6"/>
            <w:noWrap/>
          </w:tcPr>
          <w:p w14:paraId="1C785821" w14:textId="19F394F5" w:rsidR="0081364A" w:rsidRPr="006117FB" w:rsidRDefault="0081364A" w:rsidP="006117FB">
            <w:pPr>
              <w:rPr>
                <w:rFonts w:ascii="Gill Sans MT" w:hAnsi="Gill Sans MT"/>
                <w:b/>
                <w:bCs/>
                <w:sz w:val="18"/>
                <w:szCs w:val="18"/>
              </w:rPr>
            </w:pPr>
            <w:proofErr w:type="spellStart"/>
            <w:r w:rsidRPr="0081364A">
              <w:rPr>
                <w:rFonts w:ascii="Gill Sans MT" w:hAnsi="Gill Sans MT"/>
                <w:b/>
                <w:bCs/>
                <w:sz w:val="18"/>
                <w:szCs w:val="18"/>
              </w:rPr>
              <w:t>Q1</w:t>
            </w:r>
            <w:proofErr w:type="spellEnd"/>
            <w:r w:rsidRPr="0081364A">
              <w:rPr>
                <w:rFonts w:ascii="Gill Sans MT" w:hAnsi="Gill Sans MT"/>
                <w:b/>
                <w:bCs/>
                <w:sz w:val="18"/>
                <w:szCs w:val="18"/>
              </w:rPr>
              <w:t>: How would you rate the following youth outlets in your community?</w:t>
            </w:r>
          </w:p>
        </w:tc>
      </w:tr>
      <w:tr w:rsidR="006117FB" w:rsidRPr="006117FB" w14:paraId="35E77DAF" w14:textId="77777777" w:rsidTr="006117FB">
        <w:trPr>
          <w:trHeight w:val="300"/>
        </w:trPr>
        <w:tc>
          <w:tcPr>
            <w:tcW w:w="4751" w:type="dxa"/>
            <w:noWrap/>
            <w:hideMark/>
          </w:tcPr>
          <w:p w14:paraId="04FF2D04" w14:textId="77777777" w:rsidR="006117FB" w:rsidRPr="006117FB" w:rsidRDefault="006117FB" w:rsidP="006117FB">
            <w:pPr>
              <w:rPr>
                <w:rFonts w:ascii="Gill Sans MT" w:hAnsi="Gill Sans MT"/>
                <w:b/>
                <w:bCs/>
                <w:sz w:val="18"/>
                <w:szCs w:val="18"/>
              </w:rPr>
            </w:pPr>
            <w:r w:rsidRPr="006117FB">
              <w:rPr>
                <w:rFonts w:ascii="Gill Sans MT" w:hAnsi="Gill Sans MT"/>
                <w:b/>
                <w:bCs/>
                <w:sz w:val="18"/>
                <w:szCs w:val="18"/>
              </w:rPr>
              <w:t>Options</w:t>
            </w:r>
          </w:p>
        </w:tc>
        <w:tc>
          <w:tcPr>
            <w:tcW w:w="691" w:type="dxa"/>
            <w:noWrap/>
            <w:hideMark/>
          </w:tcPr>
          <w:p w14:paraId="4C6E99A4" w14:textId="77777777" w:rsidR="006117FB" w:rsidRPr="006117FB" w:rsidRDefault="006117FB" w:rsidP="006117FB">
            <w:pPr>
              <w:rPr>
                <w:rFonts w:ascii="Gill Sans MT" w:hAnsi="Gill Sans MT"/>
                <w:b/>
                <w:bCs/>
                <w:sz w:val="18"/>
                <w:szCs w:val="18"/>
              </w:rPr>
            </w:pPr>
            <w:r w:rsidRPr="006117FB">
              <w:rPr>
                <w:rFonts w:ascii="Gill Sans MT" w:hAnsi="Gill Sans MT"/>
                <w:b/>
                <w:bCs/>
                <w:sz w:val="18"/>
                <w:szCs w:val="18"/>
              </w:rPr>
              <w:t>Bad</w:t>
            </w:r>
          </w:p>
        </w:tc>
        <w:tc>
          <w:tcPr>
            <w:tcW w:w="1213" w:type="dxa"/>
            <w:noWrap/>
            <w:hideMark/>
          </w:tcPr>
          <w:p w14:paraId="4A090258" w14:textId="77777777" w:rsidR="006117FB" w:rsidRPr="006117FB" w:rsidRDefault="006117FB" w:rsidP="006117FB">
            <w:pPr>
              <w:rPr>
                <w:rFonts w:ascii="Gill Sans MT" w:hAnsi="Gill Sans MT"/>
                <w:b/>
                <w:bCs/>
                <w:sz w:val="18"/>
                <w:szCs w:val="18"/>
              </w:rPr>
            </w:pPr>
            <w:r w:rsidRPr="006117FB">
              <w:rPr>
                <w:rFonts w:ascii="Gill Sans MT" w:hAnsi="Gill Sans MT"/>
                <w:b/>
                <w:bCs/>
                <w:sz w:val="18"/>
                <w:szCs w:val="18"/>
              </w:rPr>
              <w:t>Average</w:t>
            </w:r>
          </w:p>
        </w:tc>
        <w:tc>
          <w:tcPr>
            <w:tcW w:w="900" w:type="dxa"/>
            <w:noWrap/>
            <w:hideMark/>
          </w:tcPr>
          <w:p w14:paraId="56ABB4AC" w14:textId="77777777" w:rsidR="006117FB" w:rsidRPr="006117FB" w:rsidRDefault="006117FB" w:rsidP="006117FB">
            <w:pPr>
              <w:rPr>
                <w:rFonts w:ascii="Gill Sans MT" w:hAnsi="Gill Sans MT"/>
                <w:b/>
                <w:bCs/>
                <w:sz w:val="18"/>
                <w:szCs w:val="18"/>
              </w:rPr>
            </w:pPr>
            <w:r w:rsidRPr="006117FB">
              <w:rPr>
                <w:rFonts w:ascii="Gill Sans MT" w:hAnsi="Gill Sans MT"/>
                <w:b/>
                <w:bCs/>
                <w:sz w:val="18"/>
                <w:szCs w:val="18"/>
              </w:rPr>
              <w:t>Good</w:t>
            </w:r>
          </w:p>
        </w:tc>
        <w:tc>
          <w:tcPr>
            <w:tcW w:w="810" w:type="dxa"/>
            <w:noWrap/>
            <w:hideMark/>
          </w:tcPr>
          <w:p w14:paraId="143F07FF" w14:textId="77777777" w:rsidR="006117FB" w:rsidRPr="006117FB" w:rsidRDefault="006117FB" w:rsidP="006117FB">
            <w:pPr>
              <w:rPr>
                <w:rFonts w:ascii="Gill Sans MT" w:hAnsi="Gill Sans MT"/>
                <w:b/>
                <w:bCs/>
                <w:sz w:val="18"/>
                <w:szCs w:val="18"/>
              </w:rPr>
            </w:pPr>
            <w:r w:rsidRPr="006117FB">
              <w:rPr>
                <w:rFonts w:ascii="Gill Sans MT" w:hAnsi="Gill Sans MT"/>
                <w:b/>
                <w:bCs/>
                <w:sz w:val="18"/>
                <w:szCs w:val="18"/>
              </w:rPr>
              <w:t xml:space="preserve">I don’t know </w:t>
            </w:r>
          </w:p>
        </w:tc>
        <w:tc>
          <w:tcPr>
            <w:tcW w:w="985" w:type="dxa"/>
            <w:noWrap/>
            <w:hideMark/>
          </w:tcPr>
          <w:p w14:paraId="51228F7D" w14:textId="77777777" w:rsidR="006117FB" w:rsidRPr="006117FB" w:rsidRDefault="006117FB" w:rsidP="006117FB">
            <w:pPr>
              <w:rPr>
                <w:rFonts w:ascii="Gill Sans MT" w:hAnsi="Gill Sans MT"/>
                <w:b/>
                <w:bCs/>
                <w:sz w:val="18"/>
                <w:szCs w:val="18"/>
              </w:rPr>
            </w:pPr>
            <w:r w:rsidRPr="006117FB">
              <w:rPr>
                <w:rFonts w:ascii="Gill Sans MT" w:hAnsi="Gill Sans MT"/>
                <w:b/>
                <w:bCs/>
                <w:sz w:val="18"/>
                <w:szCs w:val="18"/>
              </w:rPr>
              <w:t>Doesn't Exist</w:t>
            </w:r>
          </w:p>
        </w:tc>
      </w:tr>
      <w:tr w:rsidR="006117FB" w:rsidRPr="006117FB" w14:paraId="4157DC80" w14:textId="77777777" w:rsidTr="006117FB">
        <w:trPr>
          <w:trHeight w:val="300"/>
        </w:trPr>
        <w:tc>
          <w:tcPr>
            <w:tcW w:w="4751" w:type="dxa"/>
            <w:hideMark/>
          </w:tcPr>
          <w:p w14:paraId="0CCD8329"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Entertainment (movie theater, public parks, café, internet café)</w:t>
            </w:r>
          </w:p>
        </w:tc>
        <w:tc>
          <w:tcPr>
            <w:tcW w:w="691" w:type="dxa"/>
            <w:noWrap/>
            <w:hideMark/>
          </w:tcPr>
          <w:p w14:paraId="432D748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26%</w:t>
            </w:r>
          </w:p>
        </w:tc>
        <w:tc>
          <w:tcPr>
            <w:tcW w:w="1213" w:type="dxa"/>
            <w:noWrap/>
            <w:hideMark/>
          </w:tcPr>
          <w:p w14:paraId="41DCB84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45%</w:t>
            </w:r>
          </w:p>
        </w:tc>
        <w:tc>
          <w:tcPr>
            <w:tcW w:w="900" w:type="dxa"/>
            <w:noWrap/>
            <w:hideMark/>
          </w:tcPr>
          <w:p w14:paraId="4B95ABE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22%</w:t>
            </w:r>
          </w:p>
        </w:tc>
        <w:tc>
          <w:tcPr>
            <w:tcW w:w="810" w:type="dxa"/>
            <w:noWrap/>
            <w:hideMark/>
          </w:tcPr>
          <w:p w14:paraId="47F13E7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w:t>
            </w:r>
          </w:p>
        </w:tc>
        <w:tc>
          <w:tcPr>
            <w:tcW w:w="985" w:type="dxa"/>
            <w:noWrap/>
            <w:hideMark/>
          </w:tcPr>
          <w:p w14:paraId="0CF580B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w:t>
            </w:r>
          </w:p>
        </w:tc>
      </w:tr>
      <w:tr w:rsidR="006117FB" w:rsidRPr="006117FB" w14:paraId="6176B15F" w14:textId="77777777" w:rsidTr="006117FB">
        <w:trPr>
          <w:trHeight w:val="300"/>
        </w:trPr>
        <w:tc>
          <w:tcPr>
            <w:tcW w:w="4751" w:type="dxa"/>
            <w:hideMark/>
          </w:tcPr>
          <w:p w14:paraId="62B2E32E"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Organized activities (@CBOs, @NGOs, youth leaders)</w:t>
            </w:r>
          </w:p>
        </w:tc>
        <w:tc>
          <w:tcPr>
            <w:tcW w:w="691" w:type="dxa"/>
            <w:noWrap/>
            <w:hideMark/>
          </w:tcPr>
          <w:p w14:paraId="03C23CE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15%</w:t>
            </w:r>
          </w:p>
        </w:tc>
        <w:tc>
          <w:tcPr>
            <w:tcW w:w="1213" w:type="dxa"/>
            <w:noWrap/>
            <w:hideMark/>
          </w:tcPr>
          <w:p w14:paraId="4DA6E73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45%</w:t>
            </w:r>
          </w:p>
        </w:tc>
        <w:tc>
          <w:tcPr>
            <w:tcW w:w="900" w:type="dxa"/>
            <w:noWrap/>
            <w:hideMark/>
          </w:tcPr>
          <w:p w14:paraId="17013ADE"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27%</w:t>
            </w:r>
          </w:p>
        </w:tc>
        <w:tc>
          <w:tcPr>
            <w:tcW w:w="810" w:type="dxa"/>
            <w:noWrap/>
            <w:hideMark/>
          </w:tcPr>
          <w:p w14:paraId="253C233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10%</w:t>
            </w:r>
          </w:p>
        </w:tc>
        <w:tc>
          <w:tcPr>
            <w:tcW w:w="985" w:type="dxa"/>
            <w:noWrap/>
            <w:hideMark/>
          </w:tcPr>
          <w:p w14:paraId="0F2033F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w:t>
            </w:r>
          </w:p>
        </w:tc>
      </w:tr>
      <w:tr w:rsidR="006117FB" w:rsidRPr="006117FB" w14:paraId="1672D991" w14:textId="77777777" w:rsidTr="006117FB">
        <w:trPr>
          <w:trHeight w:val="300"/>
        </w:trPr>
        <w:tc>
          <w:tcPr>
            <w:tcW w:w="4751" w:type="dxa"/>
            <w:hideMark/>
          </w:tcPr>
          <w:p w14:paraId="217F6227"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Sports (basketball/football /swimming)</w:t>
            </w:r>
          </w:p>
        </w:tc>
        <w:tc>
          <w:tcPr>
            <w:tcW w:w="691" w:type="dxa"/>
            <w:noWrap/>
            <w:hideMark/>
          </w:tcPr>
          <w:p w14:paraId="2EE5477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27%</w:t>
            </w:r>
          </w:p>
        </w:tc>
        <w:tc>
          <w:tcPr>
            <w:tcW w:w="1213" w:type="dxa"/>
            <w:noWrap/>
            <w:hideMark/>
          </w:tcPr>
          <w:p w14:paraId="2CF2624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35%</w:t>
            </w:r>
          </w:p>
        </w:tc>
        <w:tc>
          <w:tcPr>
            <w:tcW w:w="900" w:type="dxa"/>
            <w:noWrap/>
            <w:hideMark/>
          </w:tcPr>
          <w:p w14:paraId="69B1791D"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19%</w:t>
            </w:r>
          </w:p>
        </w:tc>
        <w:tc>
          <w:tcPr>
            <w:tcW w:w="810" w:type="dxa"/>
            <w:noWrap/>
            <w:hideMark/>
          </w:tcPr>
          <w:p w14:paraId="58802B4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10%</w:t>
            </w:r>
          </w:p>
        </w:tc>
        <w:tc>
          <w:tcPr>
            <w:tcW w:w="985" w:type="dxa"/>
            <w:noWrap/>
            <w:hideMark/>
          </w:tcPr>
          <w:p w14:paraId="4808D8D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9%</w:t>
            </w:r>
          </w:p>
        </w:tc>
      </w:tr>
      <w:tr w:rsidR="006117FB" w:rsidRPr="006117FB" w14:paraId="5DD81758" w14:textId="77777777" w:rsidTr="006117FB">
        <w:trPr>
          <w:trHeight w:val="300"/>
        </w:trPr>
        <w:tc>
          <w:tcPr>
            <w:tcW w:w="4751" w:type="dxa"/>
            <w:hideMark/>
          </w:tcPr>
          <w:p w14:paraId="4F114B05"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Sport teams/competitions (football team/basketball/swimming)</w:t>
            </w:r>
          </w:p>
        </w:tc>
        <w:tc>
          <w:tcPr>
            <w:tcW w:w="691" w:type="dxa"/>
            <w:noWrap/>
            <w:hideMark/>
          </w:tcPr>
          <w:p w14:paraId="6577D34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24%</w:t>
            </w:r>
          </w:p>
        </w:tc>
        <w:tc>
          <w:tcPr>
            <w:tcW w:w="1213" w:type="dxa"/>
            <w:noWrap/>
            <w:hideMark/>
          </w:tcPr>
          <w:p w14:paraId="40F0800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34%</w:t>
            </w:r>
          </w:p>
        </w:tc>
        <w:tc>
          <w:tcPr>
            <w:tcW w:w="900" w:type="dxa"/>
            <w:noWrap/>
            <w:hideMark/>
          </w:tcPr>
          <w:p w14:paraId="656BE8A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20%</w:t>
            </w:r>
          </w:p>
        </w:tc>
        <w:tc>
          <w:tcPr>
            <w:tcW w:w="810" w:type="dxa"/>
            <w:noWrap/>
            <w:hideMark/>
          </w:tcPr>
          <w:p w14:paraId="77C9284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12%</w:t>
            </w:r>
          </w:p>
        </w:tc>
        <w:tc>
          <w:tcPr>
            <w:tcW w:w="985" w:type="dxa"/>
            <w:noWrap/>
            <w:hideMark/>
          </w:tcPr>
          <w:p w14:paraId="7B1B354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r>
      <w:tr w:rsidR="006117FB" w:rsidRPr="006117FB" w14:paraId="070B53CF" w14:textId="77777777" w:rsidTr="006117FB">
        <w:trPr>
          <w:trHeight w:val="300"/>
        </w:trPr>
        <w:tc>
          <w:tcPr>
            <w:tcW w:w="4751" w:type="dxa"/>
            <w:hideMark/>
          </w:tcPr>
          <w:p w14:paraId="4604857A"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Youth clubs and associations</w:t>
            </w:r>
          </w:p>
        </w:tc>
        <w:tc>
          <w:tcPr>
            <w:tcW w:w="691" w:type="dxa"/>
            <w:noWrap/>
            <w:hideMark/>
          </w:tcPr>
          <w:p w14:paraId="3681727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c>
          <w:tcPr>
            <w:tcW w:w="1213" w:type="dxa"/>
            <w:noWrap/>
            <w:hideMark/>
          </w:tcPr>
          <w:p w14:paraId="1F11DEB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43%</w:t>
            </w:r>
          </w:p>
        </w:tc>
        <w:tc>
          <w:tcPr>
            <w:tcW w:w="900" w:type="dxa"/>
            <w:noWrap/>
            <w:hideMark/>
          </w:tcPr>
          <w:p w14:paraId="0B9A840E"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38%</w:t>
            </w:r>
          </w:p>
        </w:tc>
        <w:tc>
          <w:tcPr>
            <w:tcW w:w="810" w:type="dxa"/>
            <w:noWrap/>
            <w:hideMark/>
          </w:tcPr>
          <w:p w14:paraId="41C8B19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7%</w:t>
            </w:r>
          </w:p>
        </w:tc>
        <w:tc>
          <w:tcPr>
            <w:tcW w:w="985" w:type="dxa"/>
            <w:noWrap/>
            <w:hideMark/>
          </w:tcPr>
          <w:p w14:paraId="4B513FD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w:t>
            </w:r>
          </w:p>
        </w:tc>
      </w:tr>
      <w:tr w:rsidR="006117FB" w:rsidRPr="006117FB" w14:paraId="3DF21BE8" w14:textId="77777777" w:rsidTr="006117FB">
        <w:trPr>
          <w:trHeight w:val="330"/>
        </w:trPr>
        <w:tc>
          <w:tcPr>
            <w:tcW w:w="4751" w:type="dxa"/>
            <w:hideMark/>
          </w:tcPr>
          <w:p w14:paraId="589AD5DC"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Spaces for youth to gather (CBOs, parks, municipality space, schools)</w:t>
            </w:r>
          </w:p>
        </w:tc>
        <w:tc>
          <w:tcPr>
            <w:tcW w:w="691" w:type="dxa"/>
            <w:noWrap/>
            <w:hideMark/>
          </w:tcPr>
          <w:p w14:paraId="470B327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15%</w:t>
            </w:r>
          </w:p>
        </w:tc>
        <w:tc>
          <w:tcPr>
            <w:tcW w:w="1213" w:type="dxa"/>
            <w:noWrap/>
            <w:hideMark/>
          </w:tcPr>
          <w:p w14:paraId="139BB50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45%</w:t>
            </w:r>
          </w:p>
        </w:tc>
        <w:tc>
          <w:tcPr>
            <w:tcW w:w="900" w:type="dxa"/>
            <w:noWrap/>
            <w:hideMark/>
          </w:tcPr>
          <w:p w14:paraId="577CB76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28%</w:t>
            </w:r>
          </w:p>
        </w:tc>
        <w:tc>
          <w:tcPr>
            <w:tcW w:w="810" w:type="dxa"/>
            <w:noWrap/>
            <w:hideMark/>
          </w:tcPr>
          <w:p w14:paraId="6695509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w:t>
            </w:r>
          </w:p>
        </w:tc>
        <w:tc>
          <w:tcPr>
            <w:tcW w:w="985" w:type="dxa"/>
            <w:noWrap/>
            <w:hideMark/>
          </w:tcPr>
          <w:p w14:paraId="0941D76D"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8%</w:t>
            </w:r>
          </w:p>
        </w:tc>
      </w:tr>
      <w:tr w:rsidR="006117FB" w:rsidRPr="006117FB" w14:paraId="234F3321" w14:textId="77777777" w:rsidTr="006117FB">
        <w:trPr>
          <w:trHeight w:val="300"/>
        </w:trPr>
        <w:tc>
          <w:tcPr>
            <w:tcW w:w="4751" w:type="dxa"/>
            <w:hideMark/>
          </w:tcPr>
          <w:p w14:paraId="0C256CAD"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Spaces for women to gather (houses, mosques, café, clubs)</w:t>
            </w:r>
          </w:p>
        </w:tc>
        <w:tc>
          <w:tcPr>
            <w:tcW w:w="691" w:type="dxa"/>
            <w:noWrap/>
            <w:hideMark/>
          </w:tcPr>
          <w:p w14:paraId="12C6D0B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17%</w:t>
            </w:r>
          </w:p>
        </w:tc>
        <w:tc>
          <w:tcPr>
            <w:tcW w:w="1213" w:type="dxa"/>
            <w:noWrap/>
            <w:hideMark/>
          </w:tcPr>
          <w:p w14:paraId="7041A1DE"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36%</w:t>
            </w:r>
          </w:p>
        </w:tc>
        <w:tc>
          <w:tcPr>
            <w:tcW w:w="900" w:type="dxa"/>
            <w:noWrap/>
            <w:hideMark/>
          </w:tcPr>
          <w:p w14:paraId="20EBB3FE"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28%</w:t>
            </w:r>
          </w:p>
        </w:tc>
        <w:tc>
          <w:tcPr>
            <w:tcW w:w="810" w:type="dxa"/>
            <w:noWrap/>
            <w:hideMark/>
          </w:tcPr>
          <w:p w14:paraId="0D64D1F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c>
          <w:tcPr>
            <w:tcW w:w="985" w:type="dxa"/>
            <w:noWrap/>
            <w:hideMark/>
          </w:tcPr>
          <w:p w14:paraId="6FD6ED0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8%</w:t>
            </w:r>
          </w:p>
        </w:tc>
      </w:tr>
      <w:tr w:rsidR="006117FB" w:rsidRPr="006117FB" w14:paraId="61059600" w14:textId="77777777" w:rsidTr="006117FB">
        <w:trPr>
          <w:trHeight w:val="300"/>
        </w:trPr>
        <w:tc>
          <w:tcPr>
            <w:tcW w:w="4751" w:type="dxa"/>
            <w:hideMark/>
          </w:tcPr>
          <w:p w14:paraId="306944E4"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Spaces for men to gather (streets, houses, café, mosques, clubs)</w:t>
            </w:r>
          </w:p>
        </w:tc>
        <w:tc>
          <w:tcPr>
            <w:tcW w:w="691" w:type="dxa"/>
            <w:noWrap/>
            <w:hideMark/>
          </w:tcPr>
          <w:p w14:paraId="5184B8BE"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13%</w:t>
            </w:r>
          </w:p>
        </w:tc>
        <w:tc>
          <w:tcPr>
            <w:tcW w:w="1213" w:type="dxa"/>
            <w:noWrap/>
            <w:hideMark/>
          </w:tcPr>
          <w:p w14:paraId="6BB029A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40%</w:t>
            </w:r>
          </w:p>
        </w:tc>
        <w:tc>
          <w:tcPr>
            <w:tcW w:w="900" w:type="dxa"/>
            <w:noWrap/>
            <w:hideMark/>
          </w:tcPr>
          <w:p w14:paraId="603B340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40%</w:t>
            </w:r>
          </w:p>
        </w:tc>
        <w:tc>
          <w:tcPr>
            <w:tcW w:w="810" w:type="dxa"/>
            <w:noWrap/>
            <w:hideMark/>
          </w:tcPr>
          <w:p w14:paraId="5A47BF4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7%</w:t>
            </w:r>
          </w:p>
        </w:tc>
        <w:tc>
          <w:tcPr>
            <w:tcW w:w="985" w:type="dxa"/>
            <w:noWrap/>
            <w:hideMark/>
          </w:tcPr>
          <w:p w14:paraId="0D82766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w:t>
            </w:r>
          </w:p>
        </w:tc>
      </w:tr>
      <w:tr w:rsidR="006117FB" w:rsidRPr="006117FB" w14:paraId="75FA202A" w14:textId="77777777" w:rsidTr="006117FB">
        <w:trPr>
          <w:trHeight w:val="300"/>
        </w:trPr>
        <w:tc>
          <w:tcPr>
            <w:tcW w:w="4751" w:type="dxa"/>
            <w:hideMark/>
          </w:tcPr>
          <w:p w14:paraId="2E586182"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Disability-friendly public places</w:t>
            </w:r>
          </w:p>
        </w:tc>
        <w:tc>
          <w:tcPr>
            <w:tcW w:w="691" w:type="dxa"/>
            <w:noWrap/>
            <w:hideMark/>
          </w:tcPr>
          <w:p w14:paraId="0FA1741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31%</w:t>
            </w:r>
          </w:p>
        </w:tc>
        <w:tc>
          <w:tcPr>
            <w:tcW w:w="1213" w:type="dxa"/>
            <w:noWrap/>
            <w:hideMark/>
          </w:tcPr>
          <w:p w14:paraId="3FEF9B9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22%</w:t>
            </w:r>
          </w:p>
        </w:tc>
        <w:tc>
          <w:tcPr>
            <w:tcW w:w="900" w:type="dxa"/>
            <w:noWrap/>
            <w:hideMark/>
          </w:tcPr>
          <w:p w14:paraId="663054F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17%</w:t>
            </w:r>
          </w:p>
        </w:tc>
        <w:tc>
          <w:tcPr>
            <w:tcW w:w="810" w:type="dxa"/>
            <w:noWrap/>
            <w:hideMark/>
          </w:tcPr>
          <w:p w14:paraId="67380CD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c>
          <w:tcPr>
            <w:tcW w:w="985" w:type="dxa"/>
            <w:noWrap/>
            <w:hideMark/>
          </w:tcPr>
          <w:p w14:paraId="6C50E1F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19%</w:t>
            </w:r>
          </w:p>
        </w:tc>
      </w:tr>
      <w:tr w:rsidR="006117FB" w:rsidRPr="006117FB" w14:paraId="4872AEE5" w14:textId="77777777" w:rsidTr="006117FB">
        <w:trPr>
          <w:trHeight w:val="300"/>
        </w:trPr>
        <w:tc>
          <w:tcPr>
            <w:tcW w:w="4751" w:type="dxa"/>
            <w:hideMark/>
          </w:tcPr>
          <w:p w14:paraId="17B0DE47"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Learning opportunities in the community (outside school)</w:t>
            </w:r>
          </w:p>
        </w:tc>
        <w:tc>
          <w:tcPr>
            <w:tcW w:w="691" w:type="dxa"/>
            <w:noWrap/>
            <w:hideMark/>
          </w:tcPr>
          <w:p w14:paraId="774BF65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24%</w:t>
            </w:r>
          </w:p>
        </w:tc>
        <w:tc>
          <w:tcPr>
            <w:tcW w:w="1213" w:type="dxa"/>
            <w:noWrap/>
            <w:hideMark/>
          </w:tcPr>
          <w:p w14:paraId="38379DA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37%</w:t>
            </w:r>
          </w:p>
        </w:tc>
        <w:tc>
          <w:tcPr>
            <w:tcW w:w="900" w:type="dxa"/>
            <w:noWrap/>
            <w:hideMark/>
          </w:tcPr>
          <w:p w14:paraId="48A74B4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23%</w:t>
            </w:r>
          </w:p>
        </w:tc>
        <w:tc>
          <w:tcPr>
            <w:tcW w:w="810" w:type="dxa"/>
            <w:noWrap/>
            <w:hideMark/>
          </w:tcPr>
          <w:p w14:paraId="54FF030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9%</w:t>
            </w:r>
          </w:p>
        </w:tc>
        <w:tc>
          <w:tcPr>
            <w:tcW w:w="985" w:type="dxa"/>
            <w:noWrap/>
            <w:hideMark/>
          </w:tcPr>
          <w:p w14:paraId="562444DD"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7%</w:t>
            </w:r>
          </w:p>
        </w:tc>
      </w:tr>
      <w:tr w:rsidR="006117FB" w:rsidRPr="006117FB" w14:paraId="44FEB8CB" w14:textId="77777777" w:rsidTr="006117FB">
        <w:trPr>
          <w:trHeight w:val="300"/>
        </w:trPr>
        <w:tc>
          <w:tcPr>
            <w:tcW w:w="4751" w:type="dxa"/>
            <w:hideMark/>
          </w:tcPr>
          <w:p w14:paraId="72AC7482"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Library</w:t>
            </w:r>
          </w:p>
        </w:tc>
        <w:tc>
          <w:tcPr>
            <w:tcW w:w="691" w:type="dxa"/>
            <w:noWrap/>
            <w:hideMark/>
          </w:tcPr>
          <w:p w14:paraId="5CFE9FF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21%</w:t>
            </w:r>
          </w:p>
        </w:tc>
        <w:tc>
          <w:tcPr>
            <w:tcW w:w="1213" w:type="dxa"/>
            <w:noWrap/>
            <w:hideMark/>
          </w:tcPr>
          <w:p w14:paraId="2F4B2FE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27%</w:t>
            </w:r>
          </w:p>
        </w:tc>
        <w:tc>
          <w:tcPr>
            <w:tcW w:w="900" w:type="dxa"/>
            <w:noWrap/>
            <w:hideMark/>
          </w:tcPr>
          <w:p w14:paraId="7278953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17%</w:t>
            </w:r>
          </w:p>
        </w:tc>
        <w:tc>
          <w:tcPr>
            <w:tcW w:w="810" w:type="dxa"/>
            <w:noWrap/>
            <w:hideMark/>
          </w:tcPr>
          <w:p w14:paraId="17014DF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7%</w:t>
            </w:r>
          </w:p>
        </w:tc>
        <w:tc>
          <w:tcPr>
            <w:tcW w:w="985" w:type="dxa"/>
            <w:noWrap/>
            <w:hideMark/>
          </w:tcPr>
          <w:p w14:paraId="28183D9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28%</w:t>
            </w:r>
          </w:p>
        </w:tc>
      </w:tr>
    </w:tbl>
    <w:p w14:paraId="5564C30E" w14:textId="231110AF" w:rsidR="006117FB" w:rsidRDefault="006117FB"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3953"/>
        <w:gridCol w:w="1313"/>
        <w:gridCol w:w="1678"/>
        <w:gridCol w:w="1374"/>
        <w:gridCol w:w="1032"/>
      </w:tblGrid>
      <w:tr w:rsidR="006117FB" w:rsidRPr="006117FB" w14:paraId="1CB23C9F" w14:textId="77777777" w:rsidTr="006117FB">
        <w:trPr>
          <w:trHeight w:val="300"/>
        </w:trPr>
        <w:tc>
          <w:tcPr>
            <w:tcW w:w="18640" w:type="dxa"/>
            <w:gridSpan w:val="5"/>
            <w:noWrap/>
            <w:hideMark/>
          </w:tcPr>
          <w:p w14:paraId="6310F5CA" w14:textId="16EFE41C"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Q2:</w:t>
            </w:r>
            <w:r>
              <w:rPr>
                <w:rFonts w:ascii="Gill Sans MT" w:hAnsi="Gill Sans MT"/>
                <w:b/>
                <w:bCs/>
                <w:sz w:val="18"/>
                <w:szCs w:val="18"/>
              </w:rPr>
              <w:t xml:space="preserve"> </w:t>
            </w:r>
            <w:r w:rsidRPr="006117FB">
              <w:rPr>
                <w:rFonts w:ascii="Gill Sans MT" w:hAnsi="Gill Sans MT"/>
                <w:b/>
                <w:bCs/>
                <w:sz w:val="18"/>
                <w:szCs w:val="18"/>
              </w:rPr>
              <w:t>How accessible are these following out of school services in your community?</w:t>
            </w:r>
          </w:p>
        </w:tc>
      </w:tr>
      <w:tr w:rsidR="006117FB" w:rsidRPr="006117FB" w14:paraId="14BBF85B" w14:textId="77777777" w:rsidTr="006117FB">
        <w:trPr>
          <w:trHeight w:val="600"/>
        </w:trPr>
        <w:tc>
          <w:tcPr>
            <w:tcW w:w="8152" w:type="dxa"/>
            <w:noWrap/>
            <w:hideMark/>
          </w:tcPr>
          <w:p w14:paraId="7CCC6B5C"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Options</w:t>
            </w:r>
          </w:p>
        </w:tc>
        <w:tc>
          <w:tcPr>
            <w:tcW w:w="2546" w:type="dxa"/>
            <w:noWrap/>
            <w:hideMark/>
          </w:tcPr>
          <w:p w14:paraId="493FB330"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Never Accessible</w:t>
            </w:r>
          </w:p>
        </w:tc>
        <w:tc>
          <w:tcPr>
            <w:tcW w:w="3320" w:type="dxa"/>
            <w:noWrap/>
            <w:hideMark/>
          </w:tcPr>
          <w:p w14:paraId="2BCA2190"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Sometimes Accessible</w:t>
            </w:r>
          </w:p>
        </w:tc>
        <w:tc>
          <w:tcPr>
            <w:tcW w:w="2674" w:type="dxa"/>
            <w:noWrap/>
            <w:hideMark/>
          </w:tcPr>
          <w:p w14:paraId="04766516"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 xml:space="preserve">Always accessible </w:t>
            </w:r>
          </w:p>
        </w:tc>
        <w:tc>
          <w:tcPr>
            <w:tcW w:w="1948" w:type="dxa"/>
            <w:noWrap/>
            <w:hideMark/>
          </w:tcPr>
          <w:p w14:paraId="4D10B351"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Doesn't exist</w:t>
            </w:r>
          </w:p>
        </w:tc>
      </w:tr>
      <w:tr w:rsidR="006117FB" w:rsidRPr="006117FB" w14:paraId="595DC438" w14:textId="77777777" w:rsidTr="006117FB">
        <w:trPr>
          <w:trHeight w:val="300"/>
        </w:trPr>
        <w:tc>
          <w:tcPr>
            <w:tcW w:w="8152" w:type="dxa"/>
            <w:hideMark/>
          </w:tcPr>
          <w:p w14:paraId="0A336AF1"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Internet knowledge station</w:t>
            </w:r>
          </w:p>
        </w:tc>
        <w:tc>
          <w:tcPr>
            <w:tcW w:w="2546" w:type="dxa"/>
            <w:noWrap/>
            <w:hideMark/>
          </w:tcPr>
          <w:p w14:paraId="719A55A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c>
          <w:tcPr>
            <w:tcW w:w="3320" w:type="dxa"/>
            <w:noWrap/>
            <w:hideMark/>
          </w:tcPr>
          <w:p w14:paraId="48D4A0B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66%</w:t>
            </w:r>
          </w:p>
        </w:tc>
        <w:tc>
          <w:tcPr>
            <w:tcW w:w="2674" w:type="dxa"/>
            <w:noWrap/>
            <w:hideMark/>
          </w:tcPr>
          <w:p w14:paraId="2025629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c>
          <w:tcPr>
            <w:tcW w:w="1948" w:type="dxa"/>
            <w:noWrap/>
            <w:hideMark/>
          </w:tcPr>
          <w:p w14:paraId="554529B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r>
      <w:tr w:rsidR="006117FB" w:rsidRPr="006117FB" w14:paraId="36955EED" w14:textId="77777777" w:rsidTr="006117FB">
        <w:trPr>
          <w:trHeight w:val="300"/>
        </w:trPr>
        <w:tc>
          <w:tcPr>
            <w:tcW w:w="8152" w:type="dxa"/>
            <w:hideMark/>
          </w:tcPr>
          <w:p w14:paraId="7D3D6C69"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Computer center</w:t>
            </w:r>
          </w:p>
        </w:tc>
        <w:tc>
          <w:tcPr>
            <w:tcW w:w="2546" w:type="dxa"/>
            <w:noWrap/>
            <w:hideMark/>
          </w:tcPr>
          <w:p w14:paraId="3874F0B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19%</w:t>
            </w:r>
          </w:p>
        </w:tc>
        <w:tc>
          <w:tcPr>
            <w:tcW w:w="3320" w:type="dxa"/>
            <w:noWrap/>
            <w:hideMark/>
          </w:tcPr>
          <w:p w14:paraId="79430D4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56%</w:t>
            </w:r>
          </w:p>
        </w:tc>
        <w:tc>
          <w:tcPr>
            <w:tcW w:w="2674" w:type="dxa"/>
            <w:noWrap/>
            <w:hideMark/>
          </w:tcPr>
          <w:p w14:paraId="1C60EEC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13%</w:t>
            </w:r>
          </w:p>
        </w:tc>
        <w:tc>
          <w:tcPr>
            <w:tcW w:w="1948" w:type="dxa"/>
            <w:noWrap/>
            <w:hideMark/>
          </w:tcPr>
          <w:p w14:paraId="4DB5128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13%</w:t>
            </w:r>
          </w:p>
        </w:tc>
      </w:tr>
      <w:tr w:rsidR="006117FB" w:rsidRPr="006117FB" w14:paraId="2597F831" w14:textId="77777777" w:rsidTr="006117FB">
        <w:trPr>
          <w:trHeight w:val="300"/>
        </w:trPr>
        <w:tc>
          <w:tcPr>
            <w:tcW w:w="8152" w:type="dxa"/>
            <w:hideMark/>
          </w:tcPr>
          <w:p w14:paraId="1B676A50"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Access to computers at computer center</w:t>
            </w:r>
          </w:p>
        </w:tc>
        <w:tc>
          <w:tcPr>
            <w:tcW w:w="2546" w:type="dxa"/>
            <w:noWrap/>
            <w:hideMark/>
          </w:tcPr>
          <w:p w14:paraId="69664C1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15%</w:t>
            </w:r>
          </w:p>
        </w:tc>
        <w:tc>
          <w:tcPr>
            <w:tcW w:w="3320" w:type="dxa"/>
            <w:noWrap/>
            <w:hideMark/>
          </w:tcPr>
          <w:p w14:paraId="1481DDB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62%</w:t>
            </w:r>
          </w:p>
        </w:tc>
        <w:tc>
          <w:tcPr>
            <w:tcW w:w="2674" w:type="dxa"/>
            <w:noWrap/>
            <w:hideMark/>
          </w:tcPr>
          <w:p w14:paraId="552329F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10%</w:t>
            </w:r>
          </w:p>
        </w:tc>
        <w:tc>
          <w:tcPr>
            <w:tcW w:w="1948" w:type="dxa"/>
            <w:noWrap/>
            <w:hideMark/>
          </w:tcPr>
          <w:p w14:paraId="410CDD7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13%</w:t>
            </w:r>
          </w:p>
        </w:tc>
      </w:tr>
      <w:tr w:rsidR="006117FB" w:rsidRPr="006117FB" w14:paraId="78DC9287" w14:textId="77777777" w:rsidTr="006117FB">
        <w:trPr>
          <w:trHeight w:val="300"/>
        </w:trPr>
        <w:tc>
          <w:tcPr>
            <w:tcW w:w="8152" w:type="dxa"/>
            <w:hideMark/>
          </w:tcPr>
          <w:p w14:paraId="521935DC"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Computer courses</w:t>
            </w:r>
          </w:p>
        </w:tc>
        <w:tc>
          <w:tcPr>
            <w:tcW w:w="2546" w:type="dxa"/>
            <w:noWrap/>
            <w:hideMark/>
          </w:tcPr>
          <w:p w14:paraId="2C340C6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12%</w:t>
            </w:r>
          </w:p>
        </w:tc>
        <w:tc>
          <w:tcPr>
            <w:tcW w:w="3320" w:type="dxa"/>
            <w:noWrap/>
            <w:hideMark/>
          </w:tcPr>
          <w:p w14:paraId="63CC3F8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59%</w:t>
            </w:r>
          </w:p>
        </w:tc>
        <w:tc>
          <w:tcPr>
            <w:tcW w:w="2674" w:type="dxa"/>
            <w:noWrap/>
            <w:hideMark/>
          </w:tcPr>
          <w:p w14:paraId="2DAD164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20%</w:t>
            </w:r>
          </w:p>
        </w:tc>
        <w:tc>
          <w:tcPr>
            <w:tcW w:w="1948" w:type="dxa"/>
            <w:noWrap/>
            <w:hideMark/>
          </w:tcPr>
          <w:p w14:paraId="643C502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9%</w:t>
            </w:r>
          </w:p>
        </w:tc>
      </w:tr>
      <w:tr w:rsidR="006117FB" w:rsidRPr="006117FB" w14:paraId="772A5FA9" w14:textId="77777777" w:rsidTr="006117FB">
        <w:trPr>
          <w:trHeight w:val="300"/>
        </w:trPr>
        <w:tc>
          <w:tcPr>
            <w:tcW w:w="8152" w:type="dxa"/>
            <w:hideMark/>
          </w:tcPr>
          <w:p w14:paraId="40EE507C"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English language courses</w:t>
            </w:r>
          </w:p>
        </w:tc>
        <w:tc>
          <w:tcPr>
            <w:tcW w:w="2546" w:type="dxa"/>
            <w:noWrap/>
            <w:hideMark/>
          </w:tcPr>
          <w:p w14:paraId="1192803D"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12%</w:t>
            </w:r>
          </w:p>
        </w:tc>
        <w:tc>
          <w:tcPr>
            <w:tcW w:w="3320" w:type="dxa"/>
            <w:noWrap/>
            <w:hideMark/>
          </w:tcPr>
          <w:p w14:paraId="3C4E59C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62%</w:t>
            </w:r>
          </w:p>
        </w:tc>
        <w:tc>
          <w:tcPr>
            <w:tcW w:w="2674" w:type="dxa"/>
            <w:noWrap/>
            <w:hideMark/>
          </w:tcPr>
          <w:p w14:paraId="24D8362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21%</w:t>
            </w:r>
          </w:p>
        </w:tc>
        <w:tc>
          <w:tcPr>
            <w:tcW w:w="1948" w:type="dxa"/>
            <w:noWrap/>
            <w:hideMark/>
          </w:tcPr>
          <w:p w14:paraId="15A1B1B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w:t>
            </w:r>
          </w:p>
        </w:tc>
      </w:tr>
      <w:tr w:rsidR="006117FB" w:rsidRPr="006117FB" w14:paraId="7D8F110D" w14:textId="77777777" w:rsidTr="006117FB">
        <w:trPr>
          <w:trHeight w:val="300"/>
        </w:trPr>
        <w:tc>
          <w:tcPr>
            <w:tcW w:w="8152" w:type="dxa"/>
            <w:hideMark/>
          </w:tcPr>
          <w:p w14:paraId="2FA4D579"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Employment skills training</w:t>
            </w:r>
          </w:p>
        </w:tc>
        <w:tc>
          <w:tcPr>
            <w:tcW w:w="2546" w:type="dxa"/>
            <w:noWrap/>
            <w:hideMark/>
          </w:tcPr>
          <w:p w14:paraId="619E5F3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15%</w:t>
            </w:r>
          </w:p>
        </w:tc>
        <w:tc>
          <w:tcPr>
            <w:tcW w:w="3320" w:type="dxa"/>
            <w:noWrap/>
            <w:hideMark/>
          </w:tcPr>
          <w:p w14:paraId="13B6CBA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61%</w:t>
            </w:r>
          </w:p>
        </w:tc>
        <w:tc>
          <w:tcPr>
            <w:tcW w:w="2674" w:type="dxa"/>
            <w:noWrap/>
            <w:hideMark/>
          </w:tcPr>
          <w:p w14:paraId="66AF418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13%</w:t>
            </w:r>
          </w:p>
        </w:tc>
        <w:tc>
          <w:tcPr>
            <w:tcW w:w="1948" w:type="dxa"/>
            <w:noWrap/>
            <w:hideMark/>
          </w:tcPr>
          <w:p w14:paraId="6C72721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r>
      <w:tr w:rsidR="006117FB" w:rsidRPr="006117FB" w14:paraId="5E8B892E" w14:textId="77777777" w:rsidTr="006117FB">
        <w:trPr>
          <w:trHeight w:val="300"/>
        </w:trPr>
        <w:tc>
          <w:tcPr>
            <w:tcW w:w="8152" w:type="dxa"/>
            <w:hideMark/>
          </w:tcPr>
          <w:p w14:paraId="748E0AF1"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Business resources (grants, business plan, financial guidance)</w:t>
            </w:r>
          </w:p>
        </w:tc>
        <w:tc>
          <w:tcPr>
            <w:tcW w:w="2546" w:type="dxa"/>
            <w:noWrap/>
            <w:hideMark/>
          </w:tcPr>
          <w:p w14:paraId="0846BD0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26%</w:t>
            </w:r>
          </w:p>
        </w:tc>
        <w:tc>
          <w:tcPr>
            <w:tcW w:w="3320" w:type="dxa"/>
            <w:noWrap/>
            <w:hideMark/>
          </w:tcPr>
          <w:p w14:paraId="1CCFA58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48%</w:t>
            </w:r>
          </w:p>
        </w:tc>
        <w:tc>
          <w:tcPr>
            <w:tcW w:w="2674" w:type="dxa"/>
            <w:noWrap/>
            <w:hideMark/>
          </w:tcPr>
          <w:p w14:paraId="650D943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c>
          <w:tcPr>
            <w:tcW w:w="1948" w:type="dxa"/>
            <w:noWrap/>
            <w:hideMark/>
          </w:tcPr>
          <w:p w14:paraId="54FBE4F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15%</w:t>
            </w:r>
          </w:p>
        </w:tc>
      </w:tr>
      <w:tr w:rsidR="006117FB" w:rsidRPr="006117FB" w14:paraId="5BE76C40" w14:textId="77777777" w:rsidTr="006117FB">
        <w:trPr>
          <w:trHeight w:val="300"/>
        </w:trPr>
        <w:tc>
          <w:tcPr>
            <w:tcW w:w="8152" w:type="dxa"/>
            <w:hideMark/>
          </w:tcPr>
          <w:p w14:paraId="2A1AA56B"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Other educational resources (scholarship &amp; application info)</w:t>
            </w:r>
          </w:p>
        </w:tc>
        <w:tc>
          <w:tcPr>
            <w:tcW w:w="2546" w:type="dxa"/>
            <w:noWrap/>
            <w:hideMark/>
          </w:tcPr>
          <w:p w14:paraId="5B48CF7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20%</w:t>
            </w:r>
          </w:p>
        </w:tc>
        <w:tc>
          <w:tcPr>
            <w:tcW w:w="3320" w:type="dxa"/>
            <w:noWrap/>
            <w:hideMark/>
          </w:tcPr>
          <w:p w14:paraId="134AE62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52%</w:t>
            </w:r>
          </w:p>
        </w:tc>
        <w:tc>
          <w:tcPr>
            <w:tcW w:w="2674" w:type="dxa"/>
            <w:noWrap/>
            <w:hideMark/>
          </w:tcPr>
          <w:p w14:paraId="3B6C910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10%</w:t>
            </w:r>
          </w:p>
        </w:tc>
        <w:tc>
          <w:tcPr>
            <w:tcW w:w="1948" w:type="dxa"/>
            <w:noWrap/>
            <w:hideMark/>
          </w:tcPr>
          <w:p w14:paraId="4F03B29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19%</w:t>
            </w:r>
          </w:p>
        </w:tc>
      </w:tr>
      <w:tr w:rsidR="006117FB" w:rsidRPr="006117FB" w14:paraId="02191124" w14:textId="77777777" w:rsidTr="006117FB">
        <w:trPr>
          <w:trHeight w:val="300"/>
        </w:trPr>
        <w:tc>
          <w:tcPr>
            <w:tcW w:w="8152" w:type="dxa"/>
            <w:hideMark/>
          </w:tcPr>
          <w:p w14:paraId="5830B6D4"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Debates/Structured Youth Conversations</w:t>
            </w:r>
          </w:p>
        </w:tc>
        <w:tc>
          <w:tcPr>
            <w:tcW w:w="2546" w:type="dxa"/>
            <w:noWrap/>
            <w:hideMark/>
          </w:tcPr>
          <w:p w14:paraId="5FE2CC3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15%</w:t>
            </w:r>
          </w:p>
        </w:tc>
        <w:tc>
          <w:tcPr>
            <w:tcW w:w="3320" w:type="dxa"/>
            <w:noWrap/>
            <w:hideMark/>
          </w:tcPr>
          <w:p w14:paraId="1AC134B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53%</w:t>
            </w:r>
          </w:p>
        </w:tc>
        <w:tc>
          <w:tcPr>
            <w:tcW w:w="2674" w:type="dxa"/>
            <w:noWrap/>
            <w:hideMark/>
          </w:tcPr>
          <w:p w14:paraId="01104F6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16%</w:t>
            </w:r>
          </w:p>
        </w:tc>
        <w:tc>
          <w:tcPr>
            <w:tcW w:w="1948" w:type="dxa"/>
            <w:noWrap/>
            <w:hideMark/>
          </w:tcPr>
          <w:p w14:paraId="69C33D7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16%</w:t>
            </w:r>
          </w:p>
        </w:tc>
      </w:tr>
      <w:tr w:rsidR="006117FB" w:rsidRPr="006117FB" w14:paraId="24F57CBF" w14:textId="77777777" w:rsidTr="006117FB">
        <w:trPr>
          <w:trHeight w:val="300"/>
        </w:trPr>
        <w:tc>
          <w:tcPr>
            <w:tcW w:w="8152" w:type="dxa"/>
            <w:hideMark/>
          </w:tcPr>
          <w:p w14:paraId="16B33F0A"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Life skills/activities (communication, teamwork)</w:t>
            </w:r>
          </w:p>
        </w:tc>
        <w:tc>
          <w:tcPr>
            <w:tcW w:w="2546" w:type="dxa"/>
            <w:noWrap/>
            <w:hideMark/>
          </w:tcPr>
          <w:p w14:paraId="7586158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14%</w:t>
            </w:r>
          </w:p>
        </w:tc>
        <w:tc>
          <w:tcPr>
            <w:tcW w:w="3320" w:type="dxa"/>
            <w:noWrap/>
            <w:hideMark/>
          </w:tcPr>
          <w:p w14:paraId="33F419E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55%</w:t>
            </w:r>
          </w:p>
        </w:tc>
        <w:tc>
          <w:tcPr>
            <w:tcW w:w="2674" w:type="dxa"/>
            <w:noWrap/>
            <w:hideMark/>
          </w:tcPr>
          <w:p w14:paraId="3691BE1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21%</w:t>
            </w:r>
          </w:p>
        </w:tc>
        <w:tc>
          <w:tcPr>
            <w:tcW w:w="1948" w:type="dxa"/>
            <w:noWrap/>
            <w:hideMark/>
          </w:tcPr>
          <w:p w14:paraId="1036E4D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10%</w:t>
            </w:r>
          </w:p>
        </w:tc>
      </w:tr>
      <w:tr w:rsidR="006117FB" w:rsidRPr="006117FB" w14:paraId="5EE39439" w14:textId="77777777" w:rsidTr="006117FB">
        <w:trPr>
          <w:trHeight w:val="300"/>
        </w:trPr>
        <w:tc>
          <w:tcPr>
            <w:tcW w:w="8152" w:type="dxa"/>
            <w:hideMark/>
          </w:tcPr>
          <w:p w14:paraId="78BF7C28"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Art, music, theatre activities</w:t>
            </w:r>
          </w:p>
        </w:tc>
        <w:tc>
          <w:tcPr>
            <w:tcW w:w="2546" w:type="dxa"/>
            <w:noWrap/>
            <w:hideMark/>
          </w:tcPr>
          <w:p w14:paraId="650B036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20%</w:t>
            </w:r>
          </w:p>
        </w:tc>
        <w:tc>
          <w:tcPr>
            <w:tcW w:w="3320" w:type="dxa"/>
            <w:noWrap/>
            <w:hideMark/>
          </w:tcPr>
          <w:p w14:paraId="728DECB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50%</w:t>
            </w:r>
          </w:p>
        </w:tc>
        <w:tc>
          <w:tcPr>
            <w:tcW w:w="2674" w:type="dxa"/>
            <w:noWrap/>
            <w:hideMark/>
          </w:tcPr>
          <w:p w14:paraId="49BF1D1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w:t>
            </w:r>
          </w:p>
        </w:tc>
        <w:tc>
          <w:tcPr>
            <w:tcW w:w="1948" w:type="dxa"/>
            <w:noWrap/>
            <w:hideMark/>
          </w:tcPr>
          <w:p w14:paraId="43CB074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24%</w:t>
            </w:r>
          </w:p>
        </w:tc>
      </w:tr>
    </w:tbl>
    <w:p w14:paraId="6C49A911" w14:textId="619F015C" w:rsidR="006117FB" w:rsidRDefault="006117FB"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6356"/>
        <w:gridCol w:w="1469"/>
        <w:gridCol w:w="1525"/>
      </w:tblGrid>
      <w:tr w:rsidR="006117FB" w:rsidRPr="006117FB" w14:paraId="1209936E" w14:textId="77777777" w:rsidTr="006117FB">
        <w:trPr>
          <w:trHeight w:val="300"/>
        </w:trPr>
        <w:tc>
          <w:tcPr>
            <w:tcW w:w="9350" w:type="dxa"/>
            <w:gridSpan w:val="3"/>
            <w:hideMark/>
          </w:tcPr>
          <w:p w14:paraId="0861265E" w14:textId="7E60872C"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Q3:</w:t>
            </w:r>
            <w:r>
              <w:rPr>
                <w:rFonts w:ascii="Gill Sans MT" w:hAnsi="Gill Sans MT"/>
                <w:b/>
                <w:bCs/>
                <w:sz w:val="18"/>
                <w:szCs w:val="18"/>
              </w:rPr>
              <w:t xml:space="preserve"> </w:t>
            </w:r>
            <w:r w:rsidRPr="006117FB">
              <w:rPr>
                <w:rFonts w:ascii="Gill Sans MT" w:hAnsi="Gill Sans MT"/>
                <w:b/>
                <w:bCs/>
                <w:sz w:val="18"/>
                <w:szCs w:val="18"/>
              </w:rPr>
              <w:t>Have you heard or been part of (participated in) the following programs in your community?</w:t>
            </w:r>
          </w:p>
        </w:tc>
      </w:tr>
      <w:tr w:rsidR="006117FB" w:rsidRPr="006117FB" w14:paraId="06FB5BAA" w14:textId="77777777" w:rsidTr="006117FB">
        <w:trPr>
          <w:trHeight w:val="300"/>
        </w:trPr>
        <w:tc>
          <w:tcPr>
            <w:tcW w:w="6356" w:type="dxa"/>
            <w:noWrap/>
            <w:hideMark/>
          </w:tcPr>
          <w:p w14:paraId="1469AE0B"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lastRenderedPageBreak/>
              <w:t>Options</w:t>
            </w:r>
          </w:p>
        </w:tc>
        <w:tc>
          <w:tcPr>
            <w:tcW w:w="1469" w:type="dxa"/>
            <w:noWrap/>
            <w:hideMark/>
          </w:tcPr>
          <w:p w14:paraId="35468F9F"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No</w:t>
            </w:r>
          </w:p>
        </w:tc>
        <w:tc>
          <w:tcPr>
            <w:tcW w:w="1525" w:type="dxa"/>
            <w:noWrap/>
            <w:hideMark/>
          </w:tcPr>
          <w:p w14:paraId="6F00A65E"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Yes</w:t>
            </w:r>
          </w:p>
        </w:tc>
      </w:tr>
      <w:tr w:rsidR="006117FB" w:rsidRPr="006117FB" w14:paraId="23A1EB51" w14:textId="77777777" w:rsidTr="006117FB">
        <w:trPr>
          <w:trHeight w:val="300"/>
        </w:trPr>
        <w:tc>
          <w:tcPr>
            <w:tcW w:w="6356" w:type="dxa"/>
            <w:hideMark/>
          </w:tcPr>
          <w:p w14:paraId="73F83171"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Girl scouts</w:t>
            </w:r>
          </w:p>
        </w:tc>
        <w:tc>
          <w:tcPr>
            <w:tcW w:w="1469" w:type="dxa"/>
            <w:noWrap/>
            <w:hideMark/>
          </w:tcPr>
          <w:p w14:paraId="138DAE1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51%</w:t>
            </w:r>
          </w:p>
        </w:tc>
        <w:tc>
          <w:tcPr>
            <w:tcW w:w="1525" w:type="dxa"/>
            <w:noWrap/>
            <w:hideMark/>
          </w:tcPr>
          <w:p w14:paraId="3D5C93E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49%</w:t>
            </w:r>
          </w:p>
        </w:tc>
      </w:tr>
      <w:tr w:rsidR="006117FB" w:rsidRPr="006117FB" w14:paraId="09DEE338" w14:textId="77777777" w:rsidTr="006117FB">
        <w:trPr>
          <w:trHeight w:val="300"/>
        </w:trPr>
        <w:tc>
          <w:tcPr>
            <w:tcW w:w="6356" w:type="dxa"/>
            <w:hideMark/>
          </w:tcPr>
          <w:p w14:paraId="15CD4E55"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Boy scouts</w:t>
            </w:r>
          </w:p>
        </w:tc>
        <w:tc>
          <w:tcPr>
            <w:tcW w:w="1469" w:type="dxa"/>
            <w:noWrap/>
            <w:hideMark/>
          </w:tcPr>
          <w:p w14:paraId="0042C66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40%</w:t>
            </w:r>
          </w:p>
        </w:tc>
        <w:tc>
          <w:tcPr>
            <w:tcW w:w="1525" w:type="dxa"/>
            <w:noWrap/>
            <w:hideMark/>
          </w:tcPr>
          <w:p w14:paraId="1CC3429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61%</w:t>
            </w:r>
          </w:p>
        </w:tc>
      </w:tr>
      <w:tr w:rsidR="006117FB" w:rsidRPr="006117FB" w14:paraId="791A3E37" w14:textId="77777777" w:rsidTr="006117FB">
        <w:trPr>
          <w:trHeight w:val="300"/>
        </w:trPr>
        <w:tc>
          <w:tcPr>
            <w:tcW w:w="6356" w:type="dxa"/>
            <w:hideMark/>
          </w:tcPr>
          <w:p w14:paraId="46BF91F7"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Religious guidance/counselling</w:t>
            </w:r>
          </w:p>
        </w:tc>
        <w:tc>
          <w:tcPr>
            <w:tcW w:w="1469" w:type="dxa"/>
            <w:noWrap/>
            <w:hideMark/>
          </w:tcPr>
          <w:p w14:paraId="3E4F9A8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40%</w:t>
            </w:r>
          </w:p>
        </w:tc>
        <w:tc>
          <w:tcPr>
            <w:tcW w:w="1525" w:type="dxa"/>
            <w:noWrap/>
            <w:hideMark/>
          </w:tcPr>
          <w:p w14:paraId="0EE8192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61%</w:t>
            </w:r>
          </w:p>
        </w:tc>
      </w:tr>
      <w:tr w:rsidR="006117FB" w:rsidRPr="006117FB" w14:paraId="0E955B2B" w14:textId="77777777" w:rsidTr="006117FB">
        <w:trPr>
          <w:trHeight w:val="300"/>
        </w:trPr>
        <w:tc>
          <w:tcPr>
            <w:tcW w:w="6356" w:type="dxa"/>
            <w:hideMark/>
          </w:tcPr>
          <w:p w14:paraId="7ED1BBA3"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Mentorship (psychological, career)</w:t>
            </w:r>
          </w:p>
        </w:tc>
        <w:tc>
          <w:tcPr>
            <w:tcW w:w="1469" w:type="dxa"/>
            <w:noWrap/>
            <w:hideMark/>
          </w:tcPr>
          <w:p w14:paraId="4F185F9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49%</w:t>
            </w:r>
          </w:p>
        </w:tc>
        <w:tc>
          <w:tcPr>
            <w:tcW w:w="1525" w:type="dxa"/>
            <w:noWrap/>
            <w:hideMark/>
          </w:tcPr>
          <w:p w14:paraId="7517012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51%</w:t>
            </w:r>
          </w:p>
        </w:tc>
      </w:tr>
      <w:tr w:rsidR="006117FB" w:rsidRPr="006117FB" w14:paraId="71AFC816" w14:textId="77777777" w:rsidTr="006117FB">
        <w:trPr>
          <w:trHeight w:val="300"/>
        </w:trPr>
        <w:tc>
          <w:tcPr>
            <w:tcW w:w="6356" w:type="dxa"/>
            <w:hideMark/>
          </w:tcPr>
          <w:p w14:paraId="12D7341A"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Community radio</w:t>
            </w:r>
          </w:p>
        </w:tc>
        <w:tc>
          <w:tcPr>
            <w:tcW w:w="1469" w:type="dxa"/>
            <w:noWrap/>
            <w:hideMark/>
          </w:tcPr>
          <w:p w14:paraId="64F674C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72%</w:t>
            </w:r>
          </w:p>
        </w:tc>
        <w:tc>
          <w:tcPr>
            <w:tcW w:w="1525" w:type="dxa"/>
            <w:noWrap/>
            <w:hideMark/>
          </w:tcPr>
          <w:p w14:paraId="5DE9E98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28%</w:t>
            </w:r>
          </w:p>
        </w:tc>
      </w:tr>
      <w:tr w:rsidR="006117FB" w:rsidRPr="006117FB" w14:paraId="4A747438" w14:textId="77777777" w:rsidTr="006117FB">
        <w:trPr>
          <w:trHeight w:val="300"/>
        </w:trPr>
        <w:tc>
          <w:tcPr>
            <w:tcW w:w="6356" w:type="dxa"/>
            <w:hideMark/>
          </w:tcPr>
          <w:p w14:paraId="7F9BE61B"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NGO-CBO guidance/counselling activities</w:t>
            </w:r>
          </w:p>
        </w:tc>
        <w:tc>
          <w:tcPr>
            <w:tcW w:w="1469" w:type="dxa"/>
            <w:noWrap/>
            <w:hideMark/>
          </w:tcPr>
          <w:p w14:paraId="1AD78C3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42%</w:t>
            </w:r>
          </w:p>
        </w:tc>
        <w:tc>
          <w:tcPr>
            <w:tcW w:w="1525" w:type="dxa"/>
            <w:noWrap/>
            <w:hideMark/>
          </w:tcPr>
          <w:p w14:paraId="5A2B4EA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58%</w:t>
            </w:r>
          </w:p>
        </w:tc>
      </w:tr>
    </w:tbl>
    <w:p w14:paraId="2C040B94" w14:textId="73A94008" w:rsidR="006117FB" w:rsidRDefault="006117FB"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4765"/>
        <w:gridCol w:w="900"/>
        <w:gridCol w:w="1170"/>
        <w:gridCol w:w="1077"/>
        <w:gridCol w:w="1438"/>
      </w:tblGrid>
      <w:tr w:rsidR="006117FB" w:rsidRPr="006117FB" w14:paraId="151BDC4D" w14:textId="77777777" w:rsidTr="006117FB">
        <w:trPr>
          <w:trHeight w:val="300"/>
        </w:trPr>
        <w:tc>
          <w:tcPr>
            <w:tcW w:w="9350" w:type="dxa"/>
            <w:gridSpan w:val="5"/>
            <w:noWrap/>
            <w:hideMark/>
          </w:tcPr>
          <w:p w14:paraId="05A13932" w14:textId="3B6E903D"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Q4:</w:t>
            </w:r>
            <w:r>
              <w:rPr>
                <w:rFonts w:ascii="Gill Sans MT" w:hAnsi="Gill Sans MT"/>
                <w:b/>
                <w:bCs/>
                <w:sz w:val="18"/>
                <w:szCs w:val="18"/>
              </w:rPr>
              <w:t xml:space="preserve"> </w:t>
            </w:r>
            <w:r w:rsidRPr="006117FB">
              <w:rPr>
                <w:rFonts w:ascii="Gill Sans MT" w:hAnsi="Gill Sans MT"/>
                <w:b/>
                <w:bCs/>
                <w:sz w:val="18"/>
                <w:szCs w:val="18"/>
              </w:rPr>
              <w:t>Does your community provide the following to assist the process of entering the workforce?</w:t>
            </w:r>
          </w:p>
        </w:tc>
      </w:tr>
      <w:tr w:rsidR="006117FB" w:rsidRPr="006117FB" w14:paraId="10F638F3" w14:textId="77777777" w:rsidTr="006117FB">
        <w:trPr>
          <w:trHeight w:val="300"/>
        </w:trPr>
        <w:tc>
          <w:tcPr>
            <w:tcW w:w="4765" w:type="dxa"/>
            <w:noWrap/>
            <w:hideMark/>
          </w:tcPr>
          <w:p w14:paraId="68DF4518"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Options</w:t>
            </w:r>
          </w:p>
        </w:tc>
        <w:tc>
          <w:tcPr>
            <w:tcW w:w="900" w:type="dxa"/>
            <w:noWrap/>
            <w:hideMark/>
          </w:tcPr>
          <w:p w14:paraId="586AA2BA"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No</w:t>
            </w:r>
          </w:p>
        </w:tc>
        <w:tc>
          <w:tcPr>
            <w:tcW w:w="1170" w:type="dxa"/>
            <w:noWrap/>
            <w:hideMark/>
          </w:tcPr>
          <w:p w14:paraId="0DF1A0D3"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Somewhat</w:t>
            </w:r>
          </w:p>
        </w:tc>
        <w:tc>
          <w:tcPr>
            <w:tcW w:w="1077" w:type="dxa"/>
            <w:noWrap/>
            <w:hideMark/>
          </w:tcPr>
          <w:p w14:paraId="09B37DAC"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Yes</w:t>
            </w:r>
          </w:p>
        </w:tc>
        <w:tc>
          <w:tcPr>
            <w:tcW w:w="1438" w:type="dxa"/>
            <w:noWrap/>
            <w:hideMark/>
          </w:tcPr>
          <w:p w14:paraId="45E8D9BE"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I don’t know</w:t>
            </w:r>
          </w:p>
        </w:tc>
      </w:tr>
      <w:tr w:rsidR="006117FB" w:rsidRPr="006117FB" w14:paraId="448CA00B" w14:textId="77777777" w:rsidTr="006117FB">
        <w:trPr>
          <w:trHeight w:val="300"/>
        </w:trPr>
        <w:tc>
          <w:tcPr>
            <w:tcW w:w="4765" w:type="dxa"/>
            <w:hideMark/>
          </w:tcPr>
          <w:p w14:paraId="50F37D78"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Job fairs</w:t>
            </w:r>
          </w:p>
        </w:tc>
        <w:tc>
          <w:tcPr>
            <w:tcW w:w="900" w:type="dxa"/>
            <w:noWrap/>
            <w:hideMark/>
          </w:tcPr>
          <w:p w14:paraId="28215177"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28%</w:t>
            </w:r>
          </w:p>
        </w:tc>
        <w:tc>
          <w:tcPr>
            <w:tcW w:w="1170" w:type="dxa"/>
            <w:noWrap/>
            <w:hideMark/>
          </w:tcPr>
          <w:p w14:paraId="213F192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36%</w:t>
            </w:r>
          </w:p>
        </w:tc>
        <w:tc>
          <w:tcPr>
            <w:tcW w:w="1077" w:type="dxa"/>
            <w:noWrap/>
            <w:hideMark/>
          </w:tcPr>
          <w:p w14:paraId="0CB4954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25%</w:t>
            </w:r>
          </w:p>
        </w:tc>
        <w:tc>
          <w:tcPr>
            <w:tcW w:w="1438" w:type="dxa"/>
            <w:noWrap/>
            <w:hideMark/>
          </w:tcPr>
          <w:p w14:paraId="06CEBF4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11%</w:t>
            </w:r>
          </w:p>
        </w:tc>
      </w:tr>
      <w:tr w:rsidR="006117FB" w:rsidRPr="006117FB" w14:paraId="306392ED" w14:textId="77777777" w:rsidTr="006117FB">
        <w:trPr>
          <w:trHeight w:val="300"/>
        </w:trPr>
        <w:tc>
          <w:tcPr>
            <w:tcW w:w="4765" w:type="dxa"/>
            <w:hideMark/>
          </w:tcPr>
          <w:p w14:paraId="61E4A800"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Career counseling</w:t>
            </w:r>
          </w:p>
        </w:tc>
        <w:tc>
          <w:tcPr>
            <w:tcW w:w="900" w:type="dxa"/>
            <w:noWrap/>
            <w:hideMark/>
          </w:tcPr>
          <w:p w14:paraId="1C0DF85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32%</w:t>
            </w:r>
          </w:p>
        </w:tc>
        <w:tc>
          <w:tcPr>
            <w:tcW w:w="1170" w:type="dxa"/>
            <w:noWrap/>
            <w:hideMark/>
          </w:tcPr>
          <w:p w14:paraId="5EFC1FF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31%</w:t>
            </w:r>
          </w:p>
        </w:tc>
        <w:tc>
          <w:tcPr>
            <w:tcW w:w="1077" w:type="dxa"/>
            <w:noWrap/>
            <w:hideMark/>
          </w:tcPr>
          <w:p w14:paraId="0963B0E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23%</w:t>
            </w:r>
          </w:p>
        </w:tc>
        <w:tc>
          <w:tcPr>
            <w:tcW w:w="1438" w:type="dxa"/>
            <w:noWrap/>
            <w:hideMark/>
          </w:tcPr>
          <w:p w14:paraId="508599A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13%</w:t>
            </w:r>
          </w:p>
        </w:tc>
      </w:tr>
      <w:tr w:rsidR="006117FB" w:rsidRPr="006117FB" w14:paraId="47D49F11" w14:textId="77777777" w:rsidTr="006117FB">
        <w:trPr>
          <w:trHeight w:val="300"/>
        </w:trPr>
        <w:tc>
          <w:tcPr>
            <w:tcW w:w="4765" w:type="dxa"/>
            <w:hideMark/>
          </w:tcPr>
          <w:p w14:paraId="770854FA"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Internships</w:t>
            </w:r>
          </w:p>
        </w:tc>
        <w:tc>
          <w:tcPr>
            <w:tcW w:w="900" w:type="dxa"/>
            <w:noWrap/>
            <w:hideMark/>
          </w:tcPr>
          <w:p w14:paraId="15B0F49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22%</w:t>
            </w:r>
          </w:p>
        </w:tc>
        <w:tc>
          <w:tcPr>
            <w:tcW w:w="1170" w:type="dxa"/>
            <w:noWrap/>
            <w:hideMark/>
          </w:tcPr>
          <w:p w14:paraId="40A3B20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30%</w:t>
            </w:r>
          </w:p>
        </w:tc>
        <w:tc>
          <w:tcPr>
            <w:tcW w:w="1077" w:type="dxa"/>
            <w:noWrap/>
            <w:hideMark/>
          </w:tcPr>
          <w:p w14:paraId="62F25FD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44%</w:t>
            </w:r>
          </w:p>
        </w:tc>
        <w:tc>
          <w:tcPr>
            <w:tcW w:w="1438" w:type="dxa"/>
            <w:noWrap/>
            <w:hideMark/>
          </w:tcPr>
          <w:p w14:paraId="07544B2D"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w:t>
            </w:r>
          </w:p>
        </w:tc>
      </w:tr>
      <w:tr w:rsidR="006117FB" w:rsidRPr="006117FB" w14:paraId="0EB297FE" w14:textId="77777777" w:rsidTr="006117FB">
        <w:trPr>
          <w:trHeight w:val="300"/>
        </w:trPr>
        <w:tc>
          <w:tcPr>
            <w:tcW w:w="4765" w:type="dxa"/>
            <w:hideMark/>
          </w:tcPr>
          <w:p w14:paraId="42E71EF9"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Volunteering in the workforce</w:t>
            </w:r>
          </w:p>
        </w:tc>
        <w:tc>
          <w:tcPr>
            <w:tcW w:w="900" w:type="dxa"/>
            <w:noWrap/>
            <w:hideMark/>
          </w:tcPr>
          <w:p w14:paraId="379C2175"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22%</w:t>
            </w:r>
          </w:p>
        </w:tc>
        <w:tc>
          <w:tcPr>
            <w:tcW w:w="1170" w:type="dxa"/>
            <w:noWrap/>
            <w:hideMark/>
          </w:tcPr>
          <w:p w14:paraId="7BBC47AA"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33%</w:t>
            </w:r>
          </w:p>
        </w:tc>
        <w:tc>
          <w:tcPr>
            <w:tcW w:w="1077" w:type="dxa"/>
            <w:noWrap/>
            <w:hideMark/>
          </w:tcPr>
          <w:p w14:paraId="01162D83"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40%</w:t>
            </w:r>
          </w:p>
        </w:tc>
        <w:tc>
          <w:tcPr>
            <w:tcW w:w="1438" w:type="dxa"/>
            <w:noWrap/>
            <w:hideMark/>
          </w:tcPr>
          <w:p w14:paraId="4ADCABAB"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w:t>
            </w:r>
          </w:p>
        </w:tc>
      </w:tr>
      <w:tr w:rsidR="006117FB" w:rsidRPr="006117FB" w14:paraId="3FB66326" w14:textId="77777777" w:rsidTr="006117FB">
        <w:trPr>
          <w:trHeight w:val="300"/>
        </w:trPr>
        <w:tc>
          <w:tcPr>
            <w:tcW w:w="4765" w:type="dxa"/>
            <w:hideMark/>
          </w:tcPr>
          <w:p w14:paraId="747D942E"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Training for job placement</w:t>
            </w:r>
          </w:p>
        </w:tc>
        <w:tc>
          <w:tcPr>
            <w:tcW w:w="900" w:type="dxa"/>
            <w:noWrap/>
            <w:hideMark/>
          </w:tcPr>
          <w:p w14:paraId="10AAAFA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25%</w:t>
            </w:r>
          </w:p>
        </w:tc>
        <w:tc>
          <w:tcPr>
            <w:tcW w:w="1170" w:type="dxa"/>
            <w:noWrap/>
            <w:hideMark/>
          </w:tcPr>
          <w:p w14:paraId="7F219F1D"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31%</w:t>
            </w:r>
          </w:p>
        </w:tc>
        <w:tc>
          <w:tcPr>
            <w:tcW w:w="1077" w:type="dxa"/>
            <w:noWrap/>
            <w:hideMark/>
          </w:tcPr>
          <w:p w14:paraId="47E208A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38%</w:t>
            </w:r>
          </w:p>
        </w:tc>
        <w:tc>
          <w:tcPr>
            <w:tcW w:w="1438" w:type="dxa"/>
            <w:noWrap/>
            <w:hideMark/>
          </w:tcPr>
          <w:p w14:paraId="4571F44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w:t>
            </w:r>
          </w:p>
        </w:tc>
      </w:tr>
      <w:tr w:rsidR="006117FB" w:rsidRPr="006117FB" w14:paraId="2DD1C7D8" w14:textId="77777777" w:rsidTr="006117FB">
        <w:trPr>
          <w:trHeight w:val="300"/>
        </w:trPr>
        <w:tc>
          <w:tcPr>
            <w:tcW w:w="4765" w:type="dxa"/>
            <w:hideMark/>
          </w:tcPr>
          <w:p w14:paraId="53068A96"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Vocational training</w:t>
            </w:r>
          </w:p>
        </w:tc>
        <w:tc>
          <w:tcPr>
            <w:tcW w:w="900" w:type="dxa"/>
            <w:noWrap/>
            <w:hideMark/>
          </w:tcPr>
          <w:p w14:paraId="3CFF77E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16%</w:t>
            </w:r>
          </w:p>
        </w:tc>
        <w:tc>
          <w:tcPr>
            <w:tcW w:w="1170" w:type="dxa"/>
            <w:noWrap/>
            <w:hideMark/>
          </w:tcPr>
          <w:p w14:paraId="2FA7C9D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28%</w:t>
            </w:r>
          </w:p>
        </w:tc>
        <w:tc>
          <w:tcPr>
            <w:tcW w:w="1077" w:type="dxa"/>
            <w:noWrap/>
            <w:hideMark/>
          </w:tcPr>
          <w:p w14:paraId="52F6E651"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53%</w:t>
            </w:r>
          </w:p>
        </w:tc>
        <w:tc>
          <w:tcPr>
            <w:tcW w:w="1438" w:type="dxa"/>
            <w:noWrap/>
            <w:hideMark/>
          </w:tcPr>
          <w:p w14:paraId="64EE878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w:t>
            </w:r>
          </w:p>
        </w:tc>
      </w:tr>
      <w:tr w:rsidR="006117FB" w:rsidRPr="006117FB" w14:paraId="09B239B9" w14:textId="77777777" w:rsidTr="006117FB">
        <w:trPr>
          <w:trHeight w:val="300"/>
        </w:trPr>
        <w:tc>
          <w:tcPr>
            <w:tcW w:w="4765" w:type="dxa"/>
            <w:hideMark/>
          </w:tcPr>
          <w:p w14:paraId="63EC6ABB"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Entrepreneurial support</w:t>
            </w:r>
          </w:p>
        </w:tc>
        <w:tc>
          <w:tcPr>
            <w:tcW w:w="900" w:type="dxa"/>
            <w:noWrap/>
            <w:hideMark/>
          </w:tcPr>
          <w:p w14:paraId="7FC769C9"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32%</w:t>
            </w:r>
          </w:p>
        </w:tc>
        <w:tc>
          <w:tcPr>
            <w:tcW w:w="1170" w:type="dxa"/>
            <w:noWrap/>
            <w:hideMark/>
          </w:tcPr>
          <w:p w14:paraId="20324CC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34%</w:t>
            </w:r>
          </w:p>
        </w:tc>
        <w:tc>
          <w:tcPr>
            <w:tcW w:w="1077" w:type="dxa"/>
            <w:noWrap/>
            <w:hideMark/>
          </w:tcPr>
          <w:p w14:paraId="44B7C1B6"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20%</w:t>
            </w:r>
          </w:p>
        </w:tc>
        <w:tc>
          <w:tcPr>
            <w:tcW w:w="1438" w:type="dxa"/>
            <w:noWrap/>
            <w:hideMark/>
          </w:tcPr>
          <w:p w14:paraId="588F3A0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14%</w:t>
            </w:r>
          </w:p>
        </w:tc>
      </w:tr>
    </w:tbl>
    <w:p w14:paraId="3F0A6180" w14:textId="3DF9FB09" w:rsidR="006117FB" w:rsidRDefault="006117FB"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6336"/>
        <w:gridCol w:w="3014"/>
      </w:tblGrid>
      <w:tr w:rsidR="006117FB" w:rsidRPr="006117FB" w14:paraId="114B0F80" w14:textId="77777777" w:rsidTr="006117FB">
        <w:trPr>
          <w:trHeight w:val="300"/>
        </w:trPr>
        <w:tc>
          <w:tcPr>
            <w:tcW w:w="11920" w:type="dxa"/>
            <w:gridSpan w:val="2"/>
            <w:noWrap/>
            <w:hideMark/>
          </w:tcPr>
          <w:p w14:paraId="3EF67DF6" w14:textId="1FC59EF6"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Q5:</w:t>
            </w:r>
            <w:r>
              <w:rPr>
                <w:rFonts w:ascii="Gill Sans MT" w:hAnsi="Gill Sans MT"/>
                <w:b/>
                <w:bCs/>
                <w:sz w:val="18"/>
                <w:szCs w:val="18"/>
              </w:rPr>
              <w:t xml:space="preserve"> </w:t>
            </w:r>
            <w:r w:rsidRPr="006117FB">
              <w:rPr>
                <w:rFonts w:ascii="Gill Sans MT" w:hAnsi="Gill Sans MT"/>
                <w:b/>
                <w:bCs/>
                <w:sz w:val="18"/>
                <w:szCs w:val="18"/>
              </w:rPr>
              <w:t>Which places do youth gather when in your community? Select all that apply.</w:t>
            </w:r>
          </w:p>
        </w:tc>
      </w:tr>
      <w:tr w:rsidR="006117FB" w:rsidRPr="006117FB" w14:paraId="0603676C" w14:textId="77777777" w:rsidTr="006117FB">
        <w:trPr>
          <w:trHeight w:val="300"/>
        </w:trPr>
        <w:tc>
          <w:tcPr>
            <w:tcW w:w="8100" w:type="dxa"/>
            <w:noWrap/>
            <w:hideMark/>
          </w:tcPr>
          <w:p w14:paraId="079E5FC5"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Options</w:t>
            </w:r>
          </w:p>
        </w:tc>
        <w:tc>
          <w:tcPr>
            <w:tcW w:w="3820" w:type="dxa"/>
            <w:noWrap/>
            <w:hideMark/>
          </w:tcPr>
          <w:p w14:paraId="61CCB9DE" w14:textId="77777777"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Count</w:t>
            </w:r>
          </w:p>
        </w:tc>
      </w:tr>
      <w:tr w:rsidR="006117FB" w:rsidRPr="006117FB" w14:paraId="26C9DAFB" w14:textId="77777777" w:rsidTr="006117FB">
        <w:trPr>
          <w:trHeight w:val="300"/>
        </w:trPr>
        <w:tc>
          <w:tcPr>
            <w:tcW w:w="8100" w:type="dxa"/>
            <w:hideMark/>
          </w:tcPr>
          <w:p w14:paraId="4BA351AE" w14:textId="5F6E4B92"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Community centers / Youth center</w:t>
            </w:r>
          </w:p>
        </w:tc>
        <w:tc>
          <w:tcPr>
            <w:tcW w:w="3820" w:type="dxa"/>
            <w:noWrap/>
            <w:hideMark/>
          </w:tcPr>
          <w:p w14:paraId="538169E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108</w:t>
            </w:r>
          </w:p>
        </w:tc>
      </w:tr>
      <w:tr w:rsidR="006117FB" w:rsidRPr="006117FB" w14:paraId="557C688A" w14:textId="77777777" w:rsidTr="006117FB">
        <w:trPr>
          <w:trHeight w:val="300"/>
        </w:trPr>
        <w:tc>
          <w:tcPr>
            <w:tcW w:w="8100" w:type="dxa"/>
            <w:hideMark/>
          </w:tcPr>
          <w:p w14:paraId="28E28AE7" w14:textId="4FFB2F9B"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Coffee shops or cafes</w:t>
            </w:r>
          </w:p>
        </w:tc>
        <w:tc>
          <w:tcPr>
            <w:tcW w:w="3820" w:type="dxa"/>
            <w:noWrap/>
            <w:hideMark/>
          </w:tcPr>
          <w:p w14:paraId="15F790D8"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143</w:t>
            </w:r>
          </w:p>
        </w:tc>
      </w:tr>
      <w:tr w:rsidR="006117FB" w:rsidRPr="006117FB" w14:paraId="62D1C72B" w14:textId="77777777" w:rsidTr="006117FB">
        <w:trPr>
          <w:trHeight w:val="300"/>
        </w:trPr>
        <w:tc>
          <w:tcPr>
            <w:tcW w:w="8100" w:type="dxa"/>
            <w:hideMark/>
          </w:tcPr>
          <w:p w14:paraId="20C34735" w14:textId="5AE5F56F"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Parks</w:t>
            </w:r>
          </w:p>
        </w:tc>
        <w:tc>
          <w:tcPr>
            <w:tcW w:w="3820" w:type="dxa"/>
            <w:noWrap/>
            <w:hideMark/>
          </w:tcPr>
          <w:p w14:paraId="7E8F844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89</w:t>
            </w:r>
          </w:p>
        </w:tc>
      </w:tr>
      <w:tr w:rsidR="006117FB" w:rsidRPr="006117FB" w14:paraId="1E694679" w14:textId="77777777" w:rsidTr="006117FB">
        <w:trPr>
          <w:trHeight w:val="300"/>
        </w:trPr>
        <w:tc>
          <w:tcPr>
            <w:tcW w:w="8100" w:type="dxa"/>
            <w:hideMark/>
          </w:tcPr>
          <w:p w14:paraId="24D2ABBE" w14:textId="40FD70F0"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Football playgrounds</w:t>
            </w:r>
          </w:p>
        </w:tc>
        <w:tc>
          <w:tcPr>
            <w:tcW w:w="3820" w:type="dxa"/>
            <w:noWrap/>
            <w:hideMark/>
          </w:tcPr>
          <w:p w14:paraId="411359D0"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64</w:t>
            </w:r>
          </w:p>
        </w:tc>
      </w:tr>
      <w:tr w:rsidR="006117FB" w:rsidRPr="006117FB" w14:paraId="267621AE" w14:textId="77777777" w:rsidTr="006117FB">
        <w:trPr>
          <w:trHeight w:val="300"/>
        </w:trPr>
        <w:tc>
          <w:tcPr>
            <w:tcW w:w="8100" w:type="dxa"/>
            <w:hideMark/>
          </w:tcPr>
          <w:p w14:paraId="47C1557E" w14:textId="1D24DF00"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Sports facilities</w:t>
            </w:r>
          </w:p>
        </w:tc>
        <w:tc>
          <w:tcPr>
            <w:tcW w:w="3820" w:type="dxa"/>
            <w:noWrap/>
            <w:hideMark/>
          </w:tcPr>
          <w:p w14:paraId="5EF98BD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32</w:t>
            </w:r>
          </w:p>
        </w:tc>
      </w:tr>
      <w:tr w:rsidR="006117FB" w:rsidRPr="006117FB" w14:paraId="6583E337" w14:textId="77777777" w:rsidTr="006117FB">
        <w:trPr>
          <w:trHeight w:val="300"/>
        </w:trPr>
        <w:tc>
          <w:tcPr>
            <w:tcW w:w="8100" w:type="dxa"/>
            <w:hideMark/>
          </w:tcPr>
          <w:p w14:paraId="1CF6C5A3" w14:textId="4F21EBD2"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CBOs</w:t>
            </w:r>
          </w:p>
        </w:tc>
        <w:tc>
          <w:tcPr>
            <w:tcW w:w="3820" w:type="dxa"/>
            <w:noWrap/>
            <w:hideMark/>
          </w:tcPr>
          <w:p w14:paraId="4208C53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50</w:t>
            </w:r>
          </w:p>
        </w:tc>
      </w:tr>
      <w:tr w:rsidR="006117FB" w:rsidRPr="006117FB" w14:paraId="71872A82" w14:textId="77777777" w:rsidTr="006117FB">
        <w:trPr>
          <w:trHeight w:val="300"/>
        </w:trPr>
        <w:tc>
          <w:tcPr>
            <w:tcW w:w="8100" w:type="dxa"/>
            <w:hideMark/>
          </w:tcPr>
          <w:p w14:paraId="0FB0B350" w14:textId="1DEFECE9"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Municipal spaces/halls</w:t>
            </w:r>
          </w:p>
        </w:tc>
        <w:tc>
          <w:tcPr>
            <w:tcW w:w="3820" w:type="dxa"/>
            <w:noWrap/>
            <w:hideMark/>
          </w:tcPr>
          <w:p w14:paraId="08DBC0F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30</w:t>
            </w:r>
          </w:p>
        </w:tc>
      </w:tr>
      <w:tr w:rsidR="006117FB" w:rsidRPr="006117FB" w14:paraId="2BFA8CBA" w14:textId="77777777" w:rsidTr="006117FB">
        <w:trPr>
          <w:trHeight w:val="300"/>
        </w:trPr>
        <w:tc>
          <w:tcPr>
            <w:tcW w:w="8100" w:type="dxa"/>
            <w:hideMark/>
          </w:tcPr>
          <w:p w14:paraId="6976A872" w14:textId="247ED3AB"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Private homes</w:t>
            </w:r>
          </w:p>
        </w:tc>
        <w:tc>
          <w:tcPr>
            <w:tcW w:w="3820" w:type="dxa"/>
            <w:noWrap/>
            <w:hideMark/>
          </w:tcPr>
          <w:p w14:paraId="08291AE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47</w:t>
            </w:r>
          </w:p>
        </w:tc>
      </w:tr>
      <w:tr w:rsidR="006117FB" w:rsidRPr="006117FB" w14:paraId="38F1C568" w14:textId="77777777" w:rsidTr="006117FB">
        <w:trPr>
          <w:trHeight w:val="300"/>
        </w:trPr>
        <w:tc>
          <w:tcPr>
            <w:tcW w:w="8100" w:type="dxa"/>
            <w:hideMark/>
          </w:tcPr>
          <w:p w14:paraId="45F58FDD" w14:textId="7CF53019"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On the street</w:t>
            </w:r>
          </w:p>
        </w:tc>
        <w:tc>
          <w:tcPr>
            <w:tcW w:w="3820" w:type="dxa"/>
            <w:noWrap/>
            <w:hideMark/>
          </w:tcPr>
          <w:p w14:paraId="789CF862"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91</w:t>
            </w:r>
          </w:p>
        </w:tc>
      </w:tr>
      <w:tr w:rsidR="006117FB" w:rsidRPr="006117FB" w14:paraId="32857607" w14:textId="77777777" w:rsidTr="006117FB">
        <w:trPr>
          <w:trHeight w:val="300"/>
        </w:trPr>
        <w:tc>
          <w:tcPr>
            <w:tcW w:w="8100" w:type="dxa"/>
            <w:hideMark/>
          </w:tcPr>
          <w:p w14:paraId="2E2EFFB9" w14:textId="2A5826E4"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Clubs</w:t>
            </w:r>
          </w:p>
        </w:tc>
        <w:tc>
          <w:tcPr>
            <w:tcW w:w="3820" w:type="dxa"/>
            <w:noWrap/>
            <w:hideMark/>
          </w:tcPr>
          <w:p w14:paraId="5C1526FC"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75</w:t>
            </w:r>
          </w:p>
        </w:tc>
      </w:tr>
      <w:tr w:rsidR="006117FB" w:rsidRPr="006117FB" w14:paraId="099B2955" w14:textId="77777777" w:rsidTr="006117FB">
        <w:trPr>
          <w:trHeight w:val="300"/>
        </w:trPr>
        <w:tc>
          <w:tcPr>
            <w:tcW w:w="8100" w:type="dxa"/>
            <w:hideMark/>
          </w:tcPr>
          <w:p w14:paraId="450DB446" w14:textId="1A672694"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None</w:t>
            </w:r>
          </w:p>
        </w:tc>
        <w:tc>
          <w:tcPr>
            <w:tcW w:w="3820" w:type="dxa"/>
            <w:noWrap/>
            <w:hideMark/>
          </w:tcPr>
          <w:p w14:paraId="39C9B114"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0</w:t>
            </w:r>
          </w:p>
        </w:tc>
      </w:tr>
      <w:tr w:rsidR="006117FB" w:rsidRPr="006117FB" w14:paraId="760C8AD8" w14:textId="77777777" w:rsidTr="006117FB">
        <w:trPr>
          <w:trHeight w:val="300"/>
        </w:trPr>
        <w:tc>
          <w:tcPr>
            <w:tcW w:w="8100" w:type="dxa"/>
            <w:hideMark/>
          </w:tcPr>
          <w:p w14:paraId="208D45EC" w14:textId="2565CA56" w:rsidR="006117FB" w:rsidRPr="006117FB" w:rsidRDefault="006117FB" w:rsidP="006117FB">
            <w:pPr>
              <w:jc w:val="both"/>
              <w:rPr>
                <w:rFonts w:ascii="Gill Sans MT" w:hAnsi="Gill Sans MT"/>
                <w:b/>
                <w:bCs/>
                <w:sz w:val="18"/>
                <w:szCs w:val="18"/>
              </w:rPr>
            </w:pPr>
            <w:r w:rsidRPr="006117FB">
              <w:rPr>
                <w:rFonts w:ascii="Gill Sans MT" w:hAnsi="Gill Sans MT"/>
                <w:b/>
                <w:bCs/>
                <w:sz w:val="18"/>
                <w:szCs w:val="18"/>
              </w:rPr>
              <w:t>Other</w:t>
            </w:r>
          </w:p>
        </w:tc>
        <w:tc>
          <w:tcPr>
            <w:tcW w:w="3820" w:type="dxa"/>
            <w:noWrap/>
            <w:hideMark/>
          </w:tcPr>
          <w:p w14:paraId="66C0305F" w14:textId="77777777" w:rsidR="006117FB" w:rsidRPr="006117FB" w:rsidRDefault="006117FB" w:rsidP="006117FB">
            <w:pPr>
              <w:jc w:val="both"/>
              <w:rPr>
                <w:rFonts w:ascii="Gill Sans MT" w:hAnsi="Gill Sans MT"/>
                <w:sz w:val="18"/>
                <w:szCs w:val="18"/>
              </w:rPr>
            </w:pPr>
            <w:r w:rsidRPr="006117FB">
              <w:rPr>
                <w:rFonts w:ascii="Gill Sans MT" w:hAnsi="Gill Sans MT"/>
                <w:sz w:val="18"/>
                <w:szCs w:val="18"/>
              </w:rPr>
              <w:t>University</w:t>
            </w:r>
          </w:p>
        </w:tc>
      </w:tr>
    </w:tbl>
    <w:p w14:paraId="3A204F61" w14:textId="18EE5875" w:rsidR="006117FB" w:rsidRDefault="006117FB" w:rsidP="0073230C">
      <w:pPr>
        <w:jc w:val="both"/>
        <w:rPr>
          <w:rFonts w:ascii="Gill Sans MT" w:hAnsi="Gill Sans MT"/>
          <w:sz w:val="18"/>
          <w:szCs w:val="18"/>
        </w:rPr>
      </w:pPr>
    </w:p>
    <w:p w14:paraId="0AC43286" w14:textId="13B04E91" w:rsidR="00B61658" w:rsidRDefault="00B61658" w:rsidP="0073230C">
      <w:pPr>
        <w:jc w:val="both"/>
        <w:rPr>
          <w:rFonts w:ascii="Gill Sans MT" w:hAnsi="Gill Sans MT"/>
          <w:sz w:val="18"/>
          <w:szCs w:val="18"/>
        </w:rPr>
      </w:pPr>
      <w:r w:rsidRPr="00B61658">
        <w:rPr>
          <w:rFonts w:ascii="Gill Sans MT" w:hAnsi="Gill Sans MT"/>
          <w:sz w:val="18"/>
          <w:szCs w:val="18"/>
        </w:rPr>
        <w:t>SCHOOL EDUCATION ENVIRONMENT</w:t>
      </w:r>
    </w:p>
    <w:tbl>
      <w:tblPr>
        <w:tblStyle w:val="TableGrid"/>
        <w:tblW w:w="0" w:type="auto"/>
        <w:tblLook w:val="04A0" w:firstRow="1" w:lastRow="0" w:firstColumn="1" w:lastColumn="0" w:noHBand="0" w:noVBand="1"/>
      </w:tblPr>
      <w:tblGrid>
        <w:gridCol w:w="5367"/>
        <w:gridCol w:w="3983"/>
      </w:tblGrid>
      <w:tr w:rsidR="00B61658" w:rsidRPr="00B61658" w14:paraId="458A1563" w14:textId="77777777" w:rsidTr="00B61658">
        <w:trPr>
          <w:trHeight w:val="300"/>
        </w:trPr>
        <w:tc>
          <w:tcPr>
            <w:tcW w:w="11920" w:type="dxa"/>
            <w:gridSpan w:val="2"/>
            <w:noWrap/>
            <w:hideMark/>
          </w:tcPr>
          <w:p w14:paraId="76736F84" w14:textId="77777777"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Q6:In your opinion what are the three most important issues in schools (in your community)?</w:t>
            </w:r>
          </w:p>
        </w:tc>
      </w:tr>
      <w:tr w:rsidR="00B61658" w:rsidRPr="00B61658" w14:paraId="37A7B78D" w14:textId="77777777" w:rsidTr="00B61658">
        <w:trPr>
          <w:trHeight w:val="300"/>
        </w:trPr>
        <w:tc>
          <w:tcPr>
            <w:tcW w:w="6852" w:type="dxa"/>
            <w:noWrap/>
            <w:hideMark/>
          </w:tcPr>
          <w:p w14:paraId="5D63494F" w14:textId="77777777"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Options</w:t>
            </w:r>
          </w:p>
        </w:tc>
        <w:tc>
          <w:tcPr>
            <w:tcW w:w="5068" w:type="dxa"/>
            <w:noWrap/>
            <w:hideMark/>
          </w:tcPr>
          <w:p w14:paraId="45004D71" w14:textId="77777777"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Count</w:t>
            </w:r>
          </w:p>
        </w:tc>
      </w:tr>
      <w:tr w:rsidR="00B61658" w:rsidRPr="00B61658" w14:paraId="33B6E913" w14:textId="77777777" w:rsidTr="00B61658">
        <w:trPr>
          <w:trHeight w:val="300"/>
        </w:trPr>
        <w:tc>
          <w:tcPr>
            <w:tcW w:w="6852" w:type="dxa"/>
            <w:hideMark/>
          </w:tcPr>
          <w:p w14:paraId="38396B59" w14:textId="2B1526D5"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Attendance</w:t>
            </w:r>
          </w:p>
        </w:tc>
        <w:tc>
          <w:tcPr>
            <w:tcW w:w="5068" w:type="dxa"/>
            <w:noWrap/>
            <w:hideMark/>
          </w:tcPr>
          <w:p w14:paraId="0DD807FB"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61</w:t>
            </w:r>
          </w:p>
        </w:tc>
      </w:tr>
      <w:tr w:rsidR="00B61658" w:rsidRPr="00B61658" w14:paraId="7B02A231" w14:textId="77777777" w:rsidTr="00B61658">
        <w:trPr>
          <w:trHeight w:val="300"/>
        </w:trPr>
        <w:tc>
          <w:tcPr>
            <w:tcW w:w="6852" w:type="dxa"/>
            <w:hideMark/>
          </w:tcPr>
          <w:p w14:paraId="0B183CEC" w14:textId="13793309"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Overcrowded</w:t>
            </w:r>
          </w:p>
        </w:tc>
        <w:tc>
          <w:tcPr>
            <w:tcW w:w="5068" w:type="dxa"/>
            <w:noWrap/>
            <w:hideMark/>
          </w:tcPr>
          <w:p w14:paraId="3BE5D3FF"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98</w:t>
            </w:r>
          </w:p>
        </w:tc>
      </w:tr>
      <w:tr w:rsidR="00B61658" w:rsidRPr="00B61658" w14:paraId="257CE724" w14:textId="77777777" w:rsidTr="00B61658">
        <w:trPr>
          <w:trHeight w:val="300"/>
        </w:trPr>
        <w:tc>
          <w:tcPr>
            <w:tcW w:w="6852" w:type="dxa"/>
            <w:hideMark/>
          </w:tcPr>
          <w:p w14:paraId="2F1539B9" w14:textId="0E785B2F"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Teacher-parent relationship</w:t>
            </w:r>
          </w:p>
        </w:tc>
        <w:tc>
          <w:tcPr>
            <w:tcW w:w="5068" w:type="dxa"/>
            <w:noWrap/>
            <w:hideMark/>
          </w:tcPr>
          <w:p w14:paraId="5C5434DD"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49</w:t>
            </w:r>
          </w:p>
        </w:tc>
      </w:tr>
      <w:tr w:rsidR="00B61658" w:rsidRPr="00B61658" w14:paraId="70C89607" w14:textId="77777777" w:rsidTr="00B61658">
        <w:trPr>
          <w:trHeight w:val="300"/>
        </w:trPr>
        <w:tc>
          <w:tcPr>
            <w:tcW w:w="6852" w:type="dxa"/>
            <w:hideMark/>
          </w:tcPr>
          <w:p w14:paraId="43BC1649" w14:textId="4C165456"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Teacher-student relationship</w:t>
            </w:r>
          </w:p>
        </w:tc>
        <w:tc>
          <w:tcPr>
            <w:tcW w:w="5068" w:type="dxa"/>
            <w:noWrap/>
            <w:hideMark/>
          </w:tcPr>
          <w:p w14:paraId="21AFCFEE"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58</w:t>
            </w:r>
          </w:p>
        </w:tc>
      </w:tr>
      <w:tr w:rsidR="00B61658" w:rsidRPr="00B61658" w14:paraId="516E9DD1" w14:textId="77777777" w:rsidTr="00B61658">
        <w:trPr>
          <w:trHeight w:val="300"/>
        </w:trPr>
        <w:tc>
          <w:tcPr>
            <w:tcW w:w="6852" w:type="dxa"/>
            <w:hideMark/>
          </w:tcPr>
          <w:p w14:paraId="5A309010" w14:textId="24E94D5C"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lastRenderedPageBreak/>
              <w:t>Student to student relationship</w:t>
            </w:r>
          </w:p>
        </w:tc>
        <w:tc>
          <w:tcPr>
            <w:tcW w:w="5068" w:type="dxa"/>
            <w:noWrap/>
            <w:hideMark/>
          </w:tcPr>
          <w:p w14:paraId="1413AA07"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48</w:t>
            </w:r>
          </w:p>
        </w:tc>
      </w:tr>
      <w:tr w:rsidR="00B61658" w:rsidRPr="00B61658" w14:paraId="70A0E8EC" w14:textId="77777777" w:rsidTr="00B61658">
        <w:trPr>
          <w:trHeight w:val="300"/>
        </w:trPr>
        <w:tc>
          <w:tcPr>
            <w:tcW w:w="6852" w:type="dxa"/>
            <w:hideMark/>
          </w:tcPr>
          <w:p w14:paraId="1BA93B83" w14:textId="4C232927"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Too many school related expenses</w:t>
            </w:r>
          </w:p>
        </w:tc>
        <w:tc>
          <w:tcPr>
            <w:tcW w:w="5068" w:type="dxa"/>
            <w:noWrap/>
            <w:hideMark/>
          </w:tcPr>
          <w:p w14:paraId="465CC93C"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38</w:t>
            </w:r>
          </w:p>
        </w:tc>
      </w:tr>
      <w:tr w:rsidR="00B61658" w:rsidRPr="00B61658" w14:paraId="50F303C7" w14:textId="77777777" w:rsidTr="00B61658">
        <w:trPr>
          <w:trHeight w:val="300"/>
        </w:trPr>
        <w:tc>
          <w:tcPr>
            <w:tcW w:w="6852" w:type="dxa"/>
            <w:hideMark/>
          </w:tcPr>
          <w:p w14:paraId="681495AD" w14:textId="3D3DE799"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Violence/ bullying</w:t>
            </w:r>
          </w:p>
        </w:tc>
        <w:tc>
          <w:tcPr>
            <w:tcW w:w="5068" w:type="dxa"/>
            <w:noWrap/>
            <w:hideMark/>
          </w:tcPr>
          <w:p w14:paraId="78BEF612"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104</w:t>
            </w:r>
          </w:p>
        </w:tc>
      </w:tr>
      <w:tr w:rsidR="00B61658" w:rsidRPr="00B61658" w14:paraId="2695A004" w14:textId="77777777" w:rsidTr="00B61658">
        <w:trPr>
          <w:trHeight w:val="300"/>
        </w:trPr>
        <w:tc>
          <w:tcPr>
            <w:tcW w:w="6852" w:type="dxa"/>
            <w:hideMark/>
          </w:tcPr>
          <w:p w14:paraId="15E4D139" w14:textId="1AB84A7C"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No additional subject support</w:t>
            </w:r>
          </w:p>
        </w:tc>
        <w:tc>
          <w:tcPr>
            <w:tcW w:w="5068" w:type="dxa"/>
            <w:noWrap/>
            <w:hideMark/>
          </w:tcPr>
          <w:p w14:paraId="063B28B7"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20</w:t>
            </w:r>
          </w:p>
        </w:tc>
      </w:tr>
      <w:tr w:rsidR="00B61658" w:rsidRPr="00B61658" w14:paraId="0FA6B5E5" w14:textId="77777777" w:rsidTr="00B61658">
        <w:trPr>
          <w:trHeight w:val="300"/>
        </w:trPr>
        <w:tc>
          <w:tcPr>
            <w:tcW w:w="6852" w:type="dxa"/>
            <w:hideMark/>
          </w:tcPr>
          <w:p w14:paraId="55288162" w14:textId="78DDF75C"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No support for people with learning difficulties</w:t>
            </w:r>
          </w:p>
        </w:tc>
        <w:tc>
          <w:tcPr>
            <w:tcW w:w="5068" w:type="dxa"/>
            <w:noWrap/>
            <w:hideMark/>
          </w:tcPr>
          <w:p w14:paraId="0DF874D5"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37</w:t>
            </w:r>
          </w:p>
        </w:tc>
      </w:tr>
      <w:tr w:rsidR="00B61658" w:rsidRPr="00B61658" w14:paraId="1098EECD" w14:textId="77777777" w:rsidTr="00B61658">
        <w:trPr>
          <w:trHeight w:val="300"/>
        </w:trPr>
        <w:tc>
          <w:tcPr>
            <w:tcW w:w="6852" w:type="dxa"/>
            <w:hideMark/>
          </w:tcPr>
          <w:p w14:paraId="099CD39C" w14:textId="4322ACEB"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Drop-outs</w:t>
            </w:r>
          </w:p>
        </w:tc>
        <w:tc>
          <w:tcPr>
            <w:tcW w:w="5068" w:type="dxa"/>
            <w:noWrap/>
            <w:hideMark/>
          </w:tcPr>
          <w:p w14:paraId="606EAABD"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100</w:t>
            </w:r>
          </w:p>
        </w:tc>
      </w:tr>
      <w:tr w:rsidR="00B61658" w:rsidRPr="00B61658" w14:paraId="442F24E9" w14:textId="77777777" w:rsidTr="00B61658">
        <w:trPr>
          <w:trHeight w:val="300"/>
        </w:trPr>
        <w:tc>
          <w:tcPr>
            <w:tcW w:w="6852" w:type="dxa"/>
            <w:hideMark/>
          </w:tcPr>
          <w:p w14:paraId="560DF5A7" w14:textId="48219E8E"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Poor quality education</w:t>
            </w:r>
          </w:p>
        </w:tc>
        <w:tc>
          <w:tcPr>
            <w:tcW w:w="5068" w:type="dxa"/>
            <w:noWrap/>
            <w:hideMark/>
          </w:tcPr>
          <w:p w14:paraId="7095F6EF"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54</w:t>
            </w:r>
          </w:p>
        </w:tc>
      </w:tr>
      <w:tr w:rsidR="00B61658" w:rsidRPr="00B61658" w14:paraId="615D535D" w14:textId="77777777" w:rsidTr="00B61658">
        <w:trPr>
          <w:trHeight w:val="300"/>
        </w:trPr>
        <w:tc>
          <w:tcPr>
            <w:tcW w:w="6852" w:type="dxa"/>
            <w:hideMark/>
          </w:tcPr>
          <w:p w14:paraId="5FA7E2AC" w14:textId="6E423120"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Bad curriculum</w:t>
            </w:r>
          </w:p>
        </w:tc>
        <w:tc>
          <w:tcPr>
            <w:tcW w:w="5068" w:type="dxa"/>
            <w:noWrap/>
            <w:hideMark/>
          </w:tcPr>
          <w:p w14:paraId="46AFCD21"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30</w:t>
            </w:r>
          </w:p>
        </w:tc>
      </w:tr>
      <w:tr w:rsidR="00B61658" w:rsidRPr="00B61658" w14:paraId="4555FB14" w14:textId="77777777" w:rsidTr="00B61658">
        <w:trPr>
          <w:trHeight w:val="300"/>
        </w:trPr>
        <w:tc>
          <w:tcPr>
            <w:tcW w:w="6852" w:type="dxa"/>
            <w:hideMark/>
          </w:tcPr>
          <w:p w14:paraId="5453F199" w14:textId="06690766"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Limited or no access to school facilities (locked)</w:t>
            </w:r>
          </w:p>
        </w:tc>
        <w:tc>
          <w:tcPr>
            <w:tcW w:w="5068" w:type="dxa"/>
            <w:noWrap/>
            <w:hideMark/>
          </w:tcPr>
          <w:p w14:paraId="33685A1E"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20</w:t>
            </w:r>
          </w:p>
        </w:tc>
      </w:tr>
      <w:tr w:rsidR="00B61658" w:rsidRPr="00B61658" w14:paraId="6DB89EE9" w14:textId="77777777" w:rsidTr="00B61658">
        <w:trPr>
          <w:trHeight w:val="300"/>
        </w:trPr>
        <w:tc>
          <w:tcPr>
            <w:tcW w:w="6852" w:type="dxa"/>
            <w:hideMark/>
          </w:tcPr>
          <w:p w14:paraId="0E8E015D" w14:textId="48EF1392"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Limited or restricted transportation</w:t>
            </w:r>
          </w:p>
        </w:tc>
        <w:tc>
          <w:tcPr>
            <w:tcW w:w="5068" w:type="dxa"/>
            <w:noWrap/>
            <w:hideMark/>
          </w:tcPr>
          <w:p w14:paraId="78D7111E"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20</w:t>
            </w:r>
          </w:p>
        </w:tc>
      </w:tr>
      <w:tr w:rsidR="00B61658" w:rsidRPr="00B61658" w14:paraId="7C7D0E2E" w14:textId="77777777" w:rsidTr="00B61658">
        <w:trPr>
          <w:trHeight w:val="300"/>
        </w:trPr>
        <w:tc>
          <w:tcPr>
            <w:tcW w:w="6852" w:type="dxa"/>
            <w:hideMark/>
          </w:tcPr>
          <w:p w14:paraId="5EB549F4" w14:textId="23D29EEB"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Distance from my home or community</w:t>
            </w:r>
          </w:p>
        </w:tc>
        <w:tc>
          <w:tcPr>
            <w:tcW w:w="5068" w:type="dxa"/>
            <w:noWrap/>
            <w:hideMark/>
          </w:tcPr>
          <w:p w14:paraId="6BE2F279"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17</w:t>
            </w:r>
          </w:p>
        </w:tc>
      </w:tr>
      <w:tr w:rsidR="00B61658" w:rsidRPr="00B61658" w14:paraId="1D85A988" w14:textId="77777777" w:rsidTr="00B61658">
        <w:trPr>
          <w:trHeight w:val="300"/>
        </w:trPr>
        <w:tc>
          <w:tcPr>
            <w:tcW w:w="6852" w:type="dxa"/>
            <w:hideMark/>
          </w:tcPr>
          <w:p w14:paraId="6495EF39" w14:textId="206C7A18"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Late school shift for students</w:t>
            </w:r>
          </w:p>
        </w:tc>
        <w:tc>
          <w:tcPr>
            <w:tcW w:w="5068" w:type="dxa"/>
            <w:noWrap/>
            <w:hideMark/>
          </w:tcPr>
          <w:p w14:paraId="670748ED"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17</w:t>
            </w:r>
          </w:p>
        </w:tc>
      </w:tr>
      <w:tr w:rsidR="00B61658" w:rsidRPr="00B61658" w14:paraId="7DD52999" w14:textId="77777777" w:rsidTr="00B61658">
        <w:trPr>
          <w:trHeight w:val="300"/>
        </w:trPr>
        <w:tc>
          <w:tcPr>
            <w:tcW w:w="6852" w:type="dxa"/>
            <w:hideMark/>
          </w:tcPr>
          <w:p w14:paraId="2BC57C6E" w14:textId="31553B9A"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No support for students with learning disabilities</w:t>
            </w:r>
          </w:p>
        </w:tc>
        <w:tc>
          <w:tcPr>
            <w:tcW w:w="5068" w:type="dxa"/>
            <w:noWrap/>
            <w:hideMark/>
          </w:tcPr>
          <w:p w14:paraId="52436060"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21</w:t>
            </w:r>
          </w:p>
        </w:tc>
      </w:tr>
      <w:tr w:rsidR="00B61658" w:rsidRPr="00B61658" w14:paraId="3FE665DE" w14:textId="77777777" w:rsidTr="00B61658">
        <w:trPr>
          <w:trHeight w:val="300"/>
        </w:trPr>
        <w:tc>
          <w:tcPr>
            <w:tcW w:w="6852" w:type="dxa"/>
            <w:hideMark/>
          </w:tcPr>
          <w:p w14:paraId="75A9D3E8" w14:textId="45DBCA06"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Infrastructural issues</w:t>
            </w:r>
          </w:p>
        </w:tc>
        <w:tc>
          <w:tcPr>
            <w:tcW w:w="5068" w:type="dxa"/>
            <w:noWrap/>
            <w:hideMark/>
          </w:tcPr>
          <w:p w14:paraId="0F3358E8"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20</w:t>
            </w:r>
          </w:p>
        </w:tc>
      </w:tr>
      <w:tr w:rsidR="00B61658" w:rsidRPr="00B61658" w14:paraId="1E899FA0" w14:textId="77777777" w:rsidTr="00B61658">
        <w:trPr>
          <w:trHeight w:val="300"/>
        </w:trPr>
        <w:tc>
          <w:tcPr>
            <w:tcW w:w="6852" w:type="dxa"/>
            <w:hideMark/>
          </w:tcPr>
          <w:p w14:paraId="04DEC839" w14:textId="207BF372"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Other</w:t>
            </w:r>
          </w:p>
        </w:tc>
        <w:tc>
          <w:tcPr>
            <w:tcW w:w="5068" w:type="dxa"/>
            <w:noWrap/>
            <w:hideMark/>
          </w:tcPr>
          <w:p w14:paraId="71B3ECA0" w14:textId="50F40114" w:rsidR="00B61658" w:rsidRPr="00B61658" w:rsidRDefault="00B61658" w:rsidP="00B61658">
            <w:pPr>
              <w:jc w:val="both"/>
              <w:rPr>
                <w:rFonts w:ascii="Gill Sans MT" w:hAnsi="Gill Sans MT"/>
                <w:sz w:val="18"/>
                <w:szCs w:val="18"/>
              </w:rPr>
            </w:pPr>
            <w:r w:rsidRPr="00B61658">
              <w:rPr>
                <w:rFonts w:ascii="Gill Sans MT" w:hAnsi="Gill Sans MT"/>
                <w:sz w:val="18"/>
                <w:szCs w:val="18"/>
              </w:rPr>
              <w:t>Teachers referring students to private tutoring for money</w:t>
            </w:r>
          </w:p>
        </w:tc>
      </w:tr>
    </w:tbl>
    <w:p w14:paraId="6DC2D382" w14:textId="72F69553" w:rsidR="00B61658" w:rsidRDefault="00B61658" w:rsidP="0073230C">
      <w:pPr>
        <w:jc w:val="both"/>
        <w:rPr>
          <w:rFonts w:ascii="Gill Sans MT" w:hAnsi="Gill Sans MT"/>
          <w:sz w:val="18"/>
          <w:szCs w:val="18"/>
        </w:rPr>
      </w:pPr>
    </w:p>
    <w:p w14:paraId="78CB89A2" w14:textId="723C956E" w:rsidR="00B61658" w:rsidRDefault="00B61658"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6336"/>
        <w:gridCol w:w="3014"/>
      </w:tblGrid>
      <w:tr w:rsidR="00B61658" w:rsidRPr="00B61658" w14:paraId="5230942E" w14:textId="77777777" w:rsidTr="00B61658">
        <w:trPr>
          <w:trHeight w:val="300"/>
        </w:trPr>
        <w:tc>
          <w:tcPr>
            <w:tcW w:w="11920" w:type="dxa"/>
            <w:gridSpan w:val="2"/>
            <w:noWrap/>
            <w:hideMark/>
          </w:tcPr>
          <w:p w14:paraId="0E93ABC0" w14:textId="020C05D6"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Q7:</w:t>
            </w:r>
            <w:r w:rsidR="007366A8">
              <w:rPr>
                <w:rFonts w:ascii="Gill Sans MT" w:hAnsi="Gill Sans MT"/>
                <w:b/>
                <w:bCs/>
                <w:sz w:val="18"/>
                <w:szCs w:val="18"/>
              </w:rPr>
              <w:t xml:space="preserve"> </w:t>
            </w:r>
            <w:r w:rsidRPr="00B61658">
              <w:rPr>
                <w:rFonts w:ascii="Gill Sans MT" w:hAnsi="Gill Sans MT"/>
                <w:b/>
                <w:bCs/>
                <w:sz w:val="18"/>
                <w:szCs w:val="18"/>
              </w:rPr>
              <w:t>What do you consider the top three issues with school services in your community?</w:t>
            </w:r>
          </w:p>
        </w:tc>
      </w:tr>
      <w:tr w:rsidR="00B61658" w:rsidRPr="00B61658" w14:paraId="65C299C8" w14:textId="77777777" w:rsidTr="00B61658">
        <w:trPr>
          <w:trHeight w:val="300"/>
        </w:trPr>
        <w:tc>
          <w:tcPr>
            <w:tcW w:w="8100" w:type="dxa"/>
            <w:noWrap/>
            <w:hideMark/>
          </w:tcPr>
          <w:p w14:paraId="2CB181BA" w14:textId="77777777"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 </w:t>
            </w:r>
          </w:p>
        </w:tc>
        <w:tc>
          <w:tcPr>
            <w:tcW w:w="3820" w:type="dxa"/>
            <w:noWrap/>
            <w:hideMark/>
          </w:tcPr>
          <w:p w14:paraId="30CA8E51" w14:textId="77777777"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Count</w:t>
            </w:r>
          </w:p>
        </w:tc>
      </w:tr>
      <w:tr w:rsidR="00B61658" w:rsidRPr="00B61658" w14:paraId="06027D93" w14:textId="77777777" w:rsidTr="00B61658">
        <w:trPr>
          <w:trHeight w:val="300"/>
        </w:trPr>
        <w:tc>
          <w:tcPr>
            <w:tcW w:w="8100" w:type="dxa"/>
            <w:hideMark/>
          </w:tcPr>
          <w:p w14:paraId="75927E1F" w14:textId="0EF7BA0C"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Poor learning conditions</w:t>
            </w:r>
          </w:p>
        </w:tc>
        <w:tc>
          <w:tcPr>
            <w:tcW w:w="3820" w:type="dxa"/>
            <w:noWrap/>
            <w:hideMark/>
          </w:tcPr>
          <w:p w14:paraId="0FFD5DC1"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143</w:t>
            </w:r>
          </w:p>
        </w:tc>
      </w:tr>
      <w:tr w:rsidR="00B61658" w:rsidRPr="00B61658" w14:paraId="39DBF753" w14:textId="77777777" w:rsidTr="00B61658">
        <w:trPr>
          <w:trHeight w:val="300"/>
        </w:trPr>
        <w:tc>
          <w:tcPr>
            <w:tcW w:w="8100" w:type="dxa"/>
            <w:hideMark/>
          </w:tcPr>
          <w:p w14:paraId="28981651" w14:textId="23293F6E"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After-school activities</w:t>
            </w:r>
          </w:p>
        </w:tc>
        <w:tc>
          <w:tcPr>
            <w:tcW w:w="3820" w:type="dxa"/>
            <w:noWrap/>
            <w:hideMark/>
          </w:tcPr>
          <w:p w14:paraId="6D9CF7D1"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78</w:t>
            </w:r>
          </w:p>
        </w:tc>
      </w:tr>
      <w:tr w:rsidR="00B61658" w:rsidRPr="00B61658" w14:paraId="002F1A3E" w14:textId="77777777" w:rsidTr="00B61658">
        <w:trPr>
          <w:trHeight w:val="300"/>
        </w:trPr>
        <w:tc>
          <w:tcPr>
            <w:tcW w:w="8100" w:type="dxa"/>
            <w:hideMark/>
          </w:tcPr>
          <w:p w14:paraId="46AC024B" w14:textId="5951F626"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Lack of subject matter choices (Vocational training, computer, English)</w:t>
            </w:r>
          </w:p>
        </w:tc>
        <w:tc>
          <w:tcPr>
            <w:tcW w:w="3820" w:type="dxa"/>
            <w:noWrap/>
            <w:hideMark/>
          </w:tcPr>
          <w:p w14:paraId="4FE0DA9A"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95</w:t>
            </w:r>
          </w:p>
        </w:tc>
      </w:tr>
      <w:tr w:rsidR="00B61658" w:rsidRPr="00B61658" w14:paraId="5289C1E8" w14:textId="77777777" w:rsidTr="00B61658">
        <w:trPr>
          <w:trHeight w:val="300"/>
        </w:trPr>
        <w:tc>
          <w:tcPr>
            <w:tcW w:w="8100" w:type="dxa"/>
            <w:hideMark/>
          </w:tcPr>
          <w:p w14:paraId="2A0E7D43" w14:textId="70BEB790"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Lack of mentoring/counseling (feeling connected to the school environment)</w:t>
            </w:r>
          </w:p>
        </w:tc>
        <w:tc>
          <w:tcPr>
            <w:tcW w:w="3820" w:type="dxa"/>
            <w:noWrap/>
            <w:hideMark/>
          </w:tcPr>
          <w:p w14:paraId="08E84AC9"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109</w:t>
            </w:r>
          </w:p>
        </w:tc>
      </w:tr>
      <w:tr w:rsidR="00B61658" w:rsidRPr="00B61658" w14:paraId="0EEA0E61" w14:textId="77777777" w:rsidTr="00B61658">
        <w:trPr>
          <w:trHeight w:val="300"/>
        </w:trPr>
        <w:tc>
          <w:tcPr>
            <w:tcW w:w="8100" w:type="dxa"/>
            <w:hideMark/>
          </w:tcPr>
          <w:p w14:paraId="09E0C6AA" w14:textId="4A58D748"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Lack of sports</w:t>
            </w:r>
          </w:p>
        </w:tc>
        <w:tc>
          <w:tcPr>
            <w:tcW w:w="3820" w:type="dxa"/>
            <w:noWrap/>
            <w:hideMark/>
          </w:tcPr>
          <w:p w14:paraId="0F321205"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50</w:t>
            </w:r>
          </w:p>
        </w:tc>
      </w:tr>
      <w:tr w:rsidR="00B61658" w:rsidRPr="00B61658" w14:paraId="276A344C" w14:textId="77777777" w:rsidTr="00B61658">
        <w:trPr>
          <w:trHeight w:val="300"/>
        </w:trPr>
        <w:tc>
          <w:tcPr>
            <w:tcW w:w="8100" w:type="dxa"/>
            <w:hideMark/>
          </w:tcPr>
          <w:p w14:paraId="44365A6F" w14:textId="52DEE22F"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Lack of tutoring</w:t>
            </w:r>
          </w:p>
        </w:tc>
        <w:tc>
          <w:tcPr>
            <w:tcW w:w="3820" w:type="dxa"/>
            <w:noWrap/>
            <w:hideMark/>
          </w:tcPr>
          <w:p w14:paraId="74381AD4"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52</w:t>
            </w:r>
          </w:p>
        </w:tc>
      </w:tr>
      <w:tr w:rsidR="00B61658" w:rsidRPr="00B61658" w14:paraId="38EBD7C9" w14:textId="77777777" w:rsidTr="00B61658">
        <w:trPr>
          <w:trHeight w:val="300"/>
        </w:trPr>
        <w:tc>
          <w:tcPr>
            <w:tcW w:w="8100" w:type="dxa"/>
            <w:hideMark/>
          </w:tcPr>
          <w:p w14:paraId="30651610" w14:textId="115D2143"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Lack of private student to teacher time</w:t>
            </w:r>
          </w:p>
        </w:tc>
        <w:tc>
          <w:tcPr>
            <w:tcW w:w="3820" w:type="dxa"/>
            <w:noWrap/>
            <w:hideMark/>
          </w:tcPr>
          <w:p w14:paraId="310C1E1C" w14:textId="77777777" w:rsidR="00B61658" w:rsidRPr="00B61658" w:rsidRDefault="00B61658" w:rsidP="00B61658">
            <w:pPr>
              <w:jc w:val="both"/>
              <w:rPr>
                <w:rFonts w:ascii="Gill Sans MT" w:hAnsi="Gill Sans MT"/>
                <w:sz w:val="18"/>
                <w:szCs w:val="18"/>
              </w:rPr>
            </w:pPr>
            <w:r w:rsidRPr="00B61658">
              <w:rPr>
                <w:rFonts w:ascii="Gill Sans MT" w:hAnsi="Gill Sans MT"/>
                <w:sz w:val="18"/>
                <w:szCs w:val="18"/>
              </w:rPr>
              <w:t>61</w:t>
            </w:r>
          </w:p>
        </w:tc>
      </w:tr>
      <w:tr w:rsidR="00B61658" w:rsidRPr="00B61658" w14:paraId="61FEA6B0" w14:textId="77777777" w:rsidTr="00B61658">
        <w:trPr>
          <w:trHeight w:val="300"/>
        </w:trPr>
        <w:tc>
          <w:tcPr>
            <w:tcW w:w="8100" w:type="dxa"/>
            <w:hideMark/>
          </w:tcPr>
          <w:p w14:paraId="4AC21C07" w14:textId="43352071" w:rsidR="00B61658" w:rsidRPr="00B61658" w:rsidRDefault="00B61658" w:rsidP="00B61658">
            <w:pPr>
              <w:jc w:val="both"/>
              <w:rPr>
                <w:rFonts w:ascii="Gill Sans MT" w:hAnsi="Gill Sans MT"/>
                <w:b/>
                <w:bCs/>
                <w:sz w:val="18"/>
                <w:szCs w:val="18"/>
              </w:rPr>
            </w:pPr>
            <w:r w:rsidRPr="00B61658">
              <w:rPr>
                <w:rFonts w:ascii="Gill Sans MT" w:hAnsi="Gill Sans MT"/>
                <w:b/>
                <w:bCs/>
                <w:sz w:val="18"/>
                <w:szCs w:val="18"/>
              </w:rPr>
              <w:t>Other</w:t>
            </w:r>
          </w:p>
        </w:tc>
        <w:tc>
          <w:tcPr>
            <w:tcW w:w="3820" w:type="dxa"/>
            <w:noWrap/>
          </w:tcPr>
          <w:p w14:paraId="13BA0280" w14:textId="74E898FE" w:rsidR="00B61658" w:rsidRPr="00B61658" w:rsidRDefault="00B61658" w:rsidP="00B61658">
            <w:pPr>
              <w:jc w:val="both"/>
              <w:rPr>
                <w:rFonts w:ascii="Gill Sans MT" w:hAnsi="Gill Sans MT"/>
                <w:sz w:val="18"/>
                <w:szCs w:val="18"/>
              </w:rPr>
            </w:pPr>
            <w:r w:rsidRPr="00B61658">
              <w:rPr>
                <w:rFonts w:ascii="Gill Sans MT" w:hAnsi="Gill Sans MT"/>
                <w:sz w:val="18"/>
                <w:szCs w:val="18"/>
              </w:rPr>
              <w:t>The students not having an active role in their schools</w:t>
            </w:r>
          </w:p>
        </w:tc>
      </w:tr>
    </w:tbl>
    <w:p w14:paraId="193DA33C" w14:textId="46F1F953" w:rsidR="00B61658" w:rsidRDefault="00B61658" w:rsidP="0073230C">
      <w:pPr>
        <w:jc w:val="both"/>
        <w:rPr>
          <w:rFonts w:ascii="Gill Sans MT" w:hAnsi="Gill Sans MT"/>
          <w:sz w:val="18"/>
          <w:szCs w:val="18"/>
        </w:rPr>
      </w:pPr>
    </w:p>
    <w:p w14:paraId="4BF6D1DF" w14:textId="4A8C72F0" w:rsidR="007366A8" w:rsidRDefault="007366A8"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5935"/>
        <w:gridCol w:w="2347"/>
        <w:gridCol w:w="1068"/>
      </w:tblGrid>
      <w:tr w:rsidR="007366A8" w:rsidRPr="007366A8" w14:paraId="0B423C14" w14:textId="77777777" w:rsidTr="007366A8">
        <w:trPr>
          <w:trHeight w:val="300"/>
        </w:trPr>
        <w:tc>
          <w:tcPr>
            <w:tcW w:w="9350" w:type="dxa"/>
            <w:gridSpan w:val="3"/>
            <w:noWrap/>
            <w:hideMark/>
          </w:tcPr>
          <w:p w14:paraId="0F31F9A1" w14:textId="05494BA4"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Q8:</w:t>
            </w:r>
            <w:r>
              <w:rPr>
                <w:rFonts w:ascii="Gill Sans MT" w:hAnsi="Gill Sans MT"/>
                <w:b/>
                <w:bCs/>
                <w:sz w:val="18"/>
                <w:szCs w:val="18"/>
              </w:rPr>
              <w:t xml:space="preserve"> </w:t>
            </w:r>
            <w:r w:rsidRPr="007366A8">
              <w:rPr>
                <w:rFonts w:ascii="Gill Sans MT" w:hAnsi="Gill Sans MT"/>
                <w:b/>
                <w:bCs/>
                <w:sz w:val="18"/>
                <w:szCs w:val="18"/>
              </w:rPr>
              <w:t>Have you or has someone you know experienced these safety related issues in school in your community?</w:t>
            </w:r>
          </w:p>
        </w:tc>
      </w:tr>
      <w:tr w:rsidR="007366A8" w:rsidRPr="007366A8" w14:paraId="4B1C8DE2" w14:textId="77777777" w:rsidTr="007366A8">
        <w:trPr>
          <w:trHeight w:val="300"/>
        </w:trPr>
        <w:tc>
          <w:tcPr>
            <w:tcW w:w="5935" w:type="dxa"/>
            <w:noWrap/>
            <w:hideMark/>
          </w:tcPr>
          <w:p w14:paraId="070793A6" w14:textId="77777777"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 </w:t>
            </w:r>
          </w:p>
        </w:tc>
        <w:tc>
          <w:tcPr>
            <w:tcW w:w="2347" w:type="dxa"/>
            <w:noWrap/>
            <w:hideMark/>
          </w:tcPr>
          <w:p w14:paraId="48B80C9D" w14:textId="77777777"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No</w:t>
            </w:r>
          </w:p>
        </w:tc>
        <w:tc>
          <w:tcPr>
            <w:tcW w:w="1068" w:type="dxa"/>
            <w:noWrap/>
            <w:hideMark/>
          </w:tcPr>
          <w:p w14:paraId="57C8BD8C" w14:textId="77777777"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Yes</w:t>
            </w:r>
          </w:p>
        </w:tc>
      </w:tr>
      <w:tr w:rsidR="007366A8" w:rsidRPr="007366A8" w14:paraId="58BFAA89" w14:textId="77777777" w:rsidTr="007366A8">
        <w:trPr>
          <w:trHeight w:val="300"/>
        </w:trPr>
        <w:tc>
          <w:tcPr>
            <w:tcW w:w="5935" w:type="dxa"/>
            <w:hideMark/>
          </w:tcPr>
          <w:p w14:paraId="217BF1C4" w14:textId="33589AEF"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Bullying (physical/verbal)</w:t>
            </w:r>
          </w:p>
        </w:tc>
        <w:tc>
          <w:tcPr>
            <w:tcW w:w="2347" w:type="dxa"/>
            <w:noWrap/>
            <w:hideMark/>
          </w:tcPr>
          <w:p w14:paraId="2AF6BDCD"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29%</w:t>
            </w:r>
          </w:p>
        </w:tc>
        <w:tc>
          <w:tcPr>
            <w:tcW w:w="1068" w:type="dxa"/>
            <w:noWrap/>
            <w:hideMark/>
          </w:tcPr>
          <w:p w14:paraId="56DC33E5"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71%</w:t>
            </w:r>
          </w:p>
        </w:tc>
      </w:tr>
      <w:tr w:rsidR="007366A8" w:rsidRPr="007366A8" w14:paraId="23A1BE55" w14:textId="77777777" w:rsidTr="007366A8">
        <w:trPr>
          <w:trHeight w:val="300"/>
        </w:trPr>
        <w:tc>
          <w:tcPr>
            <w:tcW w:w="5935" w:type="dxa"/>
            <w:hideMark/>
          </w:tcPr>
          <w:p w14:paraId="4BFE3B83" w14:textId="12560699"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Physical abuse (by students and/or teachers)</w:t>
            </w:r>
          </w:p>
        </w:tc>
        <w:tc>
          <w:tcPr>
            <w:tcW w:w="2347" w:type="dxa"/>
            <w:noWrap/>
            <w:hideMark/>
          </w:tcPr>
          <w:p w14:paraId="733DE016"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39.50%</w:t>
            </w:r>
          </w:p>
        </w:tc>
        <w:tc>
          <w:tcPr>
            <w:tcW w:w="1068" w:type="dxa"/>
            <w:noWrap/>
            <w:hideMark/>
          </w:tcPr>
          <w:p w14:paraId="27CAA17B"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60.50%</w:t>
            </w:r>
          </w:p>
        </w:tc>
      </w:tr>
      <w:tr w:rsidR="007366A8" w:rsidRPr="007366A8" w14:paraId="554EB7AC" w14:textId="77777777" w:rsidTr="007366A8">
        <w:trPr>
          <w:trHeight w:val="300"/>
        </w:trPr>
        <w:tc>
          <w:tcPr>
            <w:tcW w:w="5935" w:type="dxa"/>
            <w:hideMark/>
          </w:tcPr>
          <w:p w14:paraId="0F0F83C5" w14:textId="75797FBF"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Unsafe conditions (infrastructural)</w:t>
            </w:r>
          </w:p>
        </w:tc>
        <w:tc>
          <w:tcPr>
            <w:tcW w:w="2347" w:type="dxa"/>
            <w:noWrap/>
            <w:hideMark/>
          </w:tcPr>
          <w:p w14:paraId="613EDB94"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40.50%</w:t>
            </w:r>
          </w:p>
        </w:tc>
        <w:tc>
          <w:tcPr>
            <w:tcW w:w="1068" w:type="dxa"/>
            <w:noWrap/>
            <w:hideMark/>
          </w:tcPr>
          <w:p w14:paraId="437AB3C0"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59.50%</w:t>
            </w:r>
          </w:p>
        </w:tc>
      </w:tr>
      <w:tr w:rsidR="007366A8" w:rsidRPr="007366A8" w14:paraId="1830E11C" w14:textId="77777777" w:rsidTr="007366A8">
        <w:trPr>
          <w:trHeight w:val="300"/>
        </w:trPr>
        <w:tc>
          <w:tcPr>
            <w:tcW w:w="5935" w:type="dxa"/>
            <w:hideMark/>
          </w:tcPr>
          <w:p w14:paraId="47E9230A" w14:textId="6738F0A2" w:rsidR="007366A8" w:rsidRPr="007366A8" w:rsidRDefault="007366A8" w:rsidP="007366A8">
            <w:pPr>
              <w:jc w:val="both"/>
              <w:rPr>
                <w:rFonts w:ascii="Gill Sans MT" w:hAnsi="Gill Sans MT"/>
                <w:b/>
                <w:bCs/>
                <w:sz w:val="18"/>
                <w:szCs w:val="18"/>
              </w:rPr>
            </w:pPr>
            <w:r w:rsidRPr="007366A8">
              <w:rPr>
                <w:rFonts w:ascii="Gill Sans MT" w:hAnsi="Gill Sans MT"/>
                <w:b/>
                <w:bCs/>
                <w:sz w:val="18"/>
                <w:szCs w:val="18"/>
              </w:rPr>
              <w:t>Safety issues to/from school</w:t>
            </w:r>
          </w:p>
        </w:tc>
        <w:tc>
          <w:tcPr>
            <w:tcW w:w="2347" w:type="dxa"/>
            <w:noWrap/>
            <w:hideMark/>
          </w:tcPr>
          <w:p w14:paraId="55F22381"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32%</w:t>
            </w:r>
          </w:p>
        </w:tc>
        <w:tc>
          <w:tcPr>
            <w:tcW w:w="1068" w:type="dxa"/>
            <w:noWrap/>
            <w:hideMark/>
          </w:tcPr>
          <w:p w14:paraId="4548E2C8" w14:textId="77777777" w:rsidR="007366A8" w:rsidRPr="007366A8" w:rsidRDefault="007366A8" w:rsidP="007366A8">
            <w:pPr>
              <w:jc w:val="both"/>
              <w:rPr>
                <w:rFonts w:ascii="Gill Sans MT" w:hAnsi="Gill Sans MT"/>
                <w:sz w:val="18"/>
                <w:szCs w:val="18"/>
              </w:rPr>
            </w:pPr>
            <w:r w:rsidRPr="007366A8">
              <w:rPr>
                <w:rFonts w:ascii="Gill Sans MT" w:hAnsi="Gill Sans MT"/>
                <w:sz w:val="18"/>
                <w:szCs w:val="18"/>
              </w:rPr>
              <w:t>68%</w:t>
            </w:r>
          </w:p>
        </w:tc>
      </w:tr>
    </w:tbl>
    <w:p w14:paraId="09224718" w14:textId="4C2AB6C8" w:rsidR="007366A8" w:rsidRDefault="007366A8"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5058"/>
        <w:gridCol w:w="1128"/>
        <w:gridCol w:w="1159"/>
        <w:gridCol w:w="712"/>
        <w:gridCol w:w="1293"/>
      </w:tblGrid>
      <w:tr w:rsidR="003F108E" w:rsidRPr="003F108E" w14:paraId="2E714FB8" w14:textId="77777777" w:rsidTr="003F108E">
        <w:trPr>
          <w:trHeight w:val="300"/>
        </w:trPr>
        <w:tc>
          <w:tcPr>
            <w:tcW w:w="18640" w:type="dxa"/>
            <w:gridSpan w:val="5"/>
            <w:noWrap/>
            <w:hideMark/>
          </w:tcPr>
          <w:p w14:paraId="52FF7D28" w14:textId="2479658D"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Q9:</w:t>
            </w:r>
            <w:r>
              <w:rPr>
                <w:rFonts w:ascii="Gill Sans MT" w:hAnsi="Gill Sans MT"/>
                <w:b/>
                <w:bCs/>
                <w:sz w:val="18"/>
                <w:szCs w:val="18"/>
              </w:rPr>
              <w:t xml:space="preserve"> </w:t>
            </w:r>
            <w:r w:rsidRPr="003F108E">
              <w:rPr>
                <w:rFonts w:ascii="Gill Sans MT" w:hAnsi="Gill Sans MT"/>
                <w:b/>
                <w:bCs/>
                <w:sz w:val="18"/>
                <w:szCs w:val="18"/>
              </w:rPr>
              <w:t>Have you or someone you know experience the following school issues in your community?</w:t>
            </w:r>
          </w:p>
        </w:tc>
      </w:tr>
      <w:tr w:rsidR="003F108E" w:rsidRPr="003F108E" w14:paraId="47F13D47" w14:textId="77777777" w:rsidTr="003F108E">
        <w:trPr>
          <w:trHeight w:val="300"/>
        </w:trPr>
        <w:tc>
          <w:tcPr>
            <w:tcW w:w="10497" w:type="dxa"/>
            <w:noWrap/>
            <w:hideMark/>
          </w:tcPr>
          <w:p w14:paraId="4C0C0B7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2153" w:type="dxa"/>
            <w:noWrap/>
            <w:hideMark/>
          </w:tcPr>
          <w:p w14:paraId="0520312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Frequently</w:t>
            </w:r>
          </w:p>
        </w:tc>
        <w:tc>
          <w:tcPr>
            <w:tcW w:w="2218" w:type="dxa"/>
            <w:noWrap/>
            <w:hideMark/>
          </w:tcPr>
          <w:p w14:paraId="3F0AF1C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Sometimes</w:t>
            </w:r>
          </w:p>
        </w:tc>
        <w:tc>
          <w:tcPr>
            <w:tcW w:w="1270" w:type="dxa"/>
            <w:noWrap/>
            <w:hideMark/>
          </w:tcPr>
          <w:p w14:paraId="21EAFB4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Rarely</w:t>
            </w:r>
          </w:p>
        </w:tc>
        <w:tc>
          <w:tcPr>
            <w:tcW w:w="2502" w:type="dxa"/>
            <w:noWrap/>
            <w:hideMark/>
          </w:tcPr>
          <w:p w14:paraId="4EB66FF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I don’t know</w:t>
            </w:r>
          </w:p>
        </w:tc>
      </w:tr>
      <w:tr w:rsidR="003F108E" w:rsidRPr="003F108E" w14:paraId="719930FA" w14:textId="77777777" w:rsidTr="003F108E">
        <w:trPr>
          <w:trHeight w:val="300"/>
        </w:trPr>
        <w:tc>
          <w:tcPr>
            <w:tcW w:w="10497" w:type="dxa"/>
            <w:hideMark/>
          </w:tcPr>
          <w:p w14:paraId="0CC8A6A3" w14:textId="63FFD66A"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lastRenderedPageBreak/>
              <w:t>Lack of equipment (books, recreational equipment, computers)</w:t>
            </w:r>
          </w:p>
        </w:tc>
        <w:tc>
          <w:tcPr>
            <w:tcW w:w="2153" w:type="dxa"/>
            <w:noWrap/>
            <w:hideMark/>
          </w:tcPr>
          <w:p w14:paraId="08AD668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26.0%</w:t>
            </w:r>
          </w:p>
        </w:tc>
        <w:tc>
          <w:tcPr>
            <w:tcW w:w="2218" w:type="dxa"/>
            <w:noWrap/>
            <w:hideMark/>
          </w:tcPr>
          <w:p w14:paraId="7F42FC1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48.0%</w:t>
            </w:r>
          </w:p>
        </w:tc>
        <w:tc>
          <w:tcPr>
            <w:tcW w:w="1270" w:type="dxa"/>
            <w:noWrap/>
            <w:hideMark/>
          </w:tcPr>
          <w:p w14:paraId="47CD0CC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24.0%</w:t>
            </w:r>
          </w:p>
        </w:tc>
        <w:tc>
          <w:tcPr>
            <w:tcW w:w="2502" w:type="dxa"/>
            <w:noWrap/>
            <w:hideMark/>
          </w:tcPr>
          <w:p w14:paraId="206F86F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2.0%</w:t>
            </w:r>
          </w:p>
        </w:tc>
      </w:tr>
      <w:tr w:rsidR="003F108E" w:rsidRPr="003F108E" w14:paraId="21B3A623" w14:textId="77777777" w:rsidTr="003F108E">
        <w:trPr>
          <w:trHeight w:val="300"/>
        </w:trPr>
        <w:tc>
          <w:tcPr>
            <w:tcW w:w="10497" w:type="dxa"/>
            <w:hideMark/>
          </w:tcPr>
          <w:p w14:paraId="1CF8EE11" w14:textId="24C1B98E"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Inadequate bathrooms</w:t>
            </w:r>
          </w:p>
        </w:tc>
        <w:tc>
          <w:tcPr>
            <w:tcW w:w="2153" w:type="dxa"/>
            <w:noWrap/>
            <w:hideMark/>
          </w:tcPr>
          <w:p w14:paraId="14D1D6C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42.0%</w:t>
            </w:r>
          </w:p>
        </w:tc>
        <w:tc>
          <w:tcPr>
            <w:tcW w:w="2218" w:type="dxa"/>
            <w:noWrap/>
            <w:hideMark/>
          </w:tcPr>
          <w:p w14:paraId="5129202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43.0%</w:t>
            </w:r>
          </w:p>
        </w:tc>
        <w:tc>
          <w:tcPr>
            <w:tcW w:w="1270" w:type="dxa"/>
            <w:noWrap/>
            <w:hideMark/>
          </w:tcPr>
          <w:p w14:paraId="31C44BA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14.5%</w:t>
            </w:r>
          </w:p>
        </w:tc>
        <w:tc>
          <w:tcPr>
            <w:tcW w:w="2502" w:type="dxa"/>
            <w:noWrap/>
            <w:hideMark/>
          </w:tcPr>
          <w:p w14:paraId="5297B97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0.5%</w:t>
            </w:r>
          </w:p>
        </w:tc>
      </w:tr>
      <w:tr w:rsidR="003F108E" w:rsidRPr="003F108E" w14:paraId="60E6DDEB" w14:textId="77777777" w:rsidTr="003F108E">
        <w:trPr>
          <w:trHeight w:val="300"/>
        </w:trPr>
        <w:tc>
          <w:tcPr>
            <w:tcW w:w="10497" w:type="dxa"/>
            <w:hideMark/>
          </w:tcPr>
          <w:p w14:paraId="03F94943" w14:textId="39590CD3"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Poor maintenance</w:t>
            </w:r>
          </w:p>
        </w:tc>
        <w:tc>
          <w:tcPr>
            <w:tcW w:w="2153" w:type="dxa"/>
            <w:noWrap/>
            <w:hideMark/>
          </w:tcPr>
          <w:p w14:paraId="0D7C39D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40.0%</w:t>
            </w:r>
          </w:p>
        </w:tc>
        <w:tc>
          <w:tcPr>
            <w:tcW w:w="2218" w:type="dxa"/>
            <w:noWrap/>
            <w:hideMark/>
          </w:tcPr>
          <w:p w14:paraId="71C32D1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44.0%</w:t>
            </w:r>
          </w:p>
        </w:tc>
        <w:tc>
          <w:tcPr>
            <w:tcW w:w="1270" w:type="dxa"/>
            <w:noWrap/>
            <w:hideMark/>
          </w:tcPr>
          <w:p w14:paraId="67A6AD1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14.0%</w:t>
            </w:r>
          </w:p>
        </w:tc>
        <w:tc>
          <w:tcPr>
            <w:tcW w:w="2502" w:type="dxa"/>
            <w:noWrap/>
            <w:hideMark/>
          </w:tcPr>
          <w:p w14:paraId="004B396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w:t>
            </w:r>
          </w:p>
        </w:tc>
      </w:tr>
      <w:tr w:rsidR="003F108E" w:rsidRPr="003F108E" w14:paraId="4EBE9098" w14:textId="77777777" w:rsidTr="003F108E">
        <w:trPr>
          <w:trHeight w:val="300"/>
        </w:trPr>
        <w:tc>
          <w:tcPr>
            <w:tcW w:w="10497" w:type="dxa"/>
            <w:hideMark/>
          </w:tcPr>
          <w:p w14:paraId="13DC599D" w14:textId="0FE96EC5"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Unhygienic</w:t>
            </w:r>
          </w:p>
        </w:tc>
        <w:tc>
          <w:tcPr>
            <w:tcW w:w="2153" w:type="dxa"/>
            <w:noWrap/>
            <w:hideMark/>
          </w:tcPr>
          <w:p w14:paraId="0766AAB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37.0%</w:t>
            </w:r>
          </w:p>
        </w:tc>
        <w:tc>
          <w:tcPr>
            <w:tcW w:w="2218" w:type="dxa"/>
            <w:noWrap/>
            <w:hideMark/>
          </w:tcPr>
          <w:p w14:paraId="08AFD75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44.0%</w:t>
            </w:r>
          </w:p>
        </w:tc>
        <w:tc>
          <w:tcPr>
            <w:tcW w:w="1270" w:type="dxa"/>
            <w:noWrap/>
            <w:hideMark/>
          </w:tcPr>
          <w:p w14:paraId="5CE4180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18.0%</w:t>
            </w:r>
          </w:p>
        </w:tc>
        <w:tc>
          <w:tcPr>
            <w:tcW w:w="2502" w:type="dxa"/>
            <w:noWrap/>
            <w:hideMark/>
          </w:tcPr>
          <w:p w14:paraId="357B1AC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w:t>
            </w:r>
          </w:p>
        </w:tc>
      </w:tr>
      <w:tr w:rsidR="003F108E" w:rsidRPr="003F108E" w14:paraId="3084B5DF" w14:textId="77777777" w:rsidTr="003F108E">
        <w:trPr>
          <w:trHeight w:val="300"/>
        </w:trPr>
        <w:tc>
          <w:tcPr>
            <w:tcW w:w="10497" w:type="dxa"/>
            <w:hideMark/>
          </w:tcPr>
          <w:p w14:paraId="7FBDE451" w14:textId="0D68B5C0"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Unsafe conditions (bad wiring, infrastructure)</w:t>
            </w:r>
          </w:p>
        </w:tc>
        <w:tc>
          <w:tcPr>
            <w:tcW w:w="2153" w:type="dxa"/>
            <w:noWrap/>
            <w:hideMark/>
          </w:tcPr>
          <w:p w14:paraId="32ECF41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25.6%</w:t>
            </w:r>
          </w:p>
        </w:tc>
        <w:tc>
          <w:tcPr>
            <w:tcW w:w="2218" w:type="dxa"/>
            <w:noWrap/>
            <w:hideMark/>
          </w:tcPr>
          <w:p w14:paraId="475D933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43.6%</w:t>
            </w:r>
          </w:p>
        </w:tc>
        <w:tc>
          <w:tcPr>
            <w:tcW w:w="1270" w:type="dxa"/>
            <w:noWrap/>
            <w:hideMark/>
          </w:tcPr>
          <w:p w14:paraId="6BE6666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26.7%</w:t>
            </w:r>
          </w:p>
        </w:tc>
        <w:tc>
          <w:tcPr>
            <w:tcW w:w="2502" w:type="dxa"/>
            <w:noWrap/>
            <w:hideMark/>
          </w:tcPr>
          <w:p w14:paraId="00F4203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w:t>
            </w:r>
          </w:p>
        </w:tc>
      </w:tr>
      <w:tr w:rsidR="003F108E" w:rsidRPr="003F108E" w14:paraId="42CEFCF2" w14:textId="77777777" w:rsidTr="003F108E">
        <w:trPr>
          <w:trHeight w:val="300"/>
        </w:trPr>
        <w:tc>
          <w:tcPr>
            <w:tcW w:w="10497" w:type="dxa"/>
            <w:hideMark/>
          </w:tcPr>
          <w:p w14:paraId="6E420852" w14:textId="26285794"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Violence, bullying, harassment</w:t>
            </w:r>
          </w:p>
        </w:tc>
        <w:tc>
          <w:tcPr>
            <w:tcW w:w="2153" w:type="dxa"/>
            <w:noWrap/>
            <w:hideMark/>
          </w:tcPr>
          <w:p w14:paraId="7646351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32.8%</w:t>
            </w:r>
          </w:p>
        </w:tc>
        <w:tc>
          <w:tcPr>
            <w:tcW w:w="2218" w:type="dxa"/>
            <w:noWrap/>
            <w:hideMark/>
          </w:tcPr>
          <w:p w14:paraId="7E6FF9B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47.2%</w:t>
            </w:r>
          </w:p>
        </w:tc>
        <w:tc>
          <w:tcPr>
            <w:tcW w:w="1270" w:type="dxa"/>
            <w:noWrap/>
            <w:hideMark/>
          </w:tcPr>
          <w:p w14:paraId="28CACDA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17.9%</w:t>
            </w:r>
          </w:p>
        </w:tc>
        <w:tc>
          <w:tcPr>
            <w:tcW w:w="2502" w:type="dxa"/>
            <w:noWrap/>
            <w:hideMark/>
          </w:tcPr>
          <w:p w14:paraId="074024C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2.0%</w:t>
            </w:r>
          </w:p>
        </w:tc>
      </w:tr>
      <w:tr w:rsidR="003F108E" w:rsidRPr="003F108E" w14:paraId="75BB1934" w14:textId="77777777" w:rsidTr="003F108E">
        <w:trPr>
          <w:trHeight w:val="300"/>
        </w:trPr>
        <w:tc>
          <w:tcPr>
            <w:tcW w:w="10497" w:type="dxa"/>
            <w:hideMark/>
          </w:tcPr>
          <w:p w14:paraId="19CA9AEC" w14:textId="33FC6A46"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Not enough space in classroom</w:t>
            </w:r>
          </w:p>
        </w:tc>
        <w:tc>
          <w:tcPr>
            <w:tcW w:w="2153" w:type="dxa"/>
            <w:noWrap/>
            <w:hideMark/>
          </w:tcPr>
          <w:p w14:paraId="0CA5FC6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35.0%</w:t>
            </w:r>
          </w:p>
        </w:tc>
        <w:tc>
          <w:tcPr>
            <w:tcW w:w="2218" w:type="dxa"/>
            <w:noWrap/>
            <w:hideMark/>
          </w:tcPr>
          <w:p w14:paraId="56D06C0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42.0%</w:t>
            </w:r>
          </w:p>
        </w:tc>
        <w:tc>
          <w:tcPr>
            <w:tcW w:w="1270" w:type="dxa"/>
            <w:noWrap/>
            <w:hideMark/>
          </w:tcPr>
          <w:p w14:paraId="14CE4C3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21.0%</w:t>
            </w:r>
          </w:p>
        </w:tc>
        <w:tc>
          <w:tcPr>
            <w:tcW w:w="2502" w:type="dxa"/>
            <w:noWrap/>
            <w:hideMark/>
          </w:tcPr>
          <w:p w14:paraId="494EF93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2.0%</w:t>
            </w:r>
          </w:p>
        </w:tc>
      </w:tr>
      <w:tr w:rsidR="003F108E" w:rsidRPr="003F108E" w14:paraId="3B3711CC" w14:textId="77777777" w:rsidTr="003F108E">
        <w:trPr>
          <w:trHeight w:val="300"/>
        </w:trPr>
        <w:tc>
          <w:tcPr>
            <w:tcW w:w="10497" w:type="dxa"/>
            <w:hideMark/>
          </w:tcPr>
          <w:p w14:paraId="25C2CD83" w14:textId="38B3C5BA"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Understaffed</w:t>
            </w:r>
          </w:p>
        </w:tc>
        <w:tc>
          <w:tcPr>
            <w:tcW w:w="2153" w:type="dxa"/>
            <w:noWrap/>
            <w:hideMark/>
          </w:tcPr>
          <w:p w14:paraId="3D52EA8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23.0%</w:t>
            </w:r>
          </w:p>
        </w:tc>
        <w:tc>
          <w:tcPr>
            <w:tcW w:w="2218" w:type="dxa"/>
            <w:noWrap/>
            <w:hideMark/>
          </w:tcPr>
          <w:p w14:paraId="30FC82B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40.0%</w:t>
            </w:r>
          </w:p>
        </w:tc>
        <w:tc>
          <w:tcPr>
            <w:tcW w:w="1270" w:type="dxa"/>
            <w:noWrap/>
            <w:hideMark/>
          </w:tcPr>
          <w:p w14:paraId="622F13A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29.0%</w:t>
            </w:r>
          </w:p>
        </w:tc>
        <w:tc>
          <w:tcPr>
            <w:tcW w:w="2502" w:type="dxa"/>
            <w:noWrap/>
            <w:hideMark/>
          </w:tcPr>
          <w:p w14:paraId="431296F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8.0%</w:t>
            </w:r>
          </w:p>
        </w:tc>
      </w:tr>
      <w:tr w:rsidR="003F108E" w:rsidRPr="003F108E" w14:paraId="4E841124" w14:textId="77777777" w:rsidTr="003F108E">
        <w:trPr>
          <w:trHeight w:val="300"/>
        </w:trPr>
        <w:tc>
          <w:tcPr>
            <w:tcW w:w="10497" w:type="dxa"/>
            <w:hideMark/>
          </w:tcPr>
          <w:p w14:paraId="4AB28731" w14:textId="25E6B823"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Low quality education</w:t>
            </w:r>
          </w:p>
        </w:tc>
        <w:tc>
          <w:tcPr>
            <w:tcW w:w="2153" w:type="dxa"/>
            <w:noWrap/>
            <w:hideMark/>
          </w:tcPr>
          <w:p w14:paraId="3DF9329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30.0%</w:t>
            </w:r>
          </w:p>
        </w:tc>
        <w:tc>
          <w:tcPr>
            <w:tcW w:w="2218" w:type="dxa"/>
            <w:noWrap/>
            <w:hideMark/>
          </w:tcPr>
          <w:p w14:paraId="1C17029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41.0%</w:t>
            </w:r>
          </w:p>
        </w:tc>
        <w:tc>
          <w:tcPr>
            <w:tcW w:w="1270" w:type="dxa"/>
            <w:noWrap/>
            <w:hideMark/>
          </w:tcPr>
          <w:p w14:paraId="39CAD04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23.0%</w:t>
            </w:r>
          </w:p>
        </w:tc>
        <w:tc>
          <w:tcPr>
            <w:tcW w:w="2502" w:type="dxa"/>
            <w:noWrap/>
            <w:hideMark/>
          </w:tcPr>
          <w:p w14:paraId="34A58FA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6.0%</w:t>
            </w:r>
          </w:p>
        </w:tc>
      </w:tr>
      <w:tr w:rsidR="003F108E" w:rsidRPr="003F108E" w14:paraId="7179130F" w14:textId="77777777" w:rsidTr="003F108E">
        <w:trPr>
          <w:trHeight w:val="300"/>
        </w:trPr>
        <w:tc>
          <w:tcPr>
            <w:tcW w:w="10497" w:type="dxa"/>
            <w:hideMark/>
          </w:tcPr>
          <w:p w14:paraId="3B92835F" w14:textId="2A566578"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Disconnectedness to school environment</w:t>
            </w:r>
          </w:p>
        </w:tc>
        <w:tc>
          <w:tcPr>
            <w:tcW w:w="2153" w:type="dxa"/>
            <w:noWrap/>
            <w:hideMark/>
          </w:tcPr>
          <w:p w14:paraId="7EC69F8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25.6%</w:t>
            </w:r>
          </w:p>
        </w:tc>
        <w:tc>
          <w:tcPr>
            <w:tcW w:w="2218" w:type="dxa"/>
            <w:noWrap/>
            <w:hideMark/>
          </w:tcPr>
          <w:p w14:paraId="24E43F2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49.7%</w:t>
            </w:r>
          </w:p>
        </w:tc>
        <w:tc>
          <w:tcPr>
            <w:tcW w:w="1270" w:type="dxa"/>
            <w:noWrap/>
            <w:hideMark/>
          </w:tcPr>
          <w:p w14:paraId="6357FEC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19.0%</w:t>
            </w:r>
          </w:p>
        </w:tc>
        <w:tc>
          <w:tcPr>
            <w:tcW w:w="2502" w:type="dxa"/>
            <w:noWrap/>
            <w:hideMark/>
          </w:tcPr>
          <w:p w14:paraId="41D708C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w:t>
            </w:r>
          </w:p>
        </w:tc>
      </w:tr>
      <w:tr w:rsidR="003F108E" w:rsidRPr="003F108E" w14:paraId="39EEA538" w14:textId="77777777" w:rsidTr="003F108E">
        <w:trPr>
          <w:trHeight w:val="300"/>
        </w:trPr>
        <w:tc>
          <w:tcPr>
            <w:tcW w:w="10497" w:type="dxa"/>
            <w:hideMark/>
          </w:tcPr>
          <w:p w14:paraId="4CDD12F2" w14:textId="49905852"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Teachers lacking experience</w:t>
            </w:r>
          </w:p>
        </w:tc>
        <w:tc>
          <w:tcPr>
            <w:tcW w:w="2153" w:type="dxa"/>
            <w:noWrap/>
            <w:hideMark/>
          </w:tcPr>
          <w:p w14:paraId="582CA85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21.0%</w:t>
            </w:r>
          </w:p>
        </w:tc>
        <w:tc>
          <w:tcPr>
            <w:tcW w:w="2218" w:type="dxa"/>
            <w:noWrap/>
            <w:hideMark/>
          </w:tcPr>
          <w:p w14:paraId="444367C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48.0%</w:t>
            </w:r>
          </w:p>
        </w:tc>
        <w:tc>
          <w:tcPr>
            <w:tcW w:w="1270" w:type="dxa"/>
            <w:noWrap/>
            <w:hideMark/>
          </w:tcPr>
          <w:p w14:paraId="68F00F8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26.0%</w:t>
            </w:r>
          </w:p>
        </w:tc>
        <w:tc>
          <w:tcPr>
            <w:tcW w:w="2502" w:type="dxa"/>
            <w:noWrap/>
            <w:hideMark/>
          </w:tcPr>
          <w:p w14:paraId="5C90CBF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5.0%</w:t>
            </w:r>
          </w:p>
        </w:tc>
      </w:tr>
    </w:tbl>
    <w:p w14:paraId="1DB3004F" w14:textId="75E5A607" w:rsidR="003F108E" w:rsidRDefault="003F108E"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4239"/>
        <w:gridCol w:w="1243"/>
        <w:gridCol w:w="1174"/>
        <w:gridCol w:w="1439"/>
        <w:gridCol w:w="1255"/>
      </w:tblGrid>
      <w:tr w:rsidR="003F108E" w:rsidRPr="003F108E" w14:paraId="3EC0614E" w14:textId="77777777" w:rsidTr="003F108E">
        <w:trPr>
          <w:trHeight w:val="300"/>
        </w:trPr>
        <w:tc>
          <w:tcPr>
            <w:tcW w:w="9350" w:type="dxa"/>
            <w:gridSpan w:val="5"/>
            <w:noWrap/>
            <w:hideMark/>
          </w:tcPr>
          <w:p w14:paraId="023823C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10. Have you or has someone you know experienced these barriers to schools in your community?</w:t>
            </w:r>
          </w:p>
        </w:tc>
      </w:tr>
      <w:tr w:rsidR="003F108E" w:rsidRPr="003F108E" w14:paraId="1A2F19A4" w14:textId="77777777" w:rsidTr="003F108E">
        <w:trPr>
          <w:trHeight w:val="300"/>
        </w:trPr>
        <w:tc>
          <w:tcPr>
            <w:tcW w:w="4239" w:type="dxa"/>
            <w:noWrap/>
            <w:hideMark/>
          </w:tcPr>
          <w:p w14:paraId="7561BE0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1243" w:type="dxa"/>
            <w:noWrap/>
            <w:hideMark/>
          </w:tcPr>
          <w:p w14:paraId="41C441CD"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Always/ Frequently</w:t>
            </w:r>
          </w:p>
        </w:tc>
        <w:tc>
          <w:tcPr>
            <w:tcW w:w="1174" w:type="dxa"/>
            <w:noWrap/>
            <w:hideMark/>
          </w:tcPr>
          <w:p w14:paraId="211D29E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Sometimes</w:t>
            </w:r>
          </w:p>
        </w:tc>
        <w:tc>
          <w:tcPr>
            <w:tcW w:w="1439" w:type="dxa"/>
            <w:noWrap/>
            <w:hideMark/>
          </w:tcPr>
          <w:p w14:paraId="76DDEB0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Rarely/ Never</w:t>
            </w:r>
          </w:p>
        </w:tc>
        <w:tc>
          <w:tcPr>
            <w:tcW w:w="1255" w:type="dxa"/>
            <w:noWrap/>
            <w:hideMark/>
          </w:tcPr>
          <w:p w14:paraId="3A8EFA8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I don’t know</w:t>
            </w:r>
          </w:p>
        </w:tc>
      </w:tr>
      <w:tr w:rsidR="003F108E" w:rsidRPr="003F108E" w14:paraId="43B60098" w14:textId="77777777" w:rsidTr="003F108E">
        <w:trPr>
          <w:trHeight w:val="300"/>
        </w:trPr>
        <w:tc>
          <w:tcPr>
            <w:tcW w:w="4239" w:type="dxa"/>
            <w:hideMark/>
          </w:tcPr>
          <w:p w14:paraId="1BF76C5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Transportation/ location of the school</w:t>
            </w:r>
          </w:p>
        </w:tc>
        <w:tc>
          <w:tcPr>
            <w:tcW w:w="1243" w:type="dxa"/>
            <w:noWrap/>
            <w:hideMark/>
          </w:tcPr>
          <w:p w14:paraId="7E031AB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29.0%</w:t>
            </w:r>
          </w:p>
        </w:tc>
        <w:tc>
          <w:tcPr>
            <w:tcW w:w="1174" w:type="dxa"/>
            <w:noWrap/>
            <w:hideMark/>
          </w:tcPr>
          <w:p w14:paraId="5823EC2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47.0%</w:t>
            </w:r>
          </w:p>
        </w:tc>
        <w:tc>
          <w:tcPr>
            <w:tcW w:w="1439" w:type="dxa"/>
            <w:noWrap/>
            <w:hideMark/>
          </w:tcPr>
          <w:p w14:paraId="7526F40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22.0%</w:t>
            </w:r>
          </w:p>
        </w:tc>
        <w:tc>
          <w:tcPr>
            <w:tcW w:w="1255" w:type="dxa"/>
            <w:noWrap/>
            <w:hideMark/>
          </w:tcPr>
          <w:p w14:paraId="726C66F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2.0%</w:t>
            </w:r>
          </w:p>
        </w:tc>
      </w:tr>
      <w:tr w:rsidR="003F108E" w:rsidRPr="003F108E" w14:paraId="2D250809" w14:textId="77777777" w:rsidTr="003F108E">
        <w:trPr>
          <w:trHeight w:val="300"/>
        </w:trPr>
        <w:tc>
          <w:tcPr>
            <w:tcW w:w="4239" w:type="dxa"/>
            <w:hideMark/>
          </w:tcPr>
          <w:p w14:paraId="3841A75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Security </w:t>
            </w:r>
          </w:p>
        </w:tc>
        <w:tc>
          <w:tcPr>
            <w:tcW w:w="1243" w:type="dxa"/>
            <w:noWrap/>
            <w:hideMark/>
          </w:tcPr>
          <w:p w14:paraId="49BE034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15.4%</w:t>
            </w:r>
          </w:p>
        </w:tc>
        <w:tc>
          <w:tcPr>
            <w:tcW w:w="1174" w:type="dxa"/>
            <w:noWrap/>
            <w:hideMark/>
          </w:tcPr>
          <w:p w14:paraId="198FD37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44.0%</w:t>
            </w:r>
          </w:p>
        </w:tc>
        <w:tc>
          <w:tcPr>
            <w:tcW w:w="1439" w:type="dxa"/>
            <w:noWrap/>
            <w:hideMark/>
          </w:tcPr>
          <w:p w14:paraId="3DB069E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38.0%</w:t>
            </w:r>
          </w:p>
        </w:tc>
        <w:tc>
          <w:tcPr>
            <w:tcW w:w="1255" w:type="dxa"/>
            <w:noWrap/>
            <w:hideMark/>
          </w:tcPr>
          <w:p w14:paraId="33DC7FF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w:t>
            </w:r>
          </w:p>
        </w:tc>
      </w:tr>
      <w:tr w:rsidR="003F108E" w:rsidRPr="003F108E" w14:paraId="3D141F63" w14:textId="77777777" w:rsidTr="003F108E">
        <w:trPr>
          <w:trHeight w:val="300"/>
        </w:trPr>
        <w:tc>
          <w:tcPr>
            <w:tcW w:w="4239" w:type="dxa"/>
            <w:hideMark/>
          </w:tcPr>
          <w:p w14:paraId="00B1FFB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Financial reasons (uniform, books, tuition)</w:t>
            </w:r>
          </w:p>
        </w:tc>
        <w:tc>
          <w:tcPr>
            <w:tcW w:w="1243" w:type="dxa"/>
            <w:noWrap/>
            <w:hideMark/>
          </w:tcPr>
          <w:p w14:paraId="47AAC22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25.0%</w:t>
            </w:r>
          </w:p>
        </w:tc>
        <w:tc>
          <w:tcPr>
            <w:tcW w:w="1174" w:type="dxa"/>
            <w:noWrap/>
            <w:hideMark/>
          </w:tcPr>
          <w:p w14:paraId="7CE81DE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56.0%</w:t>
            </w:r>
          </w:p>
        </w:tc>
        <w:tc>
          <w:tcPr>
            <w:tcW w:w="1439" w:type="dxa"/>
            <w:noWrap/>
            <w:hideMark/>
          </w:tcPr>
          <w:p w14:paraId="6FCF046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16.0%</w:t>
            </w:r>
          </w:p>
        </w:tc>
        <w:tc>
          <w:tcPr>
            <w:tcW w:w="1255" w:type="dxa"/>
            <w:noWrap/>
            <w:hideMark/>
          </w:tcPr>
          <w:p w14:paraId="73E897C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w:t>
            </w:r>
          </w:p>
        </w:tc>
      </w:tr>
      <w:tr w:rsidR="003F108E" w:rsidRPr="003F108E" w14:paraId="0C743E81" w14:textId="77777777" w:rsidTr="003F108E">
        <w:trPr>
          <w:trHeight w:val="300"/>
        </w:trPr>
        <w:tc>
          <w:tcPr>
            <w:tcW w:w="4239" w:type="dxa"/>
            <w:hideMark/>
          </w:tcPr>
          <w:p w14:paraId="4804EE4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Parents/family situation (not allowed by family/spouse)</w:t>
            </w:r>
          </w:p>
        </w:tc>
        <w:tc>
          <w:tcPr>
            <w:tcW w:w="1243" w:type="dxa"/>
            <w:noWrap/>
            <w:hideMark/>
          </w:tcPr>
          <w:p w14:paraId="0037224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15.4%</w:t>
            </w:r>
          </w:p>
        </w:tc>
        <w:tc>
          <w:tcPr>
            <w:tcW w:w="1174" w:type="dxa"/>
            <w:noWrap/>
            <w:hideMark/>
          </w:tcPr>
          <w:p w14:paraId="5E2A752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55.0%</w:t>
            </w:r>
          </w:p>
        </w:tc>
        <w:tc>
          <w:tcPr>
            <w:tcW w:w="1439" w:type="dxa"/>
            <w:noWrap/>
            <w:hideMark/>
          </w:tcPr>
          <w:p w14:paraId="1DDE1D7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23.0%</w:t>
            </w:r>
          </w:p>
        </w:tc>
        <w:tc>
          <w:tcPr>
            <w:tcW w:w="1255" w:type="dxa"/>
            <w:noWrap/>
            <w:hideMark/>
          </w:tcPr>
          <w:p w14:paraId="6D1CFF1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6.7%</w:t>
            </w:r>
          </w:p>
        </w:tc>
      </w:tr>
      <w:tr w:rsidR="003F108E" w:rsidRPr="003F108E" w14:paraId="76E67D22" w14:textId="77777777" w:rsidTr="003F108E">
        <w:trPr>
          <w:trHeight w:val="300"/>
        </w:trPr>
        <w:tc>
          <w:tcPr>
            <w:tcW w:w="4239" w:type="dxa"/>
            <w:hideMark/>
          </w:tcPr>
          <w:p w14:paraId="628E804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Stray animals</w:t>
            </w:r>
          </w:p>
        </w:tc>
        <w:tc>
          <w:tcPr>
            <w:tcW w:w="1243" w:type="dxa"/>
            <w:noWrap/>
            <w:hideMark/>
          </w:tcPr>
          <w:p w14:paraId="0FDB099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18.5%</w:t>
            </w:r>
          </w:p>
        </w:tc>
        <w:tc>
          <w:tcPr>
            <w:tcW w:w="1174" w:type="dxa"/>
            <w:noWrap/>
            <w:hideMark/>
          </w:tcPr>
          <w:p w14:paraId="610BC6B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40.0%</w:t>
            </w:r>
          </w:p>
        </w:tc>
        <w:tc>
          <w:tcPr>
            <w:tcW w:w="1439" w:type="dxa"/>
            <w:noWrap/>
            <w:hideMark/>
          </w:tcPr>
          <w:p w14:paraId="1BD4152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37.0%</w:t>
            </w:r>
          </w:p>
        </w:tc>
        <w:tc>
          <w:tcPr>
            <w:tcW w:w="1255" w:type="dxa"/>
            <w:noWrap/>
            <w:hideMark/>
          </w:tcPr>
          <w:p w14:paraId="323D5B5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r>
      <w:tr w:rsidR="003F108E" w:rsidRPr="003F108E" w14:paraId="60288AA5" w14:textId="77777777" w:rsidTr="003F108E">
        <w:trPr>
          <w:trHeight w:val="300"/>
        </w:trPr>
        <w:tc>
          <w:tcPr>
            <w:tcW w:w="4239" w:type="dxa"/>
            <w:hideMark/>
          </w:tcPr>
          <w:p w14:paraId="035B81B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Need to take care of siblings/children/ elderly</w:t>
            </w:r>
          </w:p>
        </w:tc>
        <w:tc>
          <w:tcPr>
            <w:tcW w:w="1243" w:type="dxa"/>
            <w:noWrap/>
            <w:hideMark/>
          </w:tcPr>
          <w:p w14:paraId="688BB61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14.0%</w:t>
            </w:r>
          </w:p>
        </w:tc>
        <w:tc>
          <w:tcPr>
            <w:tcW w:w="1174" w:type="dxa"/>
            <w:noWrap/>
            <w:hideMark/>
          </w:tcPr>
          <w:p w14:paraId="52D4CF0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53.0%</w:t>
            </w:r>
          </w:p>
        </w:tc>
        <w:tc>
          <w:tcPr>
            <w:tcW w:w="1439" w:type="dxa"/>
            <w:noWrap/>
            <w:hideMark/>
          </w:tcPr>
          <w:p w14:paraId="4916BDA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26.0%</w:t>
            </w:r>
          </w:p>
        </w:tc>
        <w:tc>
          <w:tcPr>
            <w:tcW w:w="1255" w:type="dxa"/>
            <w:noWrap/>
            <w:hideMark/>
          </w:tcPr>
          <w:p w14:paraId="0877349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7.0%</w:t>
            </w:r>
          </w:p>
        </w:tc>
      </w:tr>
      <w:tr w:rsidR="003F108E" w:rsidRPr="003F108E" w14:paraId="7473662A" w14:textId="77777777" w:rsidTr="003F108E">
        <w:trPr>
          <w:trHeight w:val="300"/>
        </w:trPr>
        <w:tc>
          <w:tcPr>
            <w:tcW w:w="4239" w:type="dxa"/>
            <w:hideMark/>
          </w:tcPr>
          <w:p w14:paraId="0E5BD25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Need to work to support family</w:t>
            </w:r>
          </w:p>
        </w:tc>
        <w:tc>
          <w:tcPr>
            <w:tcW w:w="1243" w:type="dxa"/>
            <w:noWrap/>
            <w:hideMark/>
          </w:tcPr>
          <w:p w14:paraId="73A0BA0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18.5%</w:t>
            </w:r>
          </w:p>
        </w:tc>
        <w:tc>
          <w:tcPr>
            <w:tcW w:w="1174" w:type="dxa"/>
            <w:noWrap/>
            <w:hideMark/>
          </w:tcPr>
          <w:p w14:paraId="780E873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55.0%</w:t>
            </w:r>
          </w:p>
        </w:tc>
        <w:tc>
          <w:tcPr>
            <w:tcW w:w="1439" w:type="dxa"/>
            <w:noWrap/>
            <w:hideMark/>
          </w:tcPr>
          <w:p w14:paraId="606765E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22.0%</w:t>
            </w:r>
          </w:p>
        </w:tc>
        <w:tc>
          <w:tcPr>
            <w:tcW w:w="1255" w:type="dxa"/>
            <w:noWrap/>
            <w:hideMark/>
          </w:tcPr>
          <w:p w14:paraId="79BD766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r>
      <w:tr w:rsidR="003F108E" w:rsidRPr="003F108E" w14:paraId="03E86CB6" w14:textId="77777777" w:rsidTr="003F108E">
        <w:trPr>
          <w:trHeight w:val="300"/>
        </w:trPr>
        <w:tc>
          <w:tcPr>
            <w:tcW w:w="4239" w:type="dxa"/>
            <w:hideMark/>
          </w:tcPr>
          <w:p w14:paraId="0A234E1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Lacks accessibility for persons with disabilities</w:t>
            </w:r>
          </w:p>
        </w:tc>
        <w:tc>
          <w:tcPr>
            <w:tcW w:w="1243" w:type="dxa"/>
            <w:noWrap/>
            <w:hideMark/>
          </w:tcPr>
          <w:p w14:paraId="0776E94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35.0%</w:t>
            </w:r>
          </w:p>
        </w:tc>
        <w:tc>
          <w:tcPr>
            <w:tcW w:w="1174" w:type="dxa"/>
            <w:noWrap/>
            <w:hideMark/>
          </w:tcPr>
          <w:p w14:paraId="77DFE90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49.0%</w:t>
            </w:r>
          </w:p>
        </w:tc>
        <w:tc>
          <w:tcPr>
            <w:tcW w:w="1439" w:type="dxa"/>
            <w:noWrap/>
            <w:hideMark/>
          </w:tcPr>
          <w:p w14:paraId="63FAF5F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11.0%</w:t>
            </w:r>
          </w:p>
        </w:tc>
        <w:tc>
          <w:tcPr>
            <w:tcW w:w="1255" w:type="dxa"/>
            <w:noWrap/>
            <w:hideMark/>
          </w:tcPr>
          <w:p w14:paraId="2DBB423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5.0%</w:t>
            </w:r>
          </w:p>
        </w:tc>
      </w:tr>
      <w:tr w:rsidR="003F108E" w:rsidRPr="003F108E" w14:paraId="6763E12F" w14:textId="77777777" w:rsidTr="003F108E">
        <w:trPr>
          <w:trHeight w:val="300"/>
        </w:trPr>
        <w:tc>
          <w:tcPr>
            <w:tcW w:w="4239" w:type="dxa"/>
            <w:hideMark/>
          </w:tcPr>
          <w:p w14:paraId="069F3A1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 assistance for people with learning difficulties</w:t>
            </w:r>
          </w:p>
        </w:tc>
        <w:tc>
          <w:tcPr>
            <w:tcW w:w="1243" w:type="dxa"/>
            <w:noWrap/>
            <w:hideMark/>
          </w:tcPr>
          <w:p w14:paraId="2584522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36.0%</w:t>
            </w:r>
          </w:p>
        </w:tc>
        <w:tc>
          <w:tcPr>
            <w:tcW w:w="1174" w:type="dxa"/>
            <w:noWrap/>
            <w:hideMark/>
          </w:tcPr>
          <w:p w14:paraId="604FAAA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46.0%</w:t>
            </w:r>
          </w:p>
        </w:tc>
        <w:tc>
          <w:tcPr>
            <w:tcW w:w="1439" w:type="dxa"/>
            <w:noWrap/>
            <w:hideMark/>
          </w:tcPr>
          <w:p w14:paraId="6B52D3B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12.0%</w:t>
            </w:r>
          </w:p>
        </w:tc>
        <w:tc>
          <w:tcPr>
            <w:tcW w:w="1255" w:type="dxa"/>
            <w:noWrap/>
            <w:hideMark/>
          </w:tcPr>
          <w:p w14:paraId="6391B1E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6.0%</w:t>
            </w:r>
          </w:p>
        </w:tc>
      </w:tr>
    </w:tbl>
    <w:p w14:paraId="061F5129" w14:textId="55C01C26" w:rsidR="003F108E" w:rsidRDefault="003F108E"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7436"/>
        <w:gridCol w:w="957"/>
        <w:gridCol w:w="957"/>
      </w:tblGrid>
      <w:tr w:rsidR="003F108E" w:rsidRPr="003F108E" w14:paraId="3F6A2181" w14:textId="77777777" w:rsidTr="003F108E">
        <w:trPr>
          <w:trHeight w:val="300"/>
        </w:trPr>
        <w:tc>
          <w:tcPr>
            <w:tcW w:w="14360" w:type="dxa"/>
            <w:gridSpan w:val="3"/>
            <w:noWrap/>
            <w:hideMark/>
          </w:tcPr>
          <w:p w14:paraId="03CBE05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11. Do the following exist in schools in your community?</w:t>
            </w:r>
          </w:p>
        </w:tc>
      </w:tr>
      <w:tr w:rsidR="003F108E" w:rsidRPr="003F108E" w14:paraId="43DB22B0" w14:textId="77777777" w:rsidTr="003F108E">
        <w:trPr>
          <w:trHeight w:val="300"/>
        </w:trPr>
        <w:tc>
          <w:tcPr>
            <w:tcW w:w="11594" w:type="dxa"/>
            <w:noWrap/>
            <w:hideMark/>
          </w:tcPr>
          <w:p w14:paraId="659418A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1383" w:type="dxa"/>
            <w:noWrap/>
            <w:hideMark/>
          </w:tcPr>
          <w:p w14:paraId="7D834AE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w:t>
            </w:r>
          </w:p>
        </w:tc>
        <w:tc>
          <w:tcPr>
            <w:tcW w:w="1383" w:type="dxa"/>
            <w:noWrap/>
            <w:hideMark/>
          </w:tcPr>
          <w:p w14:paraId="30DDB0F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Yes</w:t>
            </w:r>
          </w:p>
        </w:tc>
      </w:tr>
      <w:tr w:rsidR="003F108E" w:rsidRPr="003F108E" w14:paraId="23A79413" w14:textId="77777777" w:rsidTr="003F108E">
        <w:trPr>
          <w:trHeight w:val="300"/>
        </w:trPr>
        <w:tc>
          <w:tcPr>
            <w:tcW w:w="11594" w:type="dxa"/>
            <w:hideMark/>
          </w:tcPr>
          <w:p w14:paraId="48CE98C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School leadership (student council)</w:t>
            </w:r>
          </w:p>
        </w:tc>
        <w:tc>
          <w:tcPr>
            <w:tcW w:w="1383" w:type="dxa"/>
            <w:noWrap/>
            <w:hideMark/>
          </w:tcPr>
          <w:p w14:paraId="38C8A24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38.0%</w:t>
            </w:r>
          </w:p>
        </w:tc>
        <w:tc>
          <w:tcPr>
            <w:tcW w:w="1383" w:type="dxa"/>
            <w:noWrap/>
            <w:hideMark/>
          </w:tcPr>
          <w:p w14:paraId="040735C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62.0%</w:t>
            </w:r>
          </w:p>
        </w:tc>
      </w:tr>
      <w:tr w:rsidR="003F108E" w:rsidRPr="003F108E" w14:paraId="7A19D772" w14:textId="77777777" w:rsidTr="003F108E">
        <w:trPr>
          <w:trHeight w:val="300"/>
        </w:trPr>
        <w:tc>
          <w:tcPr>
            <w:tcW w:w="11594" w:type="dxa"/>
            <w:hideMark/>
          </w:tcPr>
          <w:p w14:paraId="6EE862E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Student-led extra-curricular activities</w:t>
            </w:r>
          </w:p>
        </w:tc>
        <w:tc>
          <w:tcPr>
            <w:tcW w:w="1383" w:type="dxa"/>
            <w:noWrap/>
            <w:hideMark/>
          </w:tcPr>
          <w:p w14:paraId="64266AF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55.4%</w:t>
            </w:r>
          </w:p>
        </w:tc>
        <w:tc>
          <w:tcPr>
            <w:tcW w:w="1383" w:type="dxa"/>
            <w:noWrap/>
            <w:hideMark/>
          </w:tcPr>
          <w:p w14:paraId="30E2711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44.6%</w:t>
            </w:r>
          </w:p>
        </w:tc>
      </w:tr>
      <w:tr w:rsidR="003F108E" w:rsidRPr="003F108E" w14:paraId="0019392C" w14:textId="77777777" w:rsidTr="003F108E">
        <w:trPr>
          <w:trHeight w:val="300"/>
        </w:trPr>
        <w:tc>
          <w:tcPr>
            <w:tcW w:w="11594" w:type="dxa"/>
            <w:hideMark/>
          </w:tcPr>
          <w:p w14:paraId="4C6B2AE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Volunteering activities</w:t>
            </w:r>
          </w:p>
        </w:tc>
        <w:tc>
          <w:tcPr>
            <w:tcW w:w="1383" w:type="dxa"/>
            <w:noWrap/>
            <w:hideMark/>
          </w:tcPr>
          <w:p w14:paraId="465A78F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23.1%</w:t>
            </w:r>
          </w:p>
        </w:tc>
        <w:tc>
          <w:tcPr>
            <w:tcW w:w="1383" w:type="dxa"/>
            <w:noWrap/>
            <w:hideMark/>
          </w:tcPr>
          <w:p w14:paraId="17DFCF1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76.9%</w:t>
            </w:r>
          </w:p>
        </w:tc>
      </w:tr>
      <w:tr w:rsidR="003F108E" w:rsidRPr="003F108E" w14:paraId="04347ED5" w14:textId="77777777" w:rsidTr="003F108E">
        <w:trPr>
          <w:trHeight w:val="300"/>
        </w:trPr>
        <w:tc>
          <w:tcPr>
            <w:tcW w:w="11594" w:type="dxa"/>
            <w:hideMark/>
          </w:tcPr>
          <w:p w14:paraId="62B2F1D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School improvement activities</w:t>
            </w:r>
          </w:p>
        </w:tc>
        <w:tc>
          <w:tcPr>
            <w:tcW w:w="1383" w:type="dxa"/>
            <w:noWrap/>
            <w:hideMark/>
          </w:tcPr>
          <w:p w14:paraId="05F4F9C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45.6%</w:t>
            </w:r>
          </w:p>
        </w:tc>
        <w:tc>
          <w:tcPr>
            <w:tcW w:w="1383" w:type="dxa"/>
            <w:noWrap/>
            <w:hideMark/>
          </w:tcPr>
          <w:p w14:paraId="221E6C7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54.4%</w:t>
            </w:r>
          </w:p>
        </w:tc>
      </w:tr>
    </w:tbl>
    <w:p w14:paraId="4604CD39" w14:textId="0A756710" w:rsidR="003F108E" w:rsidRDefault="003F108E" w:rsidP="0073230C">
      <w:pPr>
        <w:jc w:val="both"/>
        <w:rPr>
          <w:rFonts w:ascii="Gill Sans MT" w:hAnsi="Gill Sans MT"/>
          <w:sz w:val="18"/>
          <w:szCs w:val="18"/>
        </w:rPr>
      </w:pPr>
    </w:p>
    <w:p w14:paraId="54FF9299" w14:textId="06DAF1A4" w:rsidR="003F108E" w:rsidRDefault="003F108E" w:rsidP="0073230C">
      <w:pPr>
        <w:jc w:val="both"/>
        <w:rPr>
          <w:rFonts w:ascii="Gill Sans MT" w:hAnsi="Gill Sans MT"/>
          <w:sz w:val="18"/>
          <w:szCs w:val="18"/>
        </w:rPr>
      </w:pPr>
      <w:r>
        <w:rPr>
          <w:rFonts w:ascii="Gill Sans MT" w:hAnsi="Gill Sans MT"/>
          <w:sz w:val="18"/>
          <w:szCs w:val="18"/>
        </w:rPr>
        <w:t>HEALTH</w:t>
      </w:r>
    </w:p>
    <w:tbl>
      <w:tblPr>
        <w:tblStyle w:val="TableGrid"/>
        <w:tblW w:w="0" w:type="auto"/>
        <w:tblLook w:val="04A0" w:firstRow="1" w:lastRow="0" w:firstColumn="1" w:lastColumn="0" w:noHBand="0" w:noVBand="1"/>
      </w:tblPr>
      <w:tblGrid>
        <w:gridCol w:w="6336"/>
        <w:gridCol w:w="3014"/>
      </w:tblGrid>
      <w:tr w:rsidR="003F108E" w:rsidRPr="003F108E" w14:paraId="16D3080B" w14:textId="77777777" w:rsidTr="003F108E">
        <w:trPr>
          <w:trHeight w:val="300"/>
        </w:trPr>
        <w:tc>
          <w:tcPr>
            <w:tcW w:w="9350" w:type="dxa"/>
            <w:gridSpan w:val="2"/>
            <w:noWrap/>
            <w:hideMark/>
          </w:tcPr>
          <w:p w14:paraId="787E0D5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12. Please select three of the following that you consider the most important for youth </w:t>
            </w:r>
          </w:p>
        </w:tc>
      </w:tr>
      <w:tr w:rsidR="003F108E" w:rsidRPr="003F108E" w14:paraId="0AD1A6E5" w14:textId="77777777" w:rsidTr="003F108E">
        <w:trPr>
          <w:trHeight w:val="300"/>
        </w:trPr>
        <w:tc>
          <w:tcPr>
            <w:tcW w:w="6336" w:type="dxa"/>
            <w:noWrap/>
            <w:hideMark/>
          </w:tcPr>
          <w:p w14:paraId="38E8597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3014" w:type="dxa"/>
            <w:noWrap/>
            <w:hideMark/>
          </w:tcPr>
          <w:p w14:paraId="44BC673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Frequency</w:t>
            </w:r>
          </w:p>
        </w:tc>
      </w:tr>
      <w:tr w:rsidR="003F108E" w:rsidRPr="003F108E" w14:paraId="55871016" w14:textId="77777777" w:rsidTr="003F108E">
        <w:trPr>
          <w:trHeight w:val="300"/>
        </w:trPr>
        <w:tc>
          <w:tcPr>
            <w:tcW w:w="6336" w:type="dxa"/>
            <w:hideMark/>
          </w:tcPr>
          <w:p w14:paraId="27FC4BD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Nutrition</w:t>
            </w:r>
          </w:p>
        </w:tc>
        <w:tc>
          <w:tcPr>
            <w:tcW w:w="3014" w:type="dxa"/>
            <w:noWrap/>
            <w:hideMark/>
          </w:tcPr>
          <w:p w14:paraId="14F6A79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105</w:t>
            </w:r>
          </w:p>
        </w:tc>
      </w:tr>
      <w:tr w:rsidR="003F108E" w:rsidRPr="003F108E" w14:paraId="0D8A48D5" w14:textId="77777777" w:rsidTr="003F108E">
        <w:trPr>
          <w:trHeight w:val="300"/>
        </w:trPr>
        <w:tc>
          <w:tcPr>
            <w:tcW w:w="6336" w:type="dxa"/>
            <w:hideMark/>
          </w:tcPr>
          <w:p w14:paraId="3980EE7D"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Environmental problems</w:t>
            </w:r>
          </w:p>
        </w:tc>
        <w:tc>
          <w:tcPr>
            <w:tcW w:w="3014" w:type="dxa"/>
            <w:noWrap/>
            <w:hideMark/>
          </w:tcPr>
          <w:p w14:paraId="224A0AB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52</w:t>
            </w:r>
          </w:p>
        </w:tc>
      </w:tr>
      <w:tr w:rsidR="003F108E" w:rsidRPr="003F108E" w14:paraId="42E85A5D" w14:textId="77777777" w:rsidTr="003F108E">
        <w:trPr>
          <w:trHeight w:val="300"/>
        </w:trPr>
        <w:tc>
          <w:tcPr>
            <w:tcW w:w="6336" w:type="dxa"/>
            <w:hideMark/>
          </w:tcPr>
          <w:p w14:paraId="0D18BCE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Health education</w:t>
            </w:r>
          </w:p>
        </w:tc>
        <w:tc>
          <w:tcPr>
            <w:tcW w:w="3014" w:type="dxa"/>
            <w:noWrap/>
            <w:hideMark/>
          </w:tcPr>
          <w:p w14:paraId="0913426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80</w:t>
            </w:r>
          </w:p>
        </w:tc>
      </w:tr>
      <w:tr w:rsidR="003F108E" w:rsidRPr="003F108E" w14:paraId="560E1F31" w14:textId="77777777" w:rsidTr="003F108E">
        <w:trPr>
          <w:trHeight w:val="300"/>
        </w:trPr>
        <w:tc>
          <w:tcPr>
            <w:tcW w:w="6336" w:type="dxa"/>
            <w:hideMark/>
          </w:tcPr>
          <w:p w14:paraId="66DF8AE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Alcohol</w:t>
            </w:r>
          </w:p>
        </w:tc>
        <w:tc>
          <w:tcPr>
            <w:tcW w:w="3014" w:type="dxa"/>
            <w:noWrap/>
            <w:hideMark/>
          </w:tcPr>
          <w:p w14:paraId="28E0E06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105</w:t>
            </w:r>
          </w:p>
        </w:tc>
      </w:tr>
      <w:tr w:rsidR="003F108E" w:rsidRPr="003F108E" w14:paraId="1148391F" w14:textId="77777777" w:rsidTr="003F108E">
        <w:trPr>
          <w:trHeight w:val="300"/>
        </w:trPr>
        <w:tc>
          <w:tcPr>
            <w:tcW w:w="6336" w:type="dxa"/>
            <w:hideMark/>
          </w:tcPr>
          <w:p w14:paraId="76CF8F1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Physical activity</w:t>
            </w:r>
          </w:p>
        </w:tc>
        <w:tc>
          <w:tcPr>
            <w:tcW w:w="3014" w:type="dxa"/>
            <w:noWrap/>
            <w:hideMark/>
          </w:tcPr>
          <w:p w14:paraId="13B13B9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51</w:t>
            </w:r>
          </w:p>
        </w:tc>
      </w:tr>
      <w:tr w:rsidR="003F108E" w:rsidRPr="003F108E" w14:paraId="78D9F302" w14:textId="77777777" w:rsidTr="003F108E">
        <w:trPr>
          <w:trHeight w:val="300"/>
        </w:trPr>
        <w:tc>
          <w:tcPr>
            <w:tcW w:w="6336" w:type="dxa"/>
            <w:hideMark/>
          </w:tcPr>
          <w:p w14:paraId="1AC41A4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lastRenderedPageBreak/>
              <w:t>Drugs</w:t>
            </w:r>
          </w:p>
        </w:tc>
        <w:tc>
          <w:tcPr>
            <w:tcW w:w="3014" w:type="dxa"/>
            <w:noWrap/>
            <w:hideMark/>
          </w:tcPr>
          <w:p w14:paraId="702FE7B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121</w:t>
            </w:r>
          </w:p>
        </w:tc>
      </w:tr>
      <w:tr w:rsidR="003F108E" w:rsidRPr="003F108E" w14:paraId="2D21FE3A" w14:textId="77777777" w:rsidTr="003F108E">
        <w:trPr>
          <w:trHeight w:val="300"/>
        </w:trPr>
        <w:tc>
          <w:tcPr>
            <w:tcW w:w="6336" w:type="dxa"/>
            <w:hideMark/>
          </w:tcPr>
          <w:p w14:paraId="5C4C7A2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Smoking</w:t>
            </w:r>
          </w:p>
        </w:tc>
        <w:tc>
          <w:tcPr>
            <w:tcW w:w="3014" w:type="dxa"/>
            <w:noWrap/>
            <w:hideMark/>
          </w:tcPr>
          <w:p w14:paraId="7CF70FB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114</w:t>
            </w:r>
          </w:p>
        </w:tc>
      </w:tr>
      <w:tr w:rsidR="003F108E" w:rsidRPr="003F108E" w14:paraId="206B73AD" w14:textId="77777777" w:rsidTr="003F108E">
        <w:trPr>
          <w:trHeight w:val="300"/>
        </w:trPr>
        <w:tc>
          <w:tcPr>
            <w:tcW w:w="6336" w:type="dxa"/>
            <w:hideMark/>
          </w:tcPr>
          <w:p w14:paraId="0C22B38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Obesity </w:t>
            </w:r>
          </w:p>
        </w:tc>
        <w:tc>
          <w:tcPr>
            <w:tcW w:w="3014" w:type="dxa"/>
            <w:noWrap/>
            <w:hideMark/>
          </w:tcPr>
          <w:p w14:paraId="2A4E7F0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w:t>
            </w:r>
          </w:p>
        </w:tc>
      </w:tr>
    </w:tbl>
    <w:p w14:paraId="1874E690" w14:textId="0E9D8334" w:rsidR="003F108E" w:rsidRDefault="003F108E"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4816"/>
        <w:gridCol w:w="1849"/>
        <w:gridCol w:w="1503"/>
        <w:gridCol w:w="1182"/>
      </w:tblGrid>
      <w:tr w:rsidR="003F108E" w:rsidRPr="003F108E" w14:paraId="0351513D" w14:textId="77777777" w:rsidTr="003F108E">
        <w:trPr>
          <w:trHeight w:val="300"/>
        </w:trPr>
        <w:tc>
          <w:tcPr>
            <w:tcW w:w="16809" w:type="dxa"/>
            <w:gridSpan w:val="4"/>
            <w:noWrap/>
            <w:hideMark/>
          </w:tcPr>
          <w:p w14:paraId="259FECE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13. Do you consider the following to be problems in your local health facilities?</w:t>
            </w:r>
          </w:p>
        </w:tc>
      </w:tr>
      <w:tr w:rsidR="003F108E" w:rsidRPr="003F108E" w14:paraId="04DB1595" w14:textId="77777777" w:rsidTr="003F108E">
        <w:trPr>
          <w:trHeight w:val="300"/>
        </w:trPr>
        <w:tc>
          <w:tcPr>
            <w:tcW w:w="8860" w:type="dxa"/>
            <w:noWrap/>
            <w:hideMark/>
          </w:tcPr>
          <w:p w14:paraId="61A63E6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3284" w:type="dxa"/>
            <w:noWrap/>
            <w:hideMark/>
          </w:tcPr>
          <w:p w14:paraId="41B55DA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Majorly problematic</w:t>
            </w:r>
          </w:p>
        </w:tc>
        <w:tc>
          <w:tcPr>
            <w:tcW w:w="2634" w:type="dxa"/>
            <w:noWrap/>
            <w:hideMark/>
          </w:tcPr>
          <w:p w14:paraId="65D589E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Not problematic </w:t>
            </w:r>
          </w:p>
        </w:tc>
        <w:tc>
          <w:tcPr>
            <w:tcW w:w="2031" w:type="dxa"/>
            <w:noWrap/>
            <w:hideMark/>
          </w:tcPr>
          <w:p w14:paraId="4C19624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I don’t know</w:t>
            </w:r>
          </w:p>
        </w:tc>
      </w:tr>
      <w:tr w:rsidR="003F108E" w:rsidRPr="003F108E" w14:paraId="30D8B433" w14:textId="77777777" w:rsidTr="003F108E">
        <w:trPr>
          <w:trHeight w:val="300"/>
        </w:trPr>
        <w:tc>
          <w:tcPr>
            <w:tcW w:w="8860" w:type="dxa"/>
            <w:hideMark/>
          </w:tcPr>
          <w:p w14:paraId="63D7B0E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Low quality of service</w:t>
            </w:r>
          </w:p>
        </w:tc>
        <w:tc>
          <w:tcPr>
            <w:tcW w:w="3284" w:type="dxa"/>
            <w:noWrap/>
            <w:hideMark/>
          </w:tcPr>
          <w:p w14:paraId="64AB25A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81.5%</w:t>
            </w:r>
          </w:p>
        </w:tc>
        <w:tc>
          <w:tcPr>
            <w:tcW w:w="2634" w:type="dxa"/>
            <w:noWrap/>
            <w:hideMark/>
          </w:tcPr>
          <w:p w14:paraId="14CF477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14.4%</w:t>
            </w:r>
          </w:p>
        </w:tc>
        <w:tc>
          <w:tcPr>
            <w:tcW w:w="2031" w:type="dxa"/>
            <w:noWrap/>
            <w:hideMark/>
          </w:tcPr>
          <w:p w14:paraId="6EF4652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w:t>
            </w:r>
          </w:p>
        </w:tc>
      </w:tr>
      <w:tr w:rsidR="003F108E" w:rsidRPr="003F108E" w14:paraId="4A0007DE" w14:textId="77777777" w:rsidTr="003F108E">
        <w:trPr>
          <w:trHeight w:val="300"/>
        </w:trPr>
        <w:tc>
          <w:tcPr>
            <w:tcW w:w="8860" w:type="dxa"/>
            <w:hideMark/>
          </w:tcPr>
          <w:p w14:paraId="0485E34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Availability of specialized physicians</w:t>
            </w:r>
          </w:p>
        </w:tc>
        <w:tc>
          <w:tcPr>
            <w:tcW w:w="3284" w:type="dxa"/>
            <w:noWrap/>
            <w:hideMark/>
          </w:tcPr>
          <w:p w14:paraId="1F6C804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68.7%</w:t>
            </w:r>
          </w:p>
        </w:tc>
        <w:tc>
          <w:tcPr>
            <w:tcW w:w="2634" w:type="dxa"/>
            <w:noWrap/>
            <w:hideMark/>
          </w:tcPr>
          <w:p w14:paraId="2081A55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27.7%</w:t>
            </w:r>
          </w:p>
        </w:tc>
        <w:tc>
          <w:tcPr>
            <w:tcW w:w="2031" w:type="dxa"/>
            <w:noWrap/>
            <w:hideMark/>
          </w:tcPr>
          <w:p w14:paraId="28B1D9D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3.6%</w:t>
            </w:r>
          </w:p>
        </w:tc>
      </w:tr>
      <w:tr w:rsidR="003F108E" w:rsidRPr="003F108E" w14:paraId="6D03AC2B" w14:textId="77777777" w:rsidTr="003F108E">
        <w:trPr>
          <w:trHeight w:val="300"/>
        </w:trPr>
        <w:tc>
          <w:tcPr>
            <w:tcW w:w="8860" w:type="dxa"/>
            <w:hideMark/>
          </w:tcPr>
          <w:p w14:paraId="7E3AB0E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Availability of mental health services (psychologist, institute)</w:t>
            </w:r>
          </w:p>
        </w:tc>
        <w:tc>
          <w:tcPr>
            <w:tcW w:w="3284" w:type="dxa"/>
            <w:noWrap/>
            <w:hideMark/>
          </w:tcPr>
          <w:p w14:paraId="2CA1854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56.4%</w:t>
            </w:r>
          </w:p>
        </w:tc>
        <w:tc>
          <w:tcPr>
            <w:tcW w:w="2634" w:type="dxa"/>
            <w:noWrap/>
            <w:hideMark/>
          </w:tcPr>
          <w:p w14:paraId="4B82DC4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34.9%</w:t>
            </w:r>
          </w:p>
        </w:tc>
        <w:tc>
          <w:tcPr>
            <w:tcW w:w="2031" w:type="dxa"/>
            <w:noWrap/>
            <w:hideMark/>
          </w:tcPr>
          <w:p w14:paraId="764916F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8.7%</w:t>
            </w:r>
          </w:p>
        </w:tc>
      </w:tr>
      <w:tr w:rsidR="003F108E" w:rsidRPr="003F108E" w14:paraId="1386F604" w14:textId="77777777" w:rsidTr="003F108E">
        <w:trPr>
          <w:trHeight w:val="300"/>
        </w:trPr>
        <w:tc>
          <w:tcPr>
            <w:tcW w:w="8860" w:type="dxa"/>
            <w:hideMark/>
          </w:tcPr>
          <w:p w14:paraId="40F0D9B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Limited operating hours</w:t>
            </w:r>
          </w:p>
        </w:tc>
        <w:tc>
          <w:tcPr>
            <w:tcW w:w="3284" w:type="dxa"/>
            <w:noWrap/>
            <w:hideMark/>
          </w:tcPr>
          <w:p w14:paraId="72DE2C0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52.8%</w:t>
            </w:r>
          </w:p>
        </w:tc>
        <w:tc>
          <w:tcPr>
            <w:tcW w:w="2634" w:type="dxa"/>
            <w:noWrap/>
            <w:hideMark/>
          </w:tcPr>
          <w:p w14:paraId="504D13B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43.1%</w:t>
            </w:r>
          </w:p>
        </w:tc>
        <w:tc>
          <w:tcPr>
            <w:tcW w:w="2031" w:type="dxa"/>
            <w:noWrap/>
            <w:hideMark/>
          </w:tcPr>
          <w:p w14:paraId="37FA2C6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w:t>
            </w:r>
          </w:p>
        </w:tc>
      </w:tr>
      <w:tr w:rsidR="003F108E" w:rsidRPr="003F108E" w14:paraId="06B7F346" w14:textId="77777777" w:rsidTr="003F108E">
        <w:trPr>
          <w:trHeight w:val="300"/>
        </w:trPr>
        <w:tc>
          <w:tcPr>
            <w:tcW w:w="8860" w:type="dxa"/>
            <w:hideMark/>
          </w:tcPr>
          <w:p w14:paraId="3B98B59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Lack of staff capacities</w:t>
            </w:r>
          </w:p>
        </w:tc>
        <w:tc>
          <w:tcPr>
            <w:tcW w:w="3284" w:type="dxa"/>
            <w:noWrap/>
            <w:hideMark/>
          </w:tcPr>
          <w:p w14:paraId="6C7A6BC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70.3%</w:t>
            </w:r>
          </w:p>
        </w:tc>
        <w:tc>
          <w:tcPr>
            <w:tcW w:w="2634" w:type="dxa"/>
            <w:noWrap/>
            <w:hideMark/>
          </w:tcPr>
          <w:p w14:paraId="2F85343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23.6%</w:t>
            </w:r>
          </w:p>
        </w:tc>
        <w:tc>
          <w:tcPr>
            <w:tcW w:w="2031" w:type="dxa"/>
            <w:noWrap/>
            <w:hideMark/>
          </w:tcPr>
          <w:p w14:paraId="2430FF1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6.2%</w:t>
            </w:r>
          </w:p>
        </w:tc>
      </w:tr>
      <w:tr w:rsidR="003F108E" w:rsidRPr="003F108E" w14:paraId="54E1468C" w14:textId="77777777" w:rsidTr="003F108E">
        <w:trPr>
          <w:trHeight w:val="300"/>
        </w:trPr>
        <w:tc>
          <w:tcPr>
            <w:tcW w:w="8860" w:type="dxa"/>
            <w:hideMark/>
          </w:tcPr>
          <w:p w14:paraId="59FC81F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Availability of equipment</w:t>
            </w:r>
          </w:p>
        </w:tc>
        <w:tc>
          <w:tcPr>
            <w:tcW w:w="3284" w:type="dxa"/>
            <w:noWrap/>
            <w:hideMark/>
          </w:tcPr>
          <w:p w14:paraId="4711FFA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64.1%</w:t>
            </w:r>
          </w:p>
        </w:tc>
        <w:tc>
          <w:tcPr>
            <w:tcW w:w="2634" w:type="dxa"/>
            <w:noWrap/>
            <w:hideMark/>
          </w:tcPr>
          <w:p w14:paraId="1888676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27.7%</w:t>
            </w:r>
          </w:p>
        </w:tc>
        <w:tc>
          <w:tcPr>
            <w:tcW w:w="2031" w:type="dxa"/>
            <w:noWrap/>
            <w:hideMark/>
          </w:tcPr>
          <w:p w14:paraId="43F2CE4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8.2%</w:t>
            </w:r>
          </w:p>
        </w:tc>
      </w:tr>
      <w:tr w:rsidR="003F108E" w:rsidRPr="003F108E" w14:paraId="079BA8AA" w14:textId="77777777" w:rsidTr="003F108E">
        <w:trPr>
          <w:trHeight w:val="300"/>
        </w:trPr>
        <w:tc>
          <w:tcPr>
            <w:tcW w:w="8860" w:type="dxa"/>
            <w:hideMark/>
          </w:tcPr>
          <w:p w14:paraId="615C5C3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Availability of Pharmacy/medication </w:t>
            </w:r>
          </w:p>
        </w:tc>
        <w:tc>
          <w:tcPr>
            <w:tcW w:w="3284" w:type="dxa"/>
            <w:noWrap/>
            <w:hideMark/>
          </w:tcPr>
          <w:p w14:paraId="2F4BD29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53.3%</w:t>
            </w:r>
          </w:p>
        </w:tc>
        <w:tc>
          <w:tcPr>
            <w:tcW w:w="2634" w:type="dxa"/>
            <w:noWrap/>
            <w:hideMark/>
          </w:tcPr>
          <w:p w14:paraId="0ADB1F2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40.5%</w:t>
            </w:r>
          </w:p>
        </w:tc>
        <w:tc>
          <w:tcPr>
            <w:tcW w:w="2031" w:type="dxa"/>
            <w:noWrap/>
            <w:hideMark/>
          </w:tcPr>
          <w:p w14:paraId="1346363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6.2%</w:t>
            </w:r>
          </w:p>
        </w:tc>
      </w:tr>
      <w:tr w:rsidR="003F108E" w:rsidRPr="003F108E" w14:paraId="5F0A5FF9" w14:textId="77777777" w:rsidTr="003F108E">
        <w:trPr>
          <w:trHeight w:val="300"/>
        </w:trPr>
        <w:tc>
          <w:tcPr>
            <w:tcW w:w="8860" w:type="dxa"/>
            <w:hideMark/>
          </w:tcPr>
          <w:p w14:paraId="79A247D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Lack of hygiene</w:t>
            </w:r>
          </w:p>
        </w:tc>
        <w:tc>
          <w:tcPr>
            <w:tcW w:w="3284" w:type="dxa"/>
            <w:noWrap/>
            <w:hideMark/>
          </w:tcPr>
          <w:p w14:paraId="61A9F06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61.0%</w:t>
            </w:r>
          </w:p>
        </w:tc>
        <w:tc>
          <w:tcPr>
            <w:tcW w:w="2634" w:type="dxa"/>
            <w:noWrap/>
            <w:hideMark/>
          </w:tcPr>
          <w:p w14:paraId="4F783A0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34.4%</w:t>
            </w:r>
          </w:p>
        </w:tc>
        <w:tc>
          <w:tcPr>
            <w:tcW w:w="2031" w:type="dxa"/>
            <w:noWrap/>
            <w:hideMark/>
          </w:tcPr>
          <w:p w14:paraId="525697C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r>
      <w:tr w:rsidR="003F108E" w:rsidRPr="003F108E" w14:paraId="478F62B8" w14:textId="77777777" w:rsidTr="003F108E">
        <w:trPr>
          <w:trHeight w:val="300"/>
        </w:trPr>
        <w:tc>
          <w:tcPr>
            <w:tcW w:w="8860" w:type="dxa"/>
            <w:hideMark/>
          </w:tcPr>
          <w:p w14:paraId="2C10BEC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High number of patients</w:t>
            </w:r>
          </w:p>
        </w:tc>
        <w:tc>
          <w:tcPr>
            <w:tcW w:w="3284" w:type="dxa"/>
            <w:noWrap/>
            <w:hideMark/>
          </w:tcPr>
          <w:p w14:paraId="1972D02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58.5%</w:t>
            </w:r>
          </w:p>
        </w:tc>
        <w:tc>
          <w:tcPr>
            <w:tcW w:w="2634" w:type="dxa"/>
            <w:noWrap/>
            <w:hideMark/>
          </w:tcPr>
          <w:p w14:paraId="64A81A1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33.8%</w:t>
            </w:r>
          </w:p>
        </w:tc>
        <w:tc>
          <w:tcPr>
            <w:tcW w:w="2031" w:type="dxa"/>
            <w:noWrap/>
            <w:hideMark/>
          </w:tcPr>
          <w:p w14:paraId="1FFCFD5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7.7%</w:t>
            </w:r>
          </w:p>
        </w:tc>
      </w:tr>
      <w:tr w:rsidR="003F108E" w:rsidRPr="003F108E" w14:paraId="400D3BB9" w14:textId="77777777" w:rsidTr="003F108E">
        <w:trPr>
          <w:trHeight w:val="300"/>
        </w:trPr>
        <w:tc>
          <w:tcPr>
            <w:tcW w:w="8860" w:type="dxa"/>
            <w:hideMark/>
          </w:tcPr>
          <w:p w14:paraId="62CB199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________</w:t>
            </w:r>
          </w:p>
        </w:tc>
        <w:tc>
          <w:tcPr>
            <w:tcW w:w="7949" w:type="dxa"/>
            <w:gridSpan w:val="3"/>
            <w:noWrap/>
            <w:hideMark/>
          </w:tcPr>
          <w:p w14:paraId="24A098A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Doctors not capable, lack of care for patient needs</w:t>
            </w:r>
          </w:p>
        </w:tc>
      </w:tr>
    </w:tbl>
    <w:p w14:paraId="4BBF204E" w14:textId="3D0E647E" w:rsidR="003F108E" w:rsidRDefault="003F108E"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5759"/>
        <w:gridCol w:w="3591"/>
      </w:tblGrid>
      <w:tr w:rsidR="003F108E" w:rsidRPr="003F108E" w14:paraId="7169BC6B" w14:textId="77777777" w:rsidTr="003F108E">
        <w:trPr>
          <w:trHeight w:val="300"/>
        </w:trPr>
        <w:tc>
          <w:tcPr>
            <w:tcW w:w="11928" w:type="dxa"/>
            <w:gridSpan w:val="2"/>
            <w:noWrap/>
            <w:hideMark/>
          </w:tcPr>
          <w:p w14:paraId="45087B2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14. Which of the following do you consider barriers to health care in (name of community) (choose 2-3)</w:t>
            </w:r>
          </w:p>
        </w:tc>
      </w:tr>
      <w:tr w:rsidR="003F108E" w:rsidRPr="003F108E" w14:paraId="255FA7C2" w14:textId="77777777" w:rsidTr="003F108E">
        <w:trPr>
          <w:trHeight w:val="300"/>
        </w:trPr>
        <w:tc>
          <w:tcPr>
            <w:tcW w:w="7361" w:type="dxa"/>
            <w:noWrap/>
            <w:hideMark/>
          </w:tcPr>
          <w:p w14:paraId="006E3DA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4567" w:type="dxa"/>
            <w:noWrap/>
            <w:hideMark/>
          </w:tcPr>
          <w:p w14:paraId="203ED43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Frequency</w:t>
            </w:r>
          </w:p>
        </w:tc>
      </w:tr>
      <w:tr w:rsidR="003F108E" w:rsidRPr="003F108E" w14:paraId="17570ACC" w14:textId="77777777" w:rsidTr="003F108E">
        <w:trPr>
          <w:trHeight w:val="300"/>
        </w:trPr>
        <w:tc>
          <w:tcPr>
            <w:tcW w:w="7361" w:type="dxa"/>
            <w:hideMark/>
          </w:tcPr>
          <w:p w14:paraId="61B38CC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a.     Unable to reach the health facility </w:t>
            </w:r>
          </w:p>
        </w:tc>
        <w:tc>
          <w:tcPr>
            <w:tcW w:w="4567" w:type="dxa"/>
            <w:noWrap/>
            <w:hideMark/>
          </w:tcPr>
          <w:p w14:paraId="402CF24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85</w:t>
            </w:r>
          </w:p>
        </w:tc>
      </w:tr>
      <w:tr w:rsidR="003F108E" w:rsidRPr="003F108E" w14:paraId="2006A68A" w14:textId="77777777" w:rsidTr="003F108E">
        <w:trPr>
          <w:trHeight w:val="300"/>
        </w:trPr>
        <w:tc>
          <w:tcPr>
            <w:tcW w:w="7361" w:type="dxa"/>
            <w:hideMark/>
          </w:tcPr>
          <w:p w14:paraId="014603C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b. Services needed yet unavailable </w:t>
            </w:r>
          </w:p>
        </w:tc>
        <w:tc>
          <w:tcPr>
            <w:tcW w:w="4567" w:type="dxa"/>
            <w:noWrap/>
            <w:hideMark/>
          </w:tcPr>
          <w:p w14:paraId="760B068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88</w:t>
            </w:r>
          </w:p>
        </w:tc>
      </w:tr>
      <w:tr w:rsidR="003F108E" w:rsidRPr="003F108E" w14:paraId="79EDE4BE" w14:textId="77777777" w:rsidTr="003F108E">
        <w:trPr>
          <w:trHeight w:val="300"/>
        </w:trPr>
        <w:tc>
          <w:tcPr>
            <w:tcW w:w="7361" w:type="dxa"/>
            <w:hideMark/>
          </w:tcPr>
          <w:p w14:paraId="3A2FC96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 Financial barriers</w:t>
            </w:r>
          </w:p>
        </w:tc>
        <w:tc>
          <w:tcPr>
            <w:tcW w:w="4567" w:type="dxa"/>
            <w:noWrap/>
            <w:hideMark/>
          </w:tcPr>
          <w:p w14:paraId="564D98D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109</w:t>
            </w:r>
          </w:p>
        </w:tc>
      </w:tr>
      <w:tr w:rsidR="003F108E" w:rsidRPr="003F108E" w14:paraId="01EA003F" w14:textId="77777777" w:rsidTr="003F108E">
        <w:trPr>
          <w:trHeight w:val="300"/>
        </w:trPr>
        <w:tc>
          <w:tcPr>
            <w:tcW w:w="7361" w:type="dxa"/>
            <w:hideMark/>
          </w:tcPr>
          <w:p w14:paraId="366D4F6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d. Female related health challenges</w:t>
            </w:r>
          </w:p>
        </w:tc>
        <w:tc>
          <w:tcPr>
            <w:tcW w:w="4567" w:type="dxa"/>
            <w:noWrap/>
            <w:hideMark/>
          </w:tcPr>
          <w:p w14:paraId="1A8BD7F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52</w:t>
            </w:r>
          </w:p>
        </w:tc>
      </w:tr>
      <w:tr w:rsidR="003F108E" w:rsidRPr="003F108E" w14:paraId="7044B6FA" w14:textId="77777777" w:rsidTr="003F108E">
        <w:trPr>
          <w:trHeight w:val="300"/>
        </w:trPr>
        <w:tc>
          <w:tcPr>
            <w:tcW w:w="7361" w:type="dxa"/>
            <w:hideMark/>
          </w:tcPr>
          <w:p w14:paraId="0918239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 Capacity of the center</w:t>
            </w:r>
          </w:p>
        </w:tc>
        <w:tc>
          <w:tcPr>
            <w:tcW w:w="4567" w:type="dxa"/>
            <w:noWrap/>
            <w:hideMark/>
          </w:tcPr>
          <w:p w14:paraId="7E1B16C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96</w:t>
            </w:r>
          </w:p>
        </w:tc>
      </w:tr>
      <w:tr w:rsidR="003F108E" w:rsidRPr="003F108E" w14:paraId="5AF13E34" w14:textId="77777777" w:rsidTr="003F108E">
        <w:trPr>
          <w:trHeight w:val="300"/>
        </w:trPr>
        <w:tc>
          <w:tcPr>
            <w:tcW w:w="7361" w:type="dxa"/>
            <w:hideMark/>
          </w:tcPr>
          <w:p w14:paraId="172C93D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f. Delays in receiving care </w:t>
            </w:r>
          </w:p>
        </w:tc>
        <w:tc>
          <w:tcPr>
            <w:tcW w:w="4567" w:type="dxa"/>
            <w:noWrap/>
            <w:hideMark/>
          </w:tcPr>
          <w:p w14:paraId="242FDAF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108</w:t>
            </w:r>
          </w:p>
        </w:tc>
      </w:tr>
      <w:tr w:rsidR="003F108E" w:rsidRPr="003F108E" w14:paraId="5F62FC6C" w14:textId="77777777" w:rsidTr="003F108E">
        <w:trPr>
          <w:trHeight w:val="300"/>
        </w:trPr>
        <w:tc>
          <w:tcPr>
            <w:tcW w:w="7361" w:type="dxa"/>
            <w:hideMark/>
          </w:tcPr>
          <w:p w14:paraId="73EC3B5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g. Discrimination (gender, tribe, origin)</w:t>
            </w:r>
          </w:p>
        </w:tc>
        <w:tc>
          <w:tcPr>
            <w:tcW w:w="4567" w:type="dxa"/>
            <w:noWrap/>
            <w:hideMark/>
          </w:tcPr>
          <w:p w14:paraId="48AE3CE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55</w:t>
            </w:r>
          </w:p>
        </w:tc>
      </w:tr>
      <w:tr w:rsidR="003F108E" w:rsidRPr="003F108E" w14:paraId="6D28DD6E" w14:textId="77777777" w:rsidTr="003F108E">
        <w:trPr>
          <w:trHeight w:val="300"/>
        </w:trPr>
        <w:tc>
          <w:tcPr>
            <w:tcW w:w="7361" w:type="dxa"/>
            <w:hideMark/>
          </w:tcPr>
          <w:p w14:paraId="737AB64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h. Unsure what services are available</w:t>
            </w:r>
          </w:p>
        </w:tc>
        <w:tc>
          <w:tcPr>
            <w:tcW w:w="4567" w:type="dxa"/>
            <w:noWrap/>
            <w:hideMark/>
          </w:tcPr>
          <w:p w14:paraId="45AF324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w:t>
            </w:r>
          </w:p>
        </w:tc>
      </w:tr>
      <w:tr w:rsidR="003F108E" w:rsidRPr="003F108E" w14:paraId="3D7E035A" w14:textId="77777777" w:rsidTr="003F108E">
        <w:trPr>
          <w:trHeight w:val="300"/>
        </w:trPr>
        <w:tc>
          <w:tcPr>
            <w:tcW w:w="7361" w:type="dxa"/>
            <w:hideMark/>
          </w:tcPr>
          <w:p w14:paraId="53C3A6AB" w14:textId="77777777" w:rsidR="003F108E" w:rsidRPr="003F108E" w:rsidRDefault="003F108E" w:rsidP="003F108E">
            <w:pPr>
              <w:jc w:val="both"/>
              <w:rPr>
                <w:rFonts w:ascii="Gill Sans MT" w:hAnsi="Gill Sans MT"/>
                <w:b/>
                <w:bCs/>
                <w:sz w:val="18"/>
                <w:szCs w:val="18"/>
              </w:rPr>
            </w:pPr>
            <w:proofErr w:type="spellStart"/>
            <w:r w:rsidRPr="003F108E">
              <w:rPr>
                <w:rFonts w:ascii="Gill Sans MT" w:hAnsi="Gill Sans MT"/>
                <w:b/>
                <w:bCs/>
                <w:sz w:val="18"/>
                <w:szCs w:val="18"/>
              </w:rPr>
              <w:t>i</w:t>
            </w:r>
            <w:proofErr w:type="spellEnd"/>
            <w:r w:rsidRPr="003F108E">
              <w:rPr>
                <w:rFonts w:ascii="Gill Sans MT" w:hAnsi="Gill Sans MT"/>
                <w:b/>
                <w:bCs/>
                <w:sz w:val="18"/>
                <w:szCs w:val="18"/>
              </w:rPr>
              <w:t>. Nationality</w:t>
            </w:r>
            <w:r w:rsidRPr="003F108E">
              <w:rPr>
                <w:rFonts w:ascii="Gill Sans MT" w:hAnsi="Gill Sans MT"/>
                <w:sz w:val="18"/>
                <w:szCs w:val="18"/>
              </w:rPr>
              <w:t> </w:t>
            </w:r>
          </w:p>
        </w:tc>
        <w:tc>
          <w:tcPr>
            <w:tcW w:w="4567" w:type="dxa"/>
            <w:noWrap/>
            <w:hideMark/>
          </w:tcPr>
          <w:p w14:paraId="13DDC29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 xml:space="preserve">12 yes 88% no </w:t>
            </w:r>
            <w:proofErr w:type="spellStart"/>
            <w:r w:rsidRPr="003F108E">
              <w:rPr>
                <w:rFonts w:ascii="Gill Sans MT" w:hAnsi="Gill Sans MT"/>
                <w:sz w:val="18"/>
                <w:szCs w:val="18"/>
              </w:rPr>
              <w:t>discrim</w:t>
            </w:r>
            <w:proofErr w:type="spellEnd"/>
            <w:r w:rsidRPr="003F108E">
              <w:rPr>
                <w:rFonts w:ascii="Gill Sans MT" w:hAnsi="Gill Sans MT"/>
                <w:sz w:val="18"/>
                <w:szCs w:val="18"/>
              </w:rPr>
              <w:t>.</w:t>
            </w:r>
          </w:p>
        </w:tc>
      </w:tr>
    </w:tbl>
    <w:p w14:paraId="6C31FAB5" w14:textId="1CA75E08" w:rsidR="003F108E" w:rsidRDefault="003F108E"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6421"/>
        <w:gridCol w:w="784"/>
        <w:gridCol w:w="1361"/>
        <w:gridCol w:w="784"/>
      </w:tblGrid>
      <w:tr w:rsidR="003F108E" w:rsidRPr="003F108E" w14:paraId="2B4E184D" w14:textId="77777777" w:rsidTr="003F108E">
        <w:trPr>
          <w:trHeight w:val="300"/>
        </w:trPr>
        <w:tc>
          <w:tcPr>
            <w:tcW w:w="16800" w:type="dxa"/>
            <w:gridSpan w:val="4"/>
            <w:noWrap/>
            <w:hideMark/>
          </w:tcPr>
          <w:p w14:paraId="66176A1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15. Have you or has someone you know experience the following issues in your community? </w:t>
            </w:r>
          </w:p>
        </w:tc>
      </w:tr>
      <w:tr w:rsidR="003F108E" w:rsidRPr="003F108E" w14:paraId="7F69DF8B" w14:textId="77777777" w:rsidTr="003F108E">
        <w:trPr>
          <w:trHeight w:val="300"/>
        </w:trPr>
        <w:tc>
          <w:tcPr>
            <w:tcW w:w="11869" w:type="dxa"/>
            <w:noWrap/>
            <w:hideMark/>
          </w:tcPr>
          <w:p w14:paraId="6E0705E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1282" w:type="dxa"/>
            <w:noWrap/>
            <w:hideMark/>
          </w:tcPr>
          <w:p w14:paraId="1E7B720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Yes</w:t>
            </w:r>
          </w:p>
        </w:tc>
        <w:tc>
          <w:tcPr>
            <w:tcW w:w="2367" w:type="dxa"/>
            <w:noWrap/>
            <w:hideMark/>
          </w:tcPr>
          <w:p w14:paraId="00D12B4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Sometimes</w:t>
            </w:r>
          </w:p>
        </w:tc>
        <w:tc>
          <w:tcPr>
            <w:tcW w:w="1282" w:type="dxa"/>
            <w:noWrap/>
            <w:hideMark/>
          </w:tcPr>
          <w:p w14:paraId="73758B3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w:t>
            </w:r>
          </w:p>
        </w:tc>
      </w:tr>
      <w:tr w:rsidR="003F108E" w:rsidRPr="003F108E" w14:paraId="34233EAA" w14:textId="77777777" w:rsidTr="003F108E">
        <w:trPr>
          <w:trHeight w:val="300"/>
        </w:trPr>
        <w:tc>
          <w:tcPr>
            <w:tcW w:w="11869" w:type="dxa"/>
            <w:hideMark/>
          </w:tcPr>
          <w:p w14:paraId="1BB1CFE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Corruption</w:t>
            </w:r>
          </w:p>
        </w:tc>
        <w:tc>
          <w:tcPr>
            <w:tcW w:w="1282" w:type="dxa"/>
            <w:noWrap/>
            <w:hideMark/>
          </w:tcPr>
          <w:p w14:paraId="0F81CD3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54.0%</w:t>
            </w:r>
          </w:p>
        </w:tc>
        <w:tc>
          <w:tcPr>
            <w:tcW w:w="2367" w:type="dxa"/>
            <w:noWrap/>
            <w:hideMark/>
          </w:tcPr>
          <w:p w14:paraId="01AAEAA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37.0%</w:t>
            </w:r>
          </w:p>
        </w:tc>
        <w:tc>
          <w:tcPr>
            <w:tcW w:w="1282" w:type="dxa"/>
            <w:noWrap/>
            <w:hideMark/>
          </w:tcPr>
          <w:p w14:paraId="14F91EE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9.2%</w:t>
            </w:r>
          </w:p>
        </w:tc>
      </w:tr>
      <w:tr w:rsidR="003F108E" w:rsidRPr="003F108E" w14:paraId="2BEC09B7" w14:textId="77777777" w:rsidTr="003F108E">
        <w:trPr>
          <w:trHeight w:val="300"/>
        </w:trPr>
        <w:tc>
          <w:tcPr>
            <w:tcW w:w="11869" w:type="dxa"/>
            <w:hideMark/>
          </w:tcPr>
          <w:p w14:paraId="4727D9D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Nepotism</w:t>
            </w:r>
          </w:p>
        </w:tc>
        <w:tc>
          <w:tcPr>
            <w:tcW w:w="1282" w:type="dxa"/>
            <w:noWrap/>
            <w:hideMark/>
          </w:tcPr>
          <w:p w14:paraId="5EDC33D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47.7%</w:t>
            </w:r>
          </w:p>
        </w:tc>
        <w:tc>
          <w:tcPr>
            <w:tcW w:w="2367" w:type="dxa"/>
            <w:noWrap/>
            <w:hideMark/>
          </w:tcPr>
          <w:p w14:paraId="40BE98A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36.9%</w:t>
            </w:r>
          </w:p>
        </w:tc>
        <w:tc>
          <w:tcPr>
            <w:tcW w:w="1282" w:type="dxa"/>
            <w:noWrap/>
            <w:hideMark/>
          </w:tcPr>
          <w:p w14:paraId="6AF3F43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15.4%</w:t>
            </w:r>
          </w:p>
        </w:tc>
      </w:tr>
      <w:tr w:rsidR="003F108E" w:rsidRPr="003F108E" w14:paraId="2BEE808C" w14:textId="77777777" w:rsidTr="003F108E">
        <w:trPr>
          <w:trHeight w:val="300"/>
        </w:trPr>
        <w:tc>
          <w:tcPr>
            <w:tcW w:w="11869" w:type="dxa"/>
            <w:hideMark/>
          </w:tcPr>
          <w:p w14:paraId="193D8C8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Bullying (Neighborhood/work)</w:t>
            </w:r>
          </w:p>
        </w:tc>
        <w:tc>
          <w:tcPr>
            <w:tcW w:w="1282" w:type="dxa"/>
            <w:noWrap/>
            <w:hideMark/>
          </w:tcPr>
          <w:p w14:paraId="6944986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39.5%</w:t>
            </w:r>
          </w:p>
        </w:tc>
        <w:tc>
          <w:tcPr>
            <w:tcW w:w="2367" w:type="dxa"/>
            <w:noWrap/>
            <w:hideMark/>
          </w:tcPr>
          <w:p w14:paraId="0797188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49.2%</w:t>
            </w:r>
          </w:p>
        </w:tc>
        <w:tc>
          <w:tcPr>
            <w:tcW w:w="1282" w:type="dxa"/>
            <w:noWrap/>
            <w:hideMark/>
          </w:tcPr>
          <w:p w14:paraId="4A94077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11.3%</w:t>
            </w:r>
          </w:p>
        </w:tc>
      </w:tr>
      <w:tr w:rsidR="003F108E" w:rsidRPr="003F108E" w14:paraId="73ED3D36" w14:textId="77777777" w:rsidTr="003F108E">
        <w:trPr>
          <w:trHeight w:val="300"/>
        </w:trPr>
        <w:tc>
          <w:tcPr>
            <w:tcW w:w="11869" w:type="dxa"/>
            <w:hideMark/>
          </w:tcPr>
          <w:p w14:paraId="77C6566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Physical abuse (partner/family)</w:t>
            </w:r>
          </w:p>
        </w:tc>
        <w:tc>
          <w:tcPr>
            <w:tcW w:w="1282" w:type="dxa"/>
            <w:noWrap/>
            <w:hideMark/>
          </w:tcPr>
          <w:p w14:paraId="0EEE45B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21.0%</w:t>
            </w:r>
          </w:p>
        </w:tc>
        <w:tc>
          <w:tcPr>
            <w:tcW w:w="2367" w:type="dxa"/>
            <w:noWrap/>
            <w:hideMark/>
          </w:tcPr>
          <w:p w14:paraId="65F5B7F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52.8%</w:t>
            </w:r>
          </w:p>
        </w:tc>
        <w:tc>
          <w:tcPr>
            <w:tcW w:w="1282" w:type="dxa"/>
            <w:noWrap/>
            <w:hideMark/>
          </w:tcPr>
          <w:p w14:paraId="1E9FCFA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26.2%</w:t>
            </w:r>
          </w:p>
        </w:tc>
      </w:tr>
      <w:tr w:rsidR="003F108E" w:rsidRPr="003F108E" w14:paraId="69DF0E61" w14:textId="77777777" w:rsidTr="003F108E">
        <w:trPr>
          <w:trHeight w:val="300"/>
        </w:trPr>
        <w:tc>
          <w:tcPr>
            <w:tcW w:w="11869" w:type="dxa"/>
            <w:hideMark/>
          </w:tcPr>
          <w:p w14:paraId="6F5225C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Verbal/emotional/ psychological abuse (partner/family)</w:t>
            </w:r>
          </w:p>
        </w:tc>
        <w:tc>
          <w:tcPr>
            <w:tcW w:w="1282" w:type="dxa"/>
            <w:noWrap/>
            <w:hideMark/>
          </w:tcPr>
          <w:p w14:paraId="3D7FD8C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34.4%</w:t>
            </w:r>
          </w:p>
        </w:tc>
        <w:tc>
          <w:tcPr>
            <w:tcW w:w="2367" w:type="dxa"/>
            <w:noWrap/>
            <w:hideMark/>
          </w:tcPr>
          <w:p w14:paraId="6CACE90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48.7%</w:t>
            </w:r>
          </w:p>
        </w:tc>
        <w:tc>
          <w:tcPr>
            <w:tcW w:w="1282" w:type="dxa"/>
            <w:noWrap/>
            <w:hideMark/>
          </w:tcPr>
          <w:p w14:paraId="40752A2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16.9%</w:t>
            </w:r>
          </w:p>
        </w:tc>
      </w:tr>
      <w:tr w:rsidR="003F108E" w:rsidRPr="003F108E" w14:paraId="03ED51ED" w14:textId="77777777" w:rsidTr="003F108E">
        <w:trPr>
          <w:trHeight w:val="300"/>
        </w:trPr>
        <w:tc>
          <w:tcPr>
            <w:tcW w:w="11869" w:type="dxa"/>
            <w:hideMark/>
          </w:tcPr>
          <w:p w14:paraId="2D3794E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Gender bias (towards females)</w:t>
            </w:r>
          </w:p>
        </w:tc>
        <w:tc>
          <w:tcPr>
            <w:tcW w:w="1282" w:type="dxa"/>
            <w:noWrap/>
            <w:hideMark/>
          </w:tcPr>
          <w:p w14:paraId="485735F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30.3%</w:t>
            </w:r>
          </w:p>
        </w:tc>
        <w:tc>
          <w:tcPr>
            <w:tcW w:w="2367" w:type="dxa"/>
            <w:noWrap/>
            <w:hideMark/>
          </w:tcPr>
          <w:p w14:paraId="54BDD70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48.2%</w:t>
            </w:r>
          </w:p>
        </w:tc>
        <w:tc>
          <w:tcPr>
            <w:tcW w:w="1282" w:type="dxa"/>
            <w:noWrap/>
            <w:hideMark/>
          </w:tcPr>
          <w:p w14:paraId="11EE743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21.5%</w:t>
            </w:r>
          </w:p>
        </w:tc>
      </w:tr>
      <w:tr w:rsidR="003F108E" w:rsidRPr="003F108E" w14:paraId="207DA7D2" w14:textId="77777777" w:rsidTr="003F108E">
        <w:trPr>
          <w:trHeight w:val="300"/>
        </w:trPr>
        <w:tc>
          <w:tcPr>
            <w:tcW w:w="11869" w:type="dxa"/>
            <w:hideMark/>
          </w:tcPr>
          <w:p w14:paraId="426CB2C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Sexual harassment (workplace/community)</w:t>
            </w:r>
          </w:p>
        </w:tc>
        <w:tc>
          <w:tcPr>
            <w:tcW w:w="1282" w:type="dxa"/>
            <w:noWrap/>
            <w:hideMark/>
          </w:tcPr>
          <w:p w14:paraId="5F14948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19.0%</w:t>
            </w:r>
          </w:p>
        </w:tc>
        <w:tc>
          <w:tcPr>
            <w:tcW w:w="2367" w:type="dxa"/>
            <w:noWrap/>
            <w:hideMark/>
          </w:tcPr>
          <w:p w14:paraId="3391E28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41.0%</w:t>
            </w:r>
          </w:p>
        </w:tc>
        <w:tc>
          <w:tcPr>
            <w:tcW w:w="1282" w:type="dxa"/>
            <w:noWrap/>
            <w:hideMark/>
          </w:tcPr>
          <w:p w14:paraId="7EABD0F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40.0%</w:t>
            </w:r>
          </w:p>
        </w:tc>
      </w:tr>
      <w:tr w:rsidR="003F108E" w:rsidRPr="003F108E" w14:paraId="7E387204" w14:textId="77777777" w:rsidTr="003F108E">
        <w:trPr>
          <w:trHeight w:val="300"/>
        </w:trPr>
        <w:tc>
          <w:tcPr>
            <w:tcW w:w="11869" w:type="dxa"/>
            <w:hideMark/>
          </w:tcPr>
          <w:p w14:paraId="0F9BED6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Physical harassment (workplace/community)</w:t>
            </w:r>
          </w:p>
        </w:tc>
        <w:tc>
          <w:tcPr>
            <w:tcW w:w="1282" w:type="dxa"/>
            <w:noWrap/>
            <w:hideMark/>
          </w:tcPr>
          <w:p w14:paraId="6BEF07D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22.1%</w:t>
            </w:r>
          </w:p>
        </w:tc>
        <w:tc>
          <w:tcPr>
            <w:tcW w:w="2367" w:type="dxa"/>
            <w:noWrap/>
            <w:hideMark/>
          </w:tcPr>
          <w:p w14:paraId="4C0BCBB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39.5%</w:t>
            </w:r>
          </w:p>
        </w:tc>
        <w:tc>
          <w:tcPr>
            <w:tcW w:w="1282" w:type="dxa"/>
            <w:noWrap/>
            <w:hideMark/>
          </w:tcPr>
          <w:p w14:paraId="7B942AB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38.5%</w:t>
            </w:r>
          </w:p>
        </w:tc>
      </w:tr>
    </w:tbl>
    <w:p w14:paraId="5BCF1B5E" w14:textId="1F3CA2CD" w:rsidR="003F108E" w:rsidRDefault="003F108E" w:rsidP="0073230C">
      <w:pPr>
        <w:jc w:val="both"/>
        <w:rPr>
          <w:rFonts w:ascii="Gill Sans MT" w:hAnsi="Gill Sans MT"/>
          <w:sz w:val="18"/>
          <w:szCs w:val="18"/>
        </w:rPr>
      </w:pPr>
    </w:p>
    <w:tbl>
      <w:tblPr>
        <w:tblStyle w:val="TableGrid"/>
        <w:tblW w:w="0" w:type="auto"/>
        <w:tblLook w:val="04A0" w:firstRow="1" w:lastRow="0" w:firstColumn="1" w:lastColumn="0" w:noHBand="0" w:noVBand="1"/>
      </w:tblPr>
      <w:tblGrid>
        <w:gridCol w:w="5426"/>
        <w:gridCol w:w="764"/>
        <w:gridCol w:w="930"/>
        <w:gridCol w:w="764"/>
        <w:gridCol w:w="1466"/>
      </w:tblGrid>
      <w:tr w:rsidR="003F108E" w:rsidRPr="003F108E" w14:paraId="463006D5" w14:textId="77777777" w:rsidTr="003F108E">
        <w:trPr>
          <w:trHeight w:val="300"/>
        </w:trPr>
        <w:tc>
          <w:tcPr>
            <w:tcW w:w="9350" w:type="dxa"/>
            <w:gridSpan w:val="5"/>
            <w:noWrap/>
            <w:hideMark/>
          </w:tcPr>
          <w:p w14:paraId="533F807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lastRenderedPageBreak/>
              <w:t>16. How would you rate these municipal related services?</w:t>
            </w:r>
          </w:p>
        </w:tc>
      </w:tr>
      <w:tr w:rsidR="003F108E" w:rsidRPr="003F108E" w14:paraId="4A992E0F" w14:textId="77777777" w:rsidTr="003F108E">
        <w:trPr>
          <w:trHeight w:val="300"/>
        </w:trPr>
        <w:tc>
          <w:tcPr>
            <w:tcW w:w="5426" w:type="dxa"/>
            <w:noWrap/>
            <w:hideMark/>
          </w:tcPr>
          <w:p w14:paraId="3B82FCA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764" w:type="dxa"/>
            <w:noWrap/>
            <w:hideMark/>
          </w:tcPr>
          <w:p w14:paraId="2B23ACB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Bad</w:t>
            </w:r>
          </w:p>
        </w:tc>
        <w:tc>
          <w:tcPr>
            <w:tcW w:w="930" w:type="dxa"/>
            <w:noWrap/>
            <w:hideMark/>
          </w:tcPr>
          <w:p w14:paraId="12A5FA1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Neutral</w:t>
            </w:r>
          </w:p>
        </w:tc>
        <w:tc>
          <w:tcPr>
            <w:tcW w:w="764" w:type="dxa"/>
            <w:noWrap/>
            <w:hideMark/>
          </w:tcPr>
          <w:p w14:paraId="0477353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Good</w:t>
            </w:r>
          </w:p>
        </w:tc>
        <w:tc>
          <w:tcPr>
            <w:tcW w:w="1466" w:type="dxa"/>
            <w:noWrap/>
            <w:hideMark/>
          </w:tcPr>
          <w:p w14:paraId="6C4267E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I don’t know</w:t>
            </w:r>
          </w:p>
        </w:tc>
      </w:tr>
      <w:tr w:rsidR="003F108E" w:rsidRPr="003F108E" w14:paraId="4AD7C8E6" w14:textId="77777777" w:rsidTr="003F108E">
        <w:trPr>
          <w:trHeight w:val="300"/>
        </w:trPr>
        <w:tc>
          <w:tcPr>
            <w:tcW w:w="5426" w:type="dxa"/>
            <w:hideMark/>
          </w:tcPr>
          <w:p w14:paraId="7188DC2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General municipal services</w:t>
            </w:r>
          </w:p>
        </w:tc>
        <w:tc>
          <w:tcPr>
            <w:tcW w:w="764" w:type="dxa"/>
            <w:noWrap/>
            <w:hideMark/>
          </w:tcPr>
          <w:p w14:paraId="2A73855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41.5%</w:t>
            </w:r>
          </w:p>
        </w:tc>
        <w:tc>
          <w:tcPr>
            <w:tcW w:w="930" w:type="dxa"/>
            <w:noWrap/>
            <w:hideMark/>
          </w:tcPr>
          <w:p w14:paraId="2CCE155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46.2%</w:t>
            </w:r>
          </w:p>
        </w:tc>
        <w:tc>
          <w:tcPr>
            <w:tcW w:w="764" w:type="dxa"/>
            <w:noWrap/>
            <w:hideMark/>
          </w:tcPr>
          <w:p w14:paraId="7914BAA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7.7%</w:t>
            </w:r>
          </w:p>
        </w:tc>
        <w:tc>
          <w:tcPr>
            <w:tcW w:w="1466" w:type="dxa"/>
            <w:noWrap/>
            <w:hideMark/>
          </w:tcPr>
          <w:p w14:paraId="2B49D75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r>
      <w:tr w:rsidR="003F108E" w:rsidRPr="003F108E" w14:paraId="47CCA2B9" w14:textId="77777777" w:rsidTr="003F108E">
        <w:trPr>
          <w:trHeight w:val="300"/>
        </w:trPr>
        <w:tc>
          <w:tcPr>
            <w:tcW w:w="5426" w:type="dxa"/>
            <w:hideMark/>
          </w:tcPr>
          <w:p w14:paraId="53430FA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Providing municipal licenses (building, business, sidewalks)</w:t>
            </w:r>
          </w:p>
        </w:tc>
        <w:tc>
          <w:tcPr>
            <w:tcW w:w="764" w:type="dxa"/>
            <w:noWrap/>
            <w:hideMark/>
          </w:tcPr>
          <w:p w14:paraId="4EBC22F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39.5%</w:t>
            </w:r>
          </w:p>
        </w:tc>
        <w:tc>
          <w:tcPr>
            <w:tcW w:w="930" w:type="dxa"/>
            <w:noWrap/>
            <w:hideMark/>
          </w:tcPr>
          <w:p w14:paraId="2295C7B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42.6%</w:t>
            </w:r>
          </w:p>
        </w:tc>
        <w:tc>
          <w:tcPr>
            <w:tcW w:w="764" w:type="dxa"/>
            <w:noWrap/>
            <w:hideMark/>
          </w:tcPr>
          <w:p w14:paraId="671B0EC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11.3%</w:t>
            </w:r>
          </w:p>
        </w:tc>
        <w:tc>
          <w:tcPr>
            <w:tcW w:w="1466" w:type="dxa"/>
            <w:noWrap/>
            <w:hideMark/>
          </w:tcPr>
          <w:p w14:paraId="141369C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6.7%</w:t>
            </w:r>
          </w:p>
        </w:tc>
      </w:tr>
      <w:tr w:rsidR="003F108E" w:rsidRPr="003F108E" w14:paraId="345CB0B8" w14:textId="77777777" w:rsidTr="003F108E">
        <w:trPr>
          <w:trHeight w:val="300"/>
        </w:trPr>
        <w:tc>
          <w:tcPr>
            <w:tcW w:w="5426" w:type="dxa"/>
            <w:hideMark/>
          </w:tcPr>
          <w:p w14:paraId="108B60F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Providing official documents</w:t>
            </w:r>
          </w:p>
        </w:tc>
        <w:tc>
          <w:tcPr>
            <w:tcW w:w="764" w:type="dxa"/>
            <w:noWrap/>
            <w:hideMark/>
          </w:tcPr>
          <w:p w14:paraId="4E146BD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31.8%</w:t>
            </w:r>
          </w:p>
        </w:tc>
        <w:tc>
          <w:tcPr>
            <w:tcW w:w="930" w:type="dxa"/>
            <w:noWrap/>
            <w:hideMark/>
          </w:tcPr>
          <w:p w14:paraId="007A6EE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40.5%</w:t>
            </w:r>
          </w:p>
        </w:tc>
        <w:tc>
          <w:tcPr>
            <w:tcW w:w="764" w:type="dxa"/>
            <w:noWrap/>
            <w:hideMark/>
          </w:tcPr>
          <w:p w14:paraId="73FD4C3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18.5%</w:t>
            </w:r>
          </w:p>
        </w:tc>
        <w:tc>
          <w:tcPr>
            <w:tcW w:w="1466" w:type="dxa"/>
            <w:noWrap/>
            <w:hideMark/>
          </w:tcPr>
          <w:p w14:paraId="5760B71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9.2%</w:t>
            </w:r>
          </w:p>
        </w:tc>
      </w:tr>
    </w:tbl>
    <w:p w14:paraId="5095E788" w14:textId="66E5A4A0" w:rsidR="003F108E" w:rsidRDefault="003F108E" w:rsidP="003F108E">
      <w:pPr>
        <w:jc w:val="both"/>
        <w:rPr>
          <w:rFonts w:ascii="Gill Sans MT" w:hAnsi="Gill Sans MT"/>
          <w:sz w:val="18"/>
          <w:szCs w:val="18"/>
        </w:rPr>
      </w:pPr>
      <w:r>
        <w:rPr>
          <w:rFonts w:ascii="Gill Sans MT" w:hAnsi="Gill Sans MT"/>
          <w:sz w:val="18"/>
          <w:szCs w:val="18"/>
        </w:rPr>
        <w:t>INCLUSION</w:t>
      </w:r>
    </w:p>
    <w:tbl>
      <w:tblPr>
        <w:tblStyle w:val="TableGrid"/>
        <w:tblW w:w="0" w:type="auto"/>
        <w:tblLook w:val="04A0" w:firstRow="1" w:lastRow="0" w:firstColumn="1" w:lastColumn="0" w:noHBand="0" w:noVBand="1"/>
      </w:tblPr>
      <w:tblGrid>
        <w:gridCol w:w="4565"/>
        <w:gridCol w:w="4785"/>
      </w:tblGrid>
      <w:tr w:rsidR="003F108E" w:rsidRPr="003F108E" w14:paraId="6C160C07" w14:textId="77777777" w:rsidTr="003F108E">
        <w:trPr>
          <w:trHeight w:val="300"/>
        </w:trPr>
        <w:tc>
          <w:tcPr>
            <w:tcW w:w="9350" w:type="dxa"/>
            <w:gridSpan w:val="2"/>
            <w:noWrap/>
            <w:hideMark/>
          </w:tcPr>
          <w:p w14:paraId="396829BD"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17. Do you feel that in your community there equal access to activities/facilities for males &amp; females? </w:t>
            </w:r>
          </w:p>
        </w:tc>
      </w:tr>
      <w:tr w:rsidR="003F108E" w:rsidRPr="003F108E" w14:paraId="39CC1827" w14:textId="77777777" w:rsidTr="003F108E">
        <w:trPr>
          <w:trHeight w:val="300"/>
        </w:trPr>
        <w:tc>
          <w:tcPr>
            <w:tcW w:w="4565" w:type="dxa"/>
            <w:noWrap/>
            <w:hideMark/>
          </w:tcPr>
          <w:p w14:paraId="1A7F986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w:t>
            </w:r>
          </w:p>
        </w:tc>
        <w:tc>
          <w:tcPr>
            <w:tcW w:w="4785" w:type="dxa"/>
            <w:noWrap/>
            <w:hideMark/>
          </w:tcPr>
          <w:p w14:paraId="2C07942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Yes</w:t>
            </w:r>
          </w:p>
        </w:tc>
      </w:tr>
      <w:tr w:rsidR="003F108E" w:rsidRPr="003F108E" w14:paraId="24C6FED7" w14:textId="77777777" w:rsidTr="003F108E">
        <w:trPr>
          <w:trHeight w:val="300"/>
        </w:trPr>
        <w:tc>
          <w:tcPr>
            <w:tcW w:w="4565" w:type="dxa"/>
            <w:noWrap/>
            <w:hideMark/>
          </w:tcPr>
          <w:p w14:paraId="2D68C9D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52.3%</w:t>
            </w:r>
          </w:p>
        </w:tc>
        <w:tc>
          <w:tcPr>
            <w:tcW w:w="4785" w:type="dxa"/>
            <w:noWrap/>
            <w:hideMark/>
          </w:tcPr>
          <w:p w14:paraId="2814106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47.7%</w:t>
            </w:r>
          </w:p>
        </w:tc>
      </w:tr>
    </w:tbl>
    <w:p w14:paraId="12E9741B" w14:textId="5EACA3C1" w:rsidR="003F108E" w:rsidRDefault="003F108E"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6336"/>
        <w:gridCol w:w="3014"/>
      </w:tblGrid>
      <w:tr w:rsidR="003F108E" w:rsidRPr="003F108E" w14:paraId="50EC35C1" w14:textId="77777777" w:rsidTr="003F108E">
        <w:trPr>
          <w:trHeight w:val="615"/>
        </w:trPr>
        <w:tc>
          <w:tcPr>
            <w:tcW w:w="11920" w:type="dxa"/>
            <w:gridSpan w:val="2"/>
            <w:hideMark/>
          </w:tcPr>
          <w:p w14:paraId="7DEB8F7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18. Which of the following have you considered barriers to inclusion (persons with disabilities, refugees, women) in (name community)? </w:t>
            </w:r>
          </w:p>
        </w:tc>
      </w:tr>
      <w:tr w:rsidR="003F108E" w:rsidRPr="003F108E" w14:paraId="2F55C963" w14:textId="77777777" w:rsidTr="003F108E">
        <w:trPr>
          <w:trHeight w:val="300"/>
        </w:trPr>
        <w:tc>
          <w:tcPr>
            <w:tcW w:w="8100" w:type="dxa"/>
            <w:noWrap/>
            <w:hideMark/>
          </w:tcPr>
          <w:p w14:paraId="10D6FF7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3820" w:type="dxa"/>
            <w:noWrap/>
            <w:hideMark/>
          </w:tcPr>
          <w:p w14:paraId="23131D3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Count</w:t>
            </w:r>
          </w:p>
        </w:tc>
      </w:tr>
      <w:tr w:rsidR="003F108E" w:rsidRPr="003F108E" w14:paraId="436E7240" w14:textId="77777777" w:rsidTr="003F108E">
        <w:trPr>
          <w:trHeight w:val="345"/>
        </w:trPr>
        <w:tc>
          <w:tcPr>
            <w:tcW w:w="8100" w:type="dxa"/>
            <w:hideMark/>
          </w:tcPr>
          <w:p w14:paraId="091BAA18" w14:textId="78832F0C"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Local policies</w:t>
            </w:r>
          </w:p>
        </w:tc>
        <w:tc>
          <w:tcPr>
            <w:tcW w:w="3820" w:type="dxa"/>
            <w:noWrap/>
            <w:hideMark/>
          </w:tcPr>
          <w:p w14:paraId="0559070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90</w:t>
            </w:r>
          </w:p>
        </w:tc>
      </w:tr>
      <w:tr w:rsidR="003F108E" w:rsidRPr="003F108E" w14:paraId="65AE4018" w14:textId="77777777" w:rsidTr="003F108E">
        <w:trPr>
          <w:trHeight w:val="345"/>
        </w:trPr>
        <w:tc>
          <w:tcPr>
            <w:tcW w:w="8100" w:type="dxa"/>
            <w:hideMark/>
          </w:tcPr>
          <w:p w14:paraId="7F21E6A0" w14:textId="04C02F19"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Laws &amp; legal framework</w:t>
            </w:r>
          </w:p>
        </w:tc>
        <w:tc>
          <w:tcPr>
            <w:tcW w:w="3820" w:type="dxa"/>
            <w:noWrap/>
            <w:hideMark/>
          </w:tcPr>
          <w:p w14:paraId="52997F1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68</w:t>
            </w:r>
          </w:p>
        </w:tc>
      </w:tr>
      <w:tr w:rsidR="003F108E" w:rsidRPr="003F108E" w14:paraId="3ABEECE4" w14:textId="77777777" w:rsidTr="003F108E">
        <w:trPr>
          <w:trHeight w:val="345"/>
        </w:trPr>
        <w:tc>
          <w:tcPr>
            <w:tcW w:w="8100" w:type="dxa"/>
            <w:hideMark/>
          </w:tcPr>
          <w:p w14:paraId="68DDBA46" w14:textId="4EBDF83F"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Infrastructure limitations (disabilities)</w:t>
            </w:r>
          </w:p>
        </w:tc>
        <w:tc>
          <w:tcPr>
            <w:tcW w:w="3820" w:type="dxa"/>
            <w:noWrap/>
            <w:hideMark/>
          </w:tcPr>
          <w:p w14:paraId="1D3FFC4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91</w:t>
            </w:r>
          </w:p>
        </w:tc>
      </w:tr>
      <w:tr w:rsidR="003F108E" w:rsidRPr="003F108E" w14:paraId="0F1232C2" w14:textId="77777777" w:rsidTr="003F108E">
        <w:trPr>
          <w:trHeight w:val="345"/>
        </w:trPr>
        <w:tc>
          <w:tcPr>
            <w:tcW w:w="8100" w:type="dxa"/>
            <w:hideMark/>
          </w:tcPr>
          <w:p w14:paraId="4992B547" w14:textId="55D45DAC"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Social norms</w:t>
            </w:r>
          </w:p>
        </w:tc>
        <w:tc>
          <w:tcPr>
            <w:tcW w:w="3820" w:type="dxa"/>
            <w:noWrap/>
            <w:hideMark/>
          </w:tcPr>
          <w:p w14:paraId="1C41457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133</w:t>
            </w:r>
          </w:p>
        </w:tc>
      </w:tr>
      <w:tr w:rsidR="003F108E" w:rsidRPr="003F108E" w14:paraId="22382D89" w14:textId="77777777" w:rsidTr="003F108E">
        <w:trPr>
          <w:trHeight w:val="345"/>
        </w:trPr>
        <w:tc>
          <w:tcPr>
            <w:tcW w:w="8100" w:type="dxa"/>
            <w:hideMark/>
          </w:tcPr>
          <w:p w14:paraId="4831F81F" w14:textId="21109C09"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 xml:space="preserve">Individual perceptions and biases </w:t>
            </w:r>
          </w:p>
        </w:tc>
        <w:tc>
          <w:tcPr>
            <w:tcW w:w="3820" w:type="dxa"/>
            <w:noWrap/>
            <w:hideMark/>
          </w:tcPr>
          <w:p w14:paraId="4008873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68</w:t>
            </w:r>
          </w:p>
        </w:tc>
      </w:tr>
      <w:tr w:rsidR="003F108E" w:rsidRPr="003F108E" w14:paraId="3F30C6B3" w14:textId="77777777" w:rsidTr="003F108E">
        <w:trPr>
          <w:trHeight w:val="345"/>
        </w:trPr>
        <w:tc>
          <w:tcPr>
            <w:tcW w:w="8100" w:type="dxa"/>
            <w:hideMark/>
          </w:tcPr>
          <w:p w14:paraId="6037B177" w14:textId="4DB48DE7"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 xml:space="preserve">Racism/sexism </w:t>
            </w:r>
          </w:p>
        </w:tc>
        <w:tc>
          <w:tcPr>
            <w:tcW w:w="3820" w:type="dxa"/>
            <w:noWrap/>
            <w:hideMark/>
          </w:tcPr>
          <w:p w14:paraId="53A0141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89</w:t>
            </w:r>
          </w:p>
        </w:tc>
      </w:tr>
      <w:tr w:rsidR="003F108E" w:rsidRPr="003F108E" w14:paraId="4F4A64D7" w14:textId="77777777" w:rsidTr="003F108E">
        <w:trPr>
          <w:trHeight w:val="345"/>
        </w:trPr>
        <w:tc>
          <w:tcPr>
            <w:tcW w:w="8100" w:type="dxa"/>
            <w:hideMark/>
          </w:tcPr>
          <w:p w14:paraId="4D4387E9" w14:textId="4BD682D1"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Lack of community awareness</w:t>
            </w:r>
          </w:p>
        </w:tc>
        <w:tc>
          <w:tcPr>
            <w:tcW w:w="3820" w:type="dxa"/>
            <w:noWrap/>
            <w:hideMark/>
          </w:tcPr>
          <w:p w14:paraId="32C1C90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90</w:t>
            </w:r>
          </w:p>
        </w:tc>
      </w:tr>
      <w:tr w:rsidR="003F108E" w:rsidRPr="003F108E" w14:paraId="1E813D5A" w14:textId="77777777" w:rsidTr="003F108E">
        <w:trPr>
          <w:trHeight w:val="345"/>
        </w:trPr>
        <w:tc>
          <w:tcPr>
            <w:tcW w:w="8100" w:type="dxa"/>
            <w:hideMark/>
          </w:tcPr>
          <w:p w14:paraId="740B6EA2" w14:textId="539B895B" w:rsidR="003F108E" w:rsidRPr="003F108E" w:rsidRDefault="003F108E" w:rsidP="003F108E">
            <w:pPr>
              <w:jc w:val="both"/>
              <w:rPr>
                <w:rFonts w:ascii="Gill Sans MT" w:hAnsi="Gill Sans MT"/>
                <w:b/>
                <w:bCs/>
                <w:sz w:val="18"/>
                <w:szCs w:val="18"/>
              </w:rPr>
            </w:pPr>
            <w:r w:rsidRPr="003F108E">
              <w:rPr>
                <w:rFonts w:ascii="Gill Sans MT" w:hAnsi="Gill Sans MT"/>
                <w:sz w:val="18"/>
                <w:szCs w:val="18"/>
              </w:rPr>
              <w:t xml:space="preserve">None of the above </w:t>
            </w:r>
          </w:p>
        </w:tc>
        <w:tc>
          <w:tcPr>
            <w:tcW w:w="3820" w:type="dxa"/>
            <w:noWrap/>
            <w:hideMark/>
          </w:tcPr>
          <w:p w14:paraId="75A0379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w:t>
            </w:r>
          </w:p>
        </w:tc>
      </w:tr>
    </w:tbl>
    <w:p w14:paraId="20130B44" w14:textId="6AB33DDF" w:rsidR="003F108E" w:rsidRDefault="003F108E"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3800"/>
        <w:gridCol w:w="1279"/>
        <w:gridCol w:w="1629"/>
        <w:gridCol w:w="1605"/>
        <w:gridCol w:w="1037"/>
      </w:tblGrid>
      <w:tr w:rsidR="003F108E" w:rsidRPr="003F108E" w14:paraId="5314D628" w14:textId="77777777" w:rsidTr="003F108E">
        <w:trPr>
          <w:trHeight w:val="345"/>
        </w:trPr>
        <w:tc>
          <w:tcPr>
            <w:tcW w:w="18640" w:type="dxa"/>
            <w:gridSpan w:val="5"/>
            <w:noWrap/>
            <w:hideMark/>
          </w:tcPr>
          <w:p w14:paraId="4597293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19. To what degree do you think the following groups are </w:t>
            </w:r>
            <w:r w:rsidRPr="003F108E">
              <w:rPr>
                <w:rFonts w:ascii="Gill Sans MT" w:hAnsi="Gill Sans MT"/>
                <w:b/>
                <w:bCs/>
                <w:sz w:val="18"/>
                <w:szCs w:val="18"/>
                <w:u w:val="single"/>
              </w:rPr>
              <w:t>accepted</w:t>
            </w:r>
            <w:r w:rsidRPr="003F108E">
              <w:rPr>
                <w:rFonts w:ascii="Gill Sans MT" w:hAnsi="Gill Sans MT"/>
                <w:b/>
                <w:bCs/>
                <w:sz w:val="18"/>
                <w:szCs w:val="18"/>
              </w:rPr>
              <w:t xml:space="preserve"> in (name of community)?</w:t>
            </w:r>
          </w:p>
        </w:tc>
      </w:tr>
      <w:tr w:rsidR="003F108E" w:rsidRPr="003F108E" w14:paraId="7193E8EC" w14:textId="77777777" w:rsidTr="003F108E">
        <w:trPr>
          <w:trHeight w:val="300"/>
        </w:trPr>
        <w:tc>
          <w:tcPr>
            <w:tcW w:w="7825" w:type="dxa"/>
            <w:noWrap/>
            <w:hideMark/>
          </w:tcPr>
          <w:p w14:paraId="616898B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2473" w:type="dxa"/>
            <w:noWrap/>
            <w:hideMark/>
          </w:tcPr>
          <w:p w14:paraId="04B6A82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Rarely accepted </w:t>
            </w:r>
          </w:p>
        </w:tc>
        <w:tc>
          <w:tcPr>
            <w:tcW w:w="3217" w:type="dxa"/>
            <w:noWrap/>
            <w:hideMark/>
          </w:tcPr>
          <w:p w14:paraId="6E5E931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Sometimes accepted </w:t>
            </w:r>
          </w:p>
        </w:tc>
        <w:tc>
          <w:tcPr>
            <w:tcW w:w="3165" w:type="dxa"/>
            <w:noWrap/>
            <w:hideMark/>
          </w:tcPr>
          <w:p w14:paraId="3D3D19B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Frequently accepted</w:t>
            </w:r>
          </w:p>
        </w:tc>
        <w:tc>
          <w:tcPr>
            <w:tcW w:w="1960" w:type="dxa"/>
            <w:noWrap/>
            <w:hideMark/>
          </w:tcPr>
          <w:p w14:paraId="6C115FC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I don’t know</w:t>
            </w:r>
          </w:p>
        </w:tc>
      </w:tr>
      <w:tr w:rsidR="003F108E" w:rsidRPr="003F108E" w14:paraId="56BB4F05" w14:textId="77777777" w:rsidTr="003F108E">
        <w:trPr>
          <w:trHeight w:val="300"/>
        </w:trPr>
        <w:tc>
          <w:tcPr>
            <w:tcW w:w="7825" w:type="dxa"/>
            <w:hideMark/>
          </w:tcPr>
          <w:p w14:paraId="525B965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tribes</w:t>
            </w:r>
          </w:p>
        </w:tc>
        <w:tc>
          <w:tcPr>
            <w:tcW w:w="2473" w:type="dxa"/>
            <w:noWrap/>
            <w:hideMark/>
          </w:tcPr>
          <w:p w14:paraId="1EA3D4D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12.8%</w:t>
            </w:r>
          </w:p>
        </w:tc>
        <w:tc>
          <w:tcPr>
            <w:tcW w:w="3217" w:type="dxa"/>
            <w:noWrap/>
            <w:hideMark/>
          </w:tcPr>
          <w:p w14:paraId="0E28DCE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32.8%</w:t>
            </w:r>
          </w:p>
        </w:tc>
        <w:tc>
          <w:tcPr>
            <w:tcW w:w="3165" w:type="dxa"/>
            <w:noWrap/>
            <w:hideMark/>
          </w:tcPr>
          <w:p w14:paraId="50B0390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46.7%</w:t>
            </w:r>
          </w:p>
        </w:tc>
        <w:tc>
          <w:tcPr>
            <w:tcW w:w="1960" w:type="dxa"/>
            <w:noWrap/>
            <w:hideMark/>
          </w:tcPr>
          <w:p w14:paraId="1387AB1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7.7%</w:t>
            </w:r>
          </w:p>
        </w:tc>
      </w:tr>
      <w:tr w:rsidR="003F108E" w:rsidRPr="003F108E" w14:paraId="31053642" w14:textId="77777777" w:rsidTr="003F108E">
        <w:trPr>
          <w:trHeight w:val="300"/>
        </w:trPr>
        <w:tc>
          <w:tcPr>
            <w:tcW w:w="7825" w:type="dxa"/>
            <w:hideMark/>
          </w:tcPr>
          <w:p w14:paraId="6AD35F7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Religions</w:t>
            </w:r>
          </w:p>
        </w:tc>
        <w:tc>
          <w:tcPr>
            <w:tcW w:w="2473" w:type="dxa"/>
            <w:noWrap/>
            <w:hideMark/>
          </w:tcPr>
          <w:p w14:paraId="4A021A3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11.3%</w:t>
            </w:r>
          </w:p>
        </w:tc>
        <w:tc>
          <w:tcPr>
            <w:tcW w:w="3217" w:type="dxa"/>
            <w:noWrap/>
            <w:hideMark/>
          </w:tcPr>
          <w:p w14:paraId="4DB5976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35.4%</w:t>
            </w:r>
          </w:p>
        </w:tc>
        <w:tc>
          <w:tcPr>
            <w:tcW w:w="3165" w:type="dxa"/>
            <w:noWrap/>
            <w:hideMark/>
          </w:tcPr>
          <w:p w14:paraId="4A7E7DA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50.8%</w:t>
            </w:r>
          </w:p>
        </w:tc>
        <w:tc>
          <w:tcPr>
            <w:tcW w:w="1960" w:type="dxa"/>
            <w:noWrap/>
            <w:hideMark/>
          </w:tcPr>
          <w:p w14:paraId="71A70F5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w:t>
            </w:r>
          </w:p>
        </w:tc>
      </w:tr>
      <w:tr w:rsidR="003F108E" w:rsidRPr="003F108E" w14:paraId="56E71672" w14:textId="77777777" w:rsidTr="003F108E">
        <w:trPr>
          <w:trHeight w:val="300"/>
        </w:trPr>
        <w:tc>
          <w:tcPr>
            <w:tcW w:w="7825" w:type="dxa"/>
            <w:hideMark/>
          </w:tcPr>
          <w:p w14:paraId="2FFF42F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People with disabilities</w:t>
            </w:r>
          </w:p>
        </w:tc>
        <w:tc>
          <w:tcPr>
            <w:tcW w:w="2473" w:type="dxa"/>
            <w:noWrap/>
            <w:hideMark/>
          </w:tcPr>
          <w:p w14:paraId="6EB7DD8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12.3%</w:t>
            </w:r>
          </w:p>
        </w:tc>
        <w:tc>
          <w:tcPr>
            <w:tcW w:w="3217" w:type="dxa"/>
            <w:noWrap/>
            <w:hideMark/>
          </w:tcPr>
          <w:p w14:paraId="1EBA9D4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45.6%</w:t>
            </w:r>
          </w:p>
        </w:tc>
        <w:tc>
          <w:tcPr>
            <w:tcW w:w="3165" w:type="dxa"/>
            <w:noWrap/>
            <w:hideMark/>
          </w:tcPr>
          <w:p w14:paraId="78304B6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39.5%</w:t>
            </w:r>
          </w:p>
        </w:tc>
        <w:tc>
          <w:tcPr>
            <w:tcW w:w="1960" w:type="dxa"/>
            <w:noWrap/>
            <w:hideMark/>
          </w:tcPr>
          <w:p w14:paraId="6FCAECB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w:t>
            </w:r>
          </w:p>
        </w:tc>
      </w:tr>
      <w:tr w:rsidR="003F108E" w:rsidRPr="003F108E" w14:paraId="02D19F14" w14:textId="77777777" w:rsidTr="003F108E">
        <w:trPr>
          <w:trHeight w:val="300"/>
        </w:trPr>
        <w:tc>
          <w:tcPr>
            <w:tcW w:w="7825" w:type="dxa"/>
            <w:hideMark/>
          </w:tcPr>
          <w:p w14:paraId="7A54ECA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Refugees</w:t>
            </w:r>
          </w:p>
        </w:tc>
        <w:tc>
          <w:tcPr>
            <w:tcW w:w="2473" w:type="dxa"/>
            <w:noWrap/>
            <w:hideMark/>
          </w:tcPr>
          <w:p w14:paraId="2707A95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12.8%</w:t>
            </w:r>
          </w:p>
        </w:tc>
        <w:tc>
          <w:tcPr>
            <w:tcW w:w="3217" w:type="dxa"/>
            <w:noWrap/>
            <w:hideMark/>
          </w:tcPr>
          <w:p w14:paraId="6BF782E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48.2%</w:t>
            </w:r>
          </w:p>
        </w:tc>
        <w:tc>
          <w:tcPr>
            <w:tcW w:w="3165" w:type="dxa"/>
            <w:noWrap/>
            <w:hideMark/>
          </w:tcPr>
          <w:p w14:paraId="1166E3F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35.4%</w:t>
            </w:r>
          </w:p>
        </w:tc>
        <w:tc>
          <w:tcPr>
            <w:tcW w:w="1960" w:type="dxa"/>
            <w:noWrap/>
            <w:hideMark/>
          </w:tcPr>
          <w:p w14:paraId="334540B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3.6%</w:t>
            </w:r>
          </w:p>
        </w:tc>
      </w:tr>
      <w:tr w:rsidR="003F108E" w:rsidRPr="003F108E" w14:paraId="75297740" w14:textId="77777777" w:rsidTr="003F108E">
        <w:trPr>
          <w:trHeight w:val="300"/>
        </w:trPr>
        <w:tc>
          <w:tcPr>
            <w:tcW w:w="7825" w:type="dxa"/>
            <w:hideMark/>
          </w:tcPr>
          <w:p w14:paraId="3ED084E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nationalities</w:t>
            </w:r>
          </w:p>
        </w:tc>
        <w:tc>
          <w:tcPr>
            <w:tcW w:w="2473" w:type="dxa"/>
            <w:noWrap/>
            <w:hideMark/>
          </w:tcPr>
          <w:p w14:paraId="6086719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14.4%</w:t>
            </w:r>
          </w:p>
        </w:tc>
        <w:tc>
          <w:tcPr>
            <w:tcW w:w="3217" w:type="dxa"/>
            <w:noWrap/>
            <w:hideMark/>
          </w:tcPr>
          <w:p w14:paraId="20BFE9F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45.1%</w:t>
            </w:r>
          </w:p>
        </w:tc>
        <w:tc>
          <w:tcPr>
            <w:tcW w:w="3165" w:type="dxa"/>
            <w:noWrap/>
            <w:hideMark/>
          </w:tcPr>
          <w:p w14:paraId="7D7FB99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37.9%</w:t>
            </w:r>
          </w:p>
        </w:tc>
        <w:tc>
          <w:tcPr>
            <w:tcW w:w="1960" w:type="dxa"/>
            <w:noWrap/>
            <w:hideMark/>
          </w:tcPr>
          <w:p w14:paraId="27FECDC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w:t>
            </w:r>
          </w:p>
        </w:tc>
      </w:tr>
      <w:tr w:rsidR="003F108E" w:rsidRPr="003F108E" w14:paraId="6BC5A096" w14:textId="77777777" w:rsidTr="003F108E">
        <w:trPr>
          <w:trHeight w:val="300"/>
        </w:trPr>
        <w:tc>
          <w:tcPr>
            <w:tcW w:w="7825" w:type="dxa"/>
            <w:hideMark/>
          </w:tcPr>
          <w:p w14:paraId="52D0CD4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Orphans</w:t>
            </w:r>
          </w:p>
        </w:tc>
        <w:tc>
          <w:tcPr>
            <w:tcW w:w="2473" w:type="dxa"/>
            <w:noWrap/>
            <w:hideMark/>
          </w:tcPr>
          <w:p w14:paraId="2F6026E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9.7%</w:t>
            </w:r>
          </w:p>
        </w:tc>
        <w:tc>
          <w:tcPr>
            <w:tcW w:w="3217" w:type="dxa"/>
            <w:noWrap/>
            <w:hideMark/>
          </w:tcPr>
          <w:p w14:paraId="16C0A33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31.3%</w:t>
            </w:r>
          </w:p>
        </w:tc>
        <w:tc>
          <w:tcPr>
            <w:tcW w:w="3165" w:type="dxa"/>
            <w:noWrap/>
            <w:hideMark/>
          </w:tcPr>
          <w:p w14:paraId="77432DA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55.9%</w:t>
            </w:r>
          </w:p>
        </w:tc>
        <w:tc>
          <w:tcPr>
            <w:tcW w:w="1960" w:type="dxa"/>
            <w:noWrap/>
            <w:hideMark/>
          </w:tcPr>
          <w:p w14:paraId="673B5F5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w:t>
            </w:r>
          </w:p>
        </w:tc>
      </w:tr>
      <w:tr w:rsidR="003F108E" w:rsidRPr="003F108E" w14:paraId="4ABBAFD8" w14:textId="77777777" w:rsidTr="003F108E">
        <w:trPr>
          <w:trHeight w:val="300"/>
        </w:trPr>
        <w:tc>
          <w:tcPr>
            <w:tcW w:w="7825" w:type="dxa"/>
            <w:hideMark/>
          </w:tcPr>
          <w:p w14:paraId="17AE90B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Persons of other social classes </w:t>
            </w:r>
          </w:p>
        </w:tc>
        <w:tc>
          <w:tcPr>
            <w:tcW w:w="2473" w:type="dxa"/>
            <w:noWrap/>
            <w:hideMark/>
          </w:tcPr>
          <w:p w14:paraId="1EF321B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11.3%</w:t>
            </w:r>
          </w:p>
        </w:tc>
        <w:tc>
          <w:tcPr>
            <w:tcW w:w="3217" w:type="dxa"/>
            <w:noWrap/>
            <w:hideMark/>
          </w:tcPr>
          <w:p w14:paraId="706028E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35.9%</w:t>
            </w:r>
          </w:p>
        </w:tc>
        <w:tc>
          <w:tcPr>
            <w:tcW w:w="3165" w:type="dxa"/>
            <w:noWrap/>
            <w:hideMark/>
          </w:tcPr>
          <w:p w14:paraId="340E79E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46.2%</w:t>
            </w:r>
          </w:p>
        </w:tc>
        <w:tc>
          <w:tcPr>
            <w:tcW w:w="1960" w:type="dxa"/>
            <w:noWrap/>
            <w:hideMark/>
          </w:tcPr>
          <w:p w14:paraId="2A66F46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6.7%</w:t>
            </w:r>
          </w:p>
        </w:tc>
      </w:tr>
      <w:tr w:rsidR="003F108E" w:rsidRPr="003F108E" w14:paraId="511A7CFC" w14:textId="77777777" w:rsidTr="003F108E">
        <w:trPr>
          <w:trHeight w:val="300"/>
        </w:trPr>
        <w:tc>
          <w:tcPr>
            <w:tcW w:w="7825" w:type="dxa"/>
            <w:hideMark/>
          </w:tcPr>
          <w:p w14:paraId="1D55DEC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Persons of other educational backgrounds</w:t>
            </w:r>
          </w:p>
        </w:tc>
        <w:tc>
          <w:tcPr>
            <w:tcW w:w="2473" w:type="dxa"/>
            <w:noWrap/>
            <w:hideMark/>
          </w:tcPr>
          <w:p w14:paraId="0250C5C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12.3%</w:t>
            </w:r>
          </w:p>
        </w:tc>
        <w:tc>
          <w:tcPr>
            <w:tcW w:w="3217" w:type="dxa"/>
            <w:noWrap/>
            <w:hideMark/>
          </w:tcPr>
          <w:p w14:paraId="6FBF0C7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37.4%</w:t>
            </w:r>
          </w:p>
        </w:tc>
        <w:tc>
          <w:tcPr>
            <w:tcW w:w="3165" w:type="dxa"/>
            <w:noWrap/>
            <w:hideMark/>
          </w:tcPr>
          <w:p w14:paraId="0F4E60D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42.1%</w:t>
            </w:r>
          </w:p>
        </w:tc>
        <w:tc>
          <w:tcPr>
            <w:tcW w:w="1960" w:type="dxa"/>
            <w:noWrap/>
            <w:hideMark/>
          </w:tcPr>
          <w:p w14:paraId="4CE6E63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8.2%</w:t>
            </w:r>
          </w:p>
        </w:tc>
      </w:tr>
      <w:tr w:rsidR="003F108E" w:rsidRPr="003F108E" w14:paraId="69E43094" w14:textId="77777777" w:rsidTr="003F108E">
        <w:trPr>
          <w:trHeight w:val="300"/>
        </w:trPr>
        <w:tc>
          <w:tcPr>
            <w:tcW w:w="7825" w:type="dxa"/>
            <w:hideMark/>
          </w:tcPr>
          <w:p w14:paraId="0039A17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Divorcees</w:t>
            </w:r>
          </w:p>
        </w:tc>
        <w:tc>
          <w:tcPr>
            <w:tcW w:w="2473" w:type="dxa"/>
            <w:noWrap/>
            <w:hideMark/>
          </w:tcPr>
          <w:p w14:paraId="3DF35A5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23.6%</w:t>
            </w:r>
          </w:p>
        </w:tc>
        <w:tc>
          <w:tcPr>
            <w:tcW w:w="3217" w:type="dxa"/>
            <w:noWrap/>
            <w:hideMark/>
          </w:tcPr>
          <w:p w14:paraId="3BDDCA3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45.6%</w:t>
            </w:r>
          </w:p>
        </w:tc>
        <w:tc>
          <w:tcPr>
            <w:tcW w:w="3165" w:type="dxa"/>
            <w:noWrap/>
            <w:hideMark/>
          </w:tcPr>
          <w:p w14:paraId="46A2BB6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27.2%</w:t>
            </w:r>
          </w:p>
        </w:tc>
        <w:tc>
          <w:tcPr>
            <w:tcW w:w="1960" w:type="dxa"/>
            <w:noWrap/>
            <w:hideMark/>
          </w:tcPr>
          <w:p w14:paraId="6BFD279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3.6%</w:t>
            </w:r>
          </w:p>
        </w:tc>
      </w:tr>
      <w:tr w:rsidR="003F108E" w:rsidRPr="003F108E" w14:paraId="4629459E" w14:textId="77777777" w:rsidTr="003F108E">
        <w:trPr>
          <w:trHeight w:val="300"/>
        </w:trPr>
        <w:tc>
          <w:tcPr>
            <w:tcW w:w="7825" w:type="dxa"/>
            <w:hideMark/>
          </w:tcPr>
          <w:p w14:paraId="7228997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Children of divorced parents</w:t>
            </w:r>
          </w:p>
        </w:tc>
        <w:tc>
          <w:tcPr>
            <w:tcW w:w="2473" w:type="dxa"/>
            <w:noWrap/>
            <w:hideMark/>
          </w:tcPr>
          <w:p w14:paraId="1A948C8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21.0%</w:t>
            </w:r>
          </w:p>
        </w:tc>
        <w:tc>
          <w:tcPr>
            <w:tcW w:w="3217" w:type="dxa"/>
            <w:noWrap/>
            <w:hideMark/>
          </w:tcPr>
          <w:p w14:paraId="4FDFDB4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45.1%</w:t>
            </w:r>
          </w:p>
        </w:tc>
        <w:tc>
          <w:tcPr>
            <w:tcW w:w="3165" w:type="dxa"/>
            <w:noWrap/>
            <w:hideMark/>
          </w:tcPr>
          <w:p w14:paraId="59ED050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29.2%</w:t>
            </w:r>
          </w:p>
        </w:tc>
        <w:tc>
          <w:tcPr>
            <w:tcW w:w="1960" w:type="dxa"/>
            <w:noWrap/>
            <w:hideMark/>
          </w:tcPr>
          <w:p w14:paraId="74E667C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r>
    </w:tbl>
    <w:p w14:paraId="79598693" w14:textId="7912F08E" w:rsidR="003F108E" w:rsidRDefault="003F108E"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5334"/>
        <w:gridCol w:w="727"/>
        <w:gridCol w:w="2562"/>
        <w:gridCol w:w="727"/>
      </w:tblGrid>
      <w:tr w:rsidR="003F108E" w:rsidRPr="003F108E" w14:paraId="6134B129" w14:textId="77777777" w:rsidTr="003F108E">
        <w:trPr>
          <w:trHeight w:val="345"/>
        </w:trPr>
        <w:tc>
          <w:tcPr>
            <w:tcW w:w="16800" w:type="dxa"/>
            <w:gridSpan w:val="4"/>
            <w:noWrap/>
            <w:hideMark/>
          </w:tcPr>
          <w:p w14:paraId="510FAB8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20. Do you think there is </w:t>
            </w:r>
            <w:r w:rsidRPr="003F108E">
              <w:rPr>
                <w:rFonts w:ascii="Gill Sans MT" w:hAnsi="Gill Sans MT"/>
                <w:b/>
                <w:bCs/>
                <w:sz w:val="18"/>
                <w:szCs w:val="18"/>
                <w:u w:val="single"/>
              </w:rPr>
              <w:t>equal opportunity</w:t>
            </w:r>
            <w:r w:rsidRPr="003F108E">
              <w:rPr>
                <w:rFonts w:ascii="Gill Sans MT" w:hAnsi="Gill Sans MT"/>
                <w:b/>
                <w:bCs/>
                <w:sz w:val="18"/>
                <w:szCs w:val="18"/>
              </w:rPr>
              <w:t xml:space="preserve"> for the following in (name of community)?</w:t>
            </w:r>
          </w:p>
        </w:tc>
      </w:tr>
      <w:tr w:rsidR="003F108E" w:rsidRPr="003F108E" w14:paraId="324AF0CD" w14:textId="77777777" w:rsidTr="003F108E">
        <w:trPr>
          <w:trHeight w:val="300"/>
        </w:trPr>
        <w:tc>
          <w:tcPr>
            <w:tcW w:w="9827" w:type="dxa"/>
            <w:noWrap/>
            <w:hideMark/>
          </w:tcPr>
          <w:p w14:paraId="3D7D5E8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1176" w:type="dxa"/>
            <w:noWrap/>
            <w:hideMark/>
          </w:tcPr>
          <w:p w14:paraId="0DA0BC8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w:t>
            </w:r>
          </w:p>
        </w:tc>
        <w:tc>
          <w:tcPr>
            <w:tcW w:w="4621" w:type="dxa"/>
            <w:noWrap/>
            <w:hideMark/>
          </w:tcPr>
          <w:p w14:paraId="6A6CA20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 opinion or uncertain</w:t>
            </w:r>
          </w:p>
        </w:tc>
        <w:tc>
          <w:tcPr>
            <w:tcW w:w="1176" w:type="dxa"/>
            <w:noWrap/>
            <w:hideMark/>
          </w:tcPr>
          <w:p w14:paraId="6491392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Yes </w:t>
            </w:r>
          </w:p>
        </w:tc>
      </w:tr>
      <w:tr w:rsidR="003F108E" w:rsidRPr="003F108E" w14:paraId="2DED32E0" w14:textId="77777777" w:rsidTr="003F108E">
        <w:trPr>
          <w:trHeight w:val="300"/>
        </w:trPr>
        <w:tc>
          <w:tcPr>
            <w:tcW w:w="9827" w:type="dxa"/>
            <w:hideMark/>
          </w:tcPr>
          <w:p w14:paraId="0004BB9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Women</w:t>
            </w:r>
          </w:p>
        </w:tc>
        <w:tc>
          <w:tcPr>
            <w:tcW w:w="1176" w:type="dxa"/>
            <w:noWrap/>
            <w:hideMark/>
          </w:tcPr>
          <w:p w14:paraId="509C945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40.5%</w:t>
            </w:r>
          </w:p>
        </w:tc>
        <w:tc>
          <w:tcPr>
            <w:tcW w:w="4621" w:type="dxa"/>
            <w:noWrap/>
            <w:hideMark/>
          </w:tcPr>
          <w:p w14:paraId="21F4F38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20.0%</w:t>
            </w:r>
          </w:p>
        </w:tc>
        <w:tc>
          <w:tcPr>
            <w:tcW w:w="1176" w:type="dxa"/>
            <w:noWrap/>
            <w:hideMark/>
          </w:tcPr>
          <w:p w14:paraId="4D2F62C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39.5%</w:t>
            </w:r>
          </w:p>
        </w:tc>
      </w:tr>
      <w:tr w:rsidR="003F108E" w:rsidRPr="003F108E" w14:paraId="3FF9AF87" w14:textId="77777777" w:rsidTr="003F108E">
        <w:trPr>
          <w:trHeight w:val="300"/>
        </w:trPr>
        <w:tc>
          <w:tcPr>
            <w:tcW w:w="9827" w:type="dxa"/>
            <w:hideMark/>
          </w:tcPr>
          <w:p w14:paraId="7FC59942"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lastRenderedPageBreak/>
              <w:t>Refugees</w:t>
            </w:r>
          </w:p>
        </w:tc>
        <w:tc>
          <w:tcPr>
            <w:tcW w:w="1176" w:type="dxa"/>
            <w:noWrap/>
            <w:hideMark/>
          </w:tcPr>
          <w:p w14:paraId="5A9569A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40.5%</w:t>
            </w:r>
          </w:p>
        </w:tc>
        <w:tc>
          <w:tcPr>
            <w:tcW w:w="4621" w:type="dxa"/>
            <w:noWrap/>
            <w:hideMark/>
          </w:tcPr>
          <w:p w14:paraId="3103A62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27.2%</w:t>
            </w:r>
          </w:p>
        </w:tc>
        <w:tc>
          <w:tcPr>
            <w:tcW w:w="1176" w:type="dxa"/>
            <w:noWrap/>
            <w:hideMark/>
          </w:tcPr>
          <w:p w14:paraId="740A089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32.3%</w:t>
            </w:r>
          </w:p>
        </w:tc>
      </w:tr>
      <w:tr w:rsidR="003F108E" w:rsidRPr="003F108E" w14:paraId="0ACEB186" w14:textId="77777777" w:rsidTr="003F108E">
        <w:trPr>
          <w:trHeight w:val="300"/>
        </w:trPr>
        <w:tc>
          <w:tcPr>
            <w:tcW w:w="9827" w:type="dxa"/>
            <w:hideMark/>
          </w:tcPr>
          <w:p w14:paraId="68CF99F1"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nationalities</w:t>
            </w:r>
          </w:p>
        </w:tc>
        <w:tc>
          <w:tcPr>
            <w:tcW w:w="1176" w:type="dxa"/>
            <w:noWrap/>
            <w:hideMark/>
          </w:tcPr>
          <w:p w14:paraId="7F51B2D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35.9%</w:t>
            </w:r>
          </w:p>
        </w:tc>
        <w:tc>
          <w:tcPr>
            <w:tcW w:w="4621" w:type="dxa"/>
            <w:noWrap/>
            <w:hideMark/>
          </w:tcPr>
          <w:p w14:paraId="7C4647A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30.3%</w:t>
            </w:r>
          </w:p>
        </w:tc>
        <w:tc>
          <w:tcPr>
            <w:tcW w:w="1176" w:type="dxa"/>
            <w:noWrap/>
            <w:hideMark/>
          </w:tcPr>
          <w:p w14:paraId="2F37CD6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33.8%</w:t>
            </w:r>
          </w:p>
        </w:tc>
      </w:tr>
      <w:tr w:rsidR="003F108E" w:rsidRPr="003F108E" w14:paraId="4F2FF0A9" w14:textId="77777777" w:rsidTr="003F108E">
        <w:trPr>
          <w:trHeight w:val="300"/>
        </w:trPr>
        <w:tc>
          <w:tcPr>
            <w:tcW w:w="9827" w:type="dxa"/>
            <w:hideMark/>
          </w:tcPr>
          <w:p w14:paraId="367D066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tribes</w:t>
            </w:r>
          </w:p>
        </w:tc>
        <w:tc>
          <w:tcPr>
            <w:tcW w:w="1176" w:type="dxa"/>
            <w:noWrap/>
            <w:hideMark/>
          </w:tcPr>
          <w:p w14:paraId="756B2AA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28.2%</w:t>
            </w:r>
          </w:p>
        </w:tc>
        <w:tc>
          <w:tcPr>
            <w:tcW w:w="4621" w:type="dxa"/>
            <w:noWrap/>
            <w:hideMark/>
          </w:tcPr>
          <w:p w14:paraId="2B5134D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22.1%</w:t>
            </w:r>
          </w:p>
        </w:tc>
        <w:tc>
          <w:tcPr>
            <w:tcW w:w="1176" w:type="dxa"/>
            <w:noWrap/>
            <w:hideMark/>
          </w:tcPr>
          <w:p w14:paraId="65642D6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49.7%</w:t>
            </w:r>
          </w:p>
        </w:tc>
      </w:tr>
      <w:tr w:rsidR="003F108E" w:rsidRPr="003F108E" w14:paraId="24550F8E" w14:textId="77777777" w:rsidTr="003F108E">
        <w:trPr>
          <w:trHeight w:val="300"/>
        </w:trPr>
        <w:tc>
          <w:tcPr>
            <w:tcW w:w="9827" w:type="dxa"/>
            <w:hideMark/>
          </w:tcPr>
          <w:p w14:paraId="7D306E7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Other Religions</w:t>
            </w:r>
          </w:p>
        </w:tc>
        <w:tc>
          <w:tcPr>
            <w:tcW w:w="1176" w:type="dxa"/>
            <w:noWrap/>
            <w:hideMark/>
          </w:tcPr>
          <w:p w14:paraId="460ABAB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23.1%</w:t>
            </w:r>
          </w:p>
        </w:tc>
        <w:tc>
          <w:tcPr>
            <w:tcW w:w="4621" w:type="dxa"/>
            <w:noWrap/>
            <w:hideMark/>
          </w:tcPr>
          <w:p w14:paraId="24AA2FD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22.6%</w:t>
            </w:r>
          </w:p>
        </w:tc>
        <w:tc>
          <w:tcPr>
            <w:tcW w:w="1176" w:type="dxa"/>
            <w:noWrap/>
            <w:hideMark/>
          </w:tcPr>
          <w:p w14:paraId="2FF9FC6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54.4%</w:t>
            </w:r>
          </w:p>
        </w:tc>
      </w:tr>
      <w:tr w:rsidR="003F108E" w:rsidRPr="003F108E" w14:paraId="766B9A34" w14:textId="77777777" w:rsidTr="003F108E">
        <w:trPr>
          <w:trHeight w:val="300"/>
        </w:trPr>
        <w:tc>
          <w:tcPr>
            <w:tcW w:w="9827" w:type="dxa"/>
            <w:hideMark/>
          </w:tcPr>
          <w:p w14:paraId="6E42720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Persons with disabilities </w:t>
            </w:r>
          </w:p>
        </w:tc>
        <w:tc>
          <w:tcPr>
            <w:tcW w:w="1176" w:type="dxa"/>
            <w:noWrap/>
            <w:hideMark/>
          </w:tcPr>
          <w:p w14:paraId="061D86A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41.0%</w:t>
            </w:r>
          </w:p>
        </w:tc>
        <w:tc>
          <w:tcPr>
            <w:tcW w:w="4621" w:type="dxa"/>
            <w:noWrap/>
            <w:hideMark/>
          </w:tcPr>
          <w:p w14:paraId="35C2B3B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23.6%</w:t>
            </w:r>
          </w:p>
        </w:tc>
        <w:tc>
          <w:tcPr>
            <w:tcW w:w="1176" w:type="dxa"/>
            <w:noWrap/>
            <w:hideMark/>
          </w:tcPr>
          <w:p w14:paraId="09755C8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35.4%</w:t>
            </w:r>
          </w:p>
        </w:tc>
      </w:tr>
      <w:tr w:rsidR="003F108E" w:rsidRPr="003F108E" w14:paraId="0428949D" w14:textId="77777777" w:rsidTr="003F108E">
        <w:trPr>
          <w:trHeight w:val="300"/>
        </w:trPr>
        <w:tc>
          <w:tcPr>
            <w:tcW w:w="9827" w:type="dxa"/>
            <w:hideMark/>
          </w:tcPr>
          <w:p w14:paraId="1907C41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Orphans </w:t>
            </w:r>
          </w:p>
        </w:tc>
        <w:tc>
          <w:tcPr>
            <w:tcW w:w="1176" w:type="dxa"/>
            <w:noWrap/>
            <w:hideMark/>
          </w:tcPr>
          <w:p w14:paraId="59F9675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26.2%</w:t>
            </w:r>
          </w:p>
        </w:tc>
        <w:tc>
          <w:tcPr>
            <w:tcW w:w="4621" w:type="dxa"/>
            <w:noWrap/>
            <w:hideMark/>
          </w:tcPr>
          <w:p w14:paraId="4FFF348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22.6%</w:t>
            </w:r>
          </w:p>
        </w:tc>
        <w:tc>
          <w:tcPr>
            <w:tcW w:w="1176" w:type="dxa"/>
            <w:noWrap/>
            <w:hideMark/>
          </w:tcPr>
          <w:p w14:paraId="0C8FCFE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51.3%</w:t>
            </w:r>
          </w:p>
        </w:tc>
      </w:tr>
      <w:tr w:rsidR="003F108E" w:rsidRPr="003F108E" w14:paraId="5010118D" w14:textId="77777777" w:rsidTr="003F108E">
        <w:trPr>
          <w:trHeight w:val="300"/>
        </w:trPr>
        <w:tc>
          <w:tcPr>
            <w:tcW w:w="9827" w:type="dxa"/>
            <w:hideMark/>
          </w:tcPr>
          <w:p w14:paraId="23D9F28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Social class </w:t>
            </w:r>
          </w:p>
        </w:tc>
        <w:tc>
          <w:tcPr>
            <w:tcW w:w="1176" w:type="dxa"/>
            <w:noWrap/>
            <w:hideMark/>
          </w:tcPr>
          <w:p w14:paraId="7B39CDF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26.7%</w:t>
            </w:r>
          </w:p>
        </w:tc>
        <w:tc>
          <w:tcPr>
            <w:tcW w:w="4621" w:type="dxa"/>
            <w:noWrap/>
            <w:hideMark/>
          </w:tcPr>
          <w:p w14:paraId="739EEA3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25.6%</w:t>
            </w:r>
          </w:p>
        </w:tc>
        <w:tc>
          <w:tcPr>
            <w:tcW w:w="1176" w:type="dxa"/>
            <w:noWrap/>
            <w:hideMark/>
          </w:tcPr>
          <w:p w14:paraId="328C6BC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47.7%</w:t>
            </w:r>
          </w:p>
        </w:tc>
      </w:tr>
      <w:tr w:rsidR="003F108E" w:rsidRPr="003F108E" w14:paraId="75AF5973" w14:textId="77777777" w:rsidTr="003F108E">
        <w:trPr>
          <w:trHeight w:val="300"/>
        </w:trPr>
        <w:tc>
          <w:tcPr>
            <w:tcW w:w="9827" w:type="dxa"/>
            <w:hideMark/>
          </w:tcPr>
          <w:p w14:paraId="137E410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Educational background</w:t>
            </w:r>
          </w:p>
        </w:tc>
        <w:tc>
          <w:tcPr>
            <w:tcW w:w="1176" w:type="dxa"/>
            <w:noWrap/>
            <w:hideMark/>
          </w:tcPr>
          <w:p w14:paraId="6D90F46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24.6%</w:t>
            </w:r>
          </w:p>
        </w:tc>
        <w:tc>
          <w:tcPr>
            <w:tcW w:w="4621" w:type="dxa"/>
            <w:noWrap/>
            <w:hideMark/>
          </w:tcPr>
          <w:p w14:paraId="6CFD8F0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28.7%</w:t>
            </w:r>
          </w:p>
        </w:tc>
        <w:tc>
          <w:tcPr>
            <w:tcW w:w="1176" w:type="dxa"/>
            <w:noWrap/>
            <w:hideMark/>
          </w:tcPr>
          <w:p w14:paraId="5664D79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46.7%</w:t>
            </w:r>
          </w:p>
        </w:tc>
      </w:tr>
      <w:tr w:rsidR="003F108E" w:rsidRPr="003F108E" w14:paraId="5942C26B" w14:textId="77777777" w:rsidTr="003F108E">
        <w:trPr>
          <w:trHeight w:val="300"/>
        </w:trPr>
        <w:tc>
          <w:tcPr>
            <w:tcW w:w="9827" w:type="dxa"/>
            <w:hideMark/>
          </w:tcPr>
          <w:p w14:paraId="6307875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Divorcees </w:t>
            </w:r>
          </w:p>
        </w:tc>
        <w:tc>
          <w:tcPr>
            <w:tcW w:w="1176" w:type="dxa"/>
            <w:noWrap/>
            <w:hideMark/>
          </w:tcPr>
          <w:p w14:paraId="32DEEFB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38.0%</w:t>
            </w:r>
          </w:p>
        </w:tc>
        <w:tc>
          <w:tcPr>
            <w:tcW w:w="4621" w:type="dxa"/>
            <w:noWrap/>
            <w:hideMark/>
          </w:tcPr>
          <w:p w14:paraId="2D9E14C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27.0%</w:t>
            </w:r>
          </w:p>
        </w:tc>
        <w:tc>
          <w:tcPr>
            <w:tcW w:w="1176" w:type="dxa"/>
            <w:noWrap/>
            <w:hideMark/>
          </w:tcPr>
          <w:p w14:paraId="2490922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35.0%</w:t>
            </w:r>
          </w:p>
        </w:tc>
      </w:tr>
      <w:tr w:rsidR="003F108E" w:rsidRPr="003F108E" w14:paraId="5C72BD48" w14:textId="77777777" w:rsidTr="003F108E">
        <w:trPr>
          <w:trHeight w:val="300"/>
        </w:trPr>
        <w:tc>
          <w:tcPr>
            <w:tcW w:w="9827" w:type="dxa"/>
            <w:hideMark/>
          </w:tcPr>
          <w:p w14:paraId="7129792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Children of divorcees</w:t>
            </w:r>
          </w:p>
        </w:tc>
        <w:tc>
          <w:tcPr>
            <w:tcW w:w="1176" w:type="dxa"/>
            <w:noWrap/>
            <w:hideMark/>
          </w:tcPr>
          <w:p w14:paraId="5F1AD2A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32.0%</w:t>
            </w:r>
          </w:p>
        </w:tc>
        <w:tc>
          <w:tcPr>
            <w:tcW w:w="4621" w:type="dxa"/>
            <w:noWrap/>
            <w:hideMark/>
          </w:tcPr>
          <w:p w14:paraId="230FE46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30.0%</w:t>
            </w:r>
          </w:p>
        </w:tc>
        <w:tc>
          <w:tcPr>
            <w:tcW w:w="1176" w:type="dxa"/>
            <w:noWrap/>
            <w:hideMark/>
          </w:tcPr>
          <w:p w14:paraId="33B907F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38.0%</w:t>
            </w:r>
          </w:p>
        </w:tc>
      </w:tr>
      <w:tr w:rsidR="003F108E" w:rsidRPr="003F108E" w14:paraId="5911880B" w14:textId="77777777" w:rsidTr="003F108E">
        <w:trPr>
          <w:trHeight w:val="300"/>
        </w:trPr>
        <w:tc>
          <w:tcPr>
            <w:tcW w:w="9827" w:type="dxa"/>
            <w:hideMark/>
          </w:tcPr>
          <w:p w14:paraId="38D4625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Young professionals</w:t>
            </w:r>
          </w:p>
        </w:tc>
        <w:tc>
          <w:tcPr>
            <w:tcW w:w="1176" w:type="dxa"/>
            <w:noWrap/>
            <w:hideMark/>
          </w:tcPr>
          <w:p w14:paraId="46CDDF73"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30.3%</w:t>
            </w:r>
          </w:p>
        </w:tc>
        <w:tc>
          <w:tcPr>
            <w:tcW w:w="4621" w:type="dxa"/>
            <w:noWrap/>
            <w:hideMark/>
          </w:tcPr>
          <w:p w14:paraId="630226E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26.7%</w:t>
            </w:r>
          </w:p>
        </w:tc>
        <w:tc>
          <w:tcPr>
            <w:tcW w:w="1176" w:type="dxa"/>
            <w:noWrap/>
            <w:hideMark/>
          </w:tcPr>
          <w:p w14:paraId="649C3E5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43.1%</w:t>
            </w:r>
          </w:p>
        </w:tc>
      </w:tr>
    </w:tbl>
    <w:p w14:paraId="66A369A0" w14:textId="35C09B58" w:rsidR="003F108E" w:rsidRDefault="003F108E" w:rsidP="003F108E">
      <w:pPr>
        <w:jc w:val="both"/>
        <w:rPr>
          <w:rFonts w:ascii="Gill Sans MT" w:hAnsi="Gill Sans MT"/>
          <w:sz w:val="18"/>
          <w:szCs w:val="18"/>
        </w:rPr>
      </w:pPr>
    </w:p>
    <w:p w14:paraId="48B684C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COMMUNITY SERVICES</w:t>
      </w:r>
    </w:p>
    <w:tbl>
      <w:tblPr>
        <w:tblStyle w:val="TableGrid"/>
        <w:tblW w:w="0" w:type="auto"/>
        <w:tblLook w:val="04A0" w:firstRow="1" w:lastRow="0" w:firstColumn="1" w:lastColumn="0" w:noHBand="0" w:noVBand="1"/>
      </w:tblPr>
      <w:tblGrid>
        <w:gridCol w:w="5148"/>
        <w:gridCol w:w="707"/>
        <w:gridCol w:w="707"/>
        <w:gridCol w:w="1402"/>
        <w:gridCol w:w="1386"/>
      </w:tblGrid>
      <w:tr w:rsidR="003F108E" w:rsidRPr="003F108E" w14:paraId="28D448A4" w14:textId="77777777" w:rsidTr="003F108E">
        <w:trPr>
          <w:trHeight w:val="300"/>
        </w:trPr>
        <w:tc>
          <w:tcPr>
            <w:tcW w:w="18641" w:type="dxa"/>
            <w:gridSpan w:val="5"/>
            <w:noWrap/>
            <w:hideMark/>
          </w:tcPr>
          <w:p w14:paraId="6C30D7D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21. Are there issues with the following services in your community?</w:t>
            </w:r>
          </w:p>
        </w:tc>
      </w:tr>
      <w:tr w:rsidR="003F108E" w:rsidRPr="003F108E" w14:paraId="24F30DF4" w14:textId="77777777" w:rsidTr="003F108E">
        <w:trPr>
          <w:trHeight w:val="300"/>
        </w:trPr>
        <w:tc>
          <w:tcPr>
            <w:tcW w:w="10689" w:type="dxa"/>
            <w:noWrap/>
            <w:hideMark/>
          </w:tcPr>
          <w:p w14:paraId="72F37BA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1259" w:type="dxa"/>
            <w:noWrap/>
            <w:hideMark/>
          </w:tcPr>
          <w:p w14:paraId="01DB280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Yes</w:t>
            </w:r>
          </w:p>
        </w:tc>
        <w:tc>
          <w:tcPr>
            <w:tcW w:w="1259" w:type="dxa"/>
            <w:noWrap/>
            <w:hideMark/>
          </w:tcPr>
          <w:p w14:paraId="4F9B92A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No</w:t>
            </w:r>
          </w:p>
        </w:tc>
        <w:tc>
          <w:tcPr>
            <w:tcW w:w="2734" w:type="dxa"/>
            <w:noWrap/>
            <w:hideMark/>
          </w:tcPr>
          <w:p w14:paraId="1E55B8A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 I don’t know</w:t>
            </w:r>
          </w:p>
        </w:tc>
        <w:tc>
          <w:tcPr>
            <w:tcW w:w="2700" w:type="dxa"/>
            <w:noWrap/>
            <w:hideMark/>
          </w:tcPr>
          <w:p w14:paraId="599ADBE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Doesn’t exist</w:t>
            </w:r>
          </w:p>
        </w:tc>
      </w:tr>
      <w:tr w:rsidR="003F108E" w:rsidRPr="003F108E" w14:paraId="7F9E602A" w14:textId="77777777" w:rsidTr="003F108E">
        <w:trPr>
          <w:trHeight w:val="300"/>
        </w:trPr>
        <w:tc>
          <w:tcPr>
            <w:tcW w:w="10689" w:type="dxa"/>
            <w:hideMark/>
          </w:tcPr>
          <w:p w14:paraId="1B6B05B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Transportation</w:t>
            </w:r>
          </w:p>
        </w:tc>
        <w:tc>
          <w:tcPr>
            <w:tcW w:w="1259" w:type="dxa"/>
            <w:noWrap/>
            <w:hideMark/>
          </w:tcPr>
          <w:p w14:paraId="73C7CAB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71.8%</w:t>
            </w:r>
          </w:p>
        </w:tc>
        <w:tc>
          <w:tcPr>
            <w:tcW w:w="1259" w:type="dxa"/>
            <w:noWrap/>
            <w:hideMark/>
          </w:tcPr>
          <w:p w14:paraId="52B800D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21.0%</w:t>
            </w:r>
          </w:p>
        </w:tc>
        <w:tc>
          <w:tcPr>
            <w:tcW w:w="2734" w:type="dxa"/>
            <w:noWrap/>
            <w:hideMark/>
          </w:tcPr>
          <w:p w14:paraId="7805A48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w:t>
            </w:r>
          </w:p>
        </w:tc>
        <w:tc>
          <w:tcPr>
            <w:tcW w:w="2700" w:type="dxa"/>
            <w:noWrap/>
            <w:hideMark/>
          </w:tcPr>
          <w:p w14:paraId="0B84C5A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w:t>
            </w:r>
          </w:p>
        </w:tc>
      </w:tr>
      <w:tr w:rsidR="003F108E" w:rsidRPr="003F108E" w14:paraId="6804896C" w14:textId="77777777" w:rsidTr="003F108E">
        <w:trPr>
          <w:trHeight w:val="300"/>
        </w:trPr>
        <w:tc>
          <w:tcPr>
            <w:tcW w:w="10689" w:type="dxa"/>
            <w:hideMark/>
          </w:tcPr>
          <w:p w14:paraId="79DC31AD"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Garbage collection</w:t>
            </w:r>
          </w:p>
        </w:tc>
        <w:tc>
          <w:tcPr>
            <w:tcW w:w="1259" w:type="dxa"/>
            <w:noWrap/>
            <w:hideMark/>
          </w:tcPr>
          <w:p w14:paraId="0F6AB4F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76.4%</w:t>
            </w:r>
          </w:p>
        </w:tc>
        <w:tc>
          <w:tcPr>
            <w:tcW w:w="1259" w:type="dxa"/>
            <w:noWrap/>
            <w:hideMark/>
          </w:tcPr>
          <w:p w14:paraId="0BACDF4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17.9%</w:t>
            </w:r>
          </w:p>
        </w:tc>
        <w:tc>
          <w:tcPr>
            <w:tcW w:w="2734" w:type="dxa"/>
            <w:noWrap/>
            <w:hideMark/>
          </w:tcPr>
          <w:p w14:paraId="01FDF96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c>
          <w:tcPr>
            <w:tcW w:w="2700" w:type="dxa"/>
            <w:noWrap/>
            <w:hideMark/>
          </w:tcPr>
          <w:p w14:paraId="075521F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w:t>
            </w:r>
          </w:p>
        </w:tc>
      </w:tr>
      <w:tr w:rsidR="003F108E" w:rsidRPr="003F108E" w14:paraId="020D3C62" w14:textId="77777777" w:rsidTr="003F108E">
        <w:trPr>
          <w:trHeight w:val="300"/>
        </w:trPr>
        <w:tc>
          <w:tcPr>
            <w:tcW w:w="10689" w:type="dxa"/>
            <w:hideMark/>
          </w:tcPr>
          <w:p w14:paraId="1118E7C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Water</w:t>
            </w:r>
          </w:p>
        </w:tc>
        <w:tc>
          <w:tcPr>
            <w:tcW w:w="1259" w:type="dxa"/>
            <w:noWrap/>
            <w:hideMark/>
          </w:tcPr>
          <w:p w14:paraId="0380183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66.2%</w:t>
            </w:r>
          </w:p>
        </w:tc>
        <w:tc>
          <w:tcPr>
            <w:tcW w:w="1259" w:type="dxa"/>
            <w:noWrap/>
            <w:hideMark/>
          </w:tcPr>
          <w:p w14:paraId="642D601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26.2%</w:t>
            </w:r>
          </w:p>
        </w:tc>
        <w:tc>
          <w:tcPr>
            <w:tcW w:w="2734" w:type="dxa"/>
            <w:noWrap/>
            <w:hideMark/>
          </w:tcPr>
          <w:p w14:paraId="3BCC9DC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5.1%</w:t>
            </w:r>
          </w:p>
        </w:tc>
        <w:tc>
          <w:tcPr>
            <w:tcW w:w="2700" w:type="dxa"/>
            <w:noWrap/>
            <w:hideMark/>
          </w:tcPr>
          <w:p w14:paraId="33CE07C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w:t>
            </w:r>
          </w:p>
        </w:tc>
      </w:tr>
      <w:tr w:rsidR="003F108E" w:rsidRPr="003F108E" w14:paraId="74C3C3A0" w14:textId="77777777" w:rsidTr="003F108E">
        <w:trPr>
          <w:trHeight w:val="300"/>
        </w:trPr>
        <w:tc>
          <w:tcPr>
            <w:tcW w:w="10689" w:type="dxa"/>
            <w:hideMark/>
          </w:tcPr>
          <w:p w14:paraId="50D21BF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Cleanliness</w:t>
            </w:r>
          </w:p>
        </w:tc>
        <w:tc>
          <w:tcPr>
            <w:tcW w:w="1259" w:type="dxa"/>
            <w:noWrap/>
            <w:hideMark/>
          </w:tcPr>
          <w:p w14:paraId="2787E4E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75.4%</w:t>
            </w:r>
          </w:p>
        </w:tc>
        <w:tc>
          <w:tcPr>
            <w:tcW w:w="1259" w:type="dxa"/>
            <w:noWrap/>
            <w:hideMark/>
          </w:tcPr>
          <w:p w14:paraId="2365E47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16.9%</w:t>
            </w:r>
          </w:p>
        </w:tc>
        <w:tc>
          <w:tcPr>
            <w:tcW w:w="2734" w:type="dxa"/>
            <w:noWrap/>
            <w:hideMark/>
          </w:tcPr>
          <w:p w14:paraId="16FA5B9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w:t>
            </w:r>
          </w:p>
        </w:tc>
        <w:tc>
          <w:tcPr>
            <w:tcW w:w="2700" w:type="dxa"/>
            <w:noWrap/>
            <w:hideMark/>
          </w:tcPr>
          <w:p w14:paraId="1D983F5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w:t>
            </w:r>
          </w:p>
        </w:tc>
      </w:tr>
      <w:tr w:rsidR="003F108E" w:rsidRPr="003F108E" w14:paraId="5ED42ACE" w14:textId="77777777" w:rsidTr="003F108E">
        <w:trPr>
          <w:trHeight w:val="300"/>
        </w:trPr>
        <w:tc>
          <w:tcPr>
            <w:tcW w:w="10689" w:type="dxa"/>
            <w:hideMark/>
          </w:tcPr>
          <w:p w14:paraId="1534C01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Roads &amp; Sidewalks</w:t>
            </w:r>
          </w:p>
        </w:tc>
        <w:tc>
          <w:tcPr>
            <w:tcW w:w="1259" w:type="dxa"/>
            <w:noWrap/>
            <w:hideMark/>
          </w:tcPr>
          <w:p w14:paraId="23BA330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75.4%</w:t>
            </w:r>
          </w:p>
        </w:tc>
        <w:tc>
          <w:tcPr>
            <w:tcW w:w="1259" w:type="dxa"/>
            <w:noWrap/>
            <w:hideMark/>
          </w:tcPr>
          <w:p w14:paraId="3943A8D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16.9%</w:t>
            </w:r>
          </w:p>
        </w:tc>
        <w:tc>
          <w:tcPr>
            <w:tcW w:w="2734" w:type="dxa"/>
            <w:noWrap/>
            <w:hideMark/>
          </w:tcPr>
          <w:p w14:paraId="73B14D7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6.7%</w:t>
            </w:r>
          </w:p>
        </w:tc>
        <w:tc>
          <w:tcPr>
            <w:tcW w:w="2700" w:type="dxa"/>
            <w:noWrap/>
            <w:hideMark/>
          </w:tcPr>
          <w:p w14:paraId="73F6D19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w:t>
            </w:r>
          </w:p>
        </w:tc>
      </w:tr>
      <w:tr w:rsidR="003F108E" w:rsidRPr="003F108E" w14:paraId="29AB9DBE" w14:textId="77777777" w:rsidTr="003F108E">
        <w:trPr>
          <w:trHeight w:val="300"/>
        </w:trPr>
        <w:tc>
          <w:tcPr>
            <w:tcW w:w="10689" w:type="dxa"/>
            <w:hideMark/>
          </w:tcPr>
          <w:p w14:paraId="0C7B18A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Government Services</w:t>
            </w:r>
          </w:p>
        </w:tc>
        <w:tc>
          <w:tcPr>
            <w:tcW w:w="1259" w:type="dxa"/>
            <w:noWrap/>
            <w:hideMark/>
          </w:tcPr>
          <w:p w14:paraId="696D5CC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66.7%</w:t>
            </w:r>
          </w:p>
        </w:tc>
        <w:tc>
          <w:tcPr>
            <w:tcW w:w="1259" w:type="dxa"/>
            <w:noWrap/>
            <w:hideMark/>
          </w:tcPr>
          <w:p w14:paraId="238D8BF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19.5%</w:t>
            </w:r>
          </w:p>
        </w:tc>
        <w:tc>
          <w:tcPr>
            <w:tcW w:w="2734" w:type="dxa"/>
            <w:noWrap/>
            <w:hideMark/>
          </w:tcPr>
          <w:p w14:paraId="083F9A1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11.8%</w:t>
            </w:r>
          </w:p>
        </w:tc>
        <w:tc>
          <w:tcPr>
            <w:tcW w:w="2700" w:type="dxa"/>
            <w:noWrap/>
            <w:hideMark/>
          </w:tcPr>
          <w:p w14:paraId="0B07148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w:t>
            </w:r>
          </w:p>
        </w:tc>
      </w:tr>
      <w:tr w:rsidR="003F108E" w:rsidRPr="003F108E" w14:paraId="12AE2444" w14:textId="77777777" w:rsidTr="003F108E">
        <w:trPr>
          <w:trHeight w:val="300"/>
        </w:trPr>
        <w:tc>
          <w:tcPr>
            <w:tcW w:w="10689" w:type="dxa"/>
            <w:hideMark/>
          </w:tcPr>
          <w:p w14:paraId="37CF50E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Elderly Services</w:t>
            </w:r>
          </w:p>
        </w:tc>
        <w:tc>
          <w:tcPr>
            <w:tcW w:w="1259" w:type="dxa"/>
            <w:noWrap/>
            <w:hideMark/>
          </w:tcPr>
          <w:p w14:paraId="276051D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69.7%</w:t>
            </w:r>
          </w:p>
        </w:tc>
        <w:tc>
          <w:tcPr>
            <w:tcW w:w="1259" w:type="dxa"/>
            <w:noWrap/>
            <w:hideMark/>
          </w:tcPr>
          <w:p w14:paraId="3530725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14.4%</w:t>
            </w:r>
          </w:p>
        </w:tc>
        <w:tc>
          <w:tcPr>
            <w:tcW w:w="2734" w:type="dxa"/>
            <w:noWrap/>
            <w:hideMark/>
          </w:tcPr>
          <w:p w14:paraId="1E9FF15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12.8%</w:t>
            </w:r>
          </w:p>
        </w:tc>
        <w:tc>
          <w:tcPr>
            <w:tcW w:w="2700" w:type="dxa"/>
            <w:noWrap/>
            <w:hideMark/>
          </w:tcPr>
          <w:p w14:paraId="78F9653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w:t>
            </w:r>
          </w:p>
        </w:tc>
      </w:tr>
      <w:tr w:rsidR="003F108E" w:rsidRPr="003F108E" w14:paraId="641A3ADC" w14:textId="77777777" w:rsidTr="003F108E">
        <w:trPr>
          <w:trHeight w:val="300"/>
        </w:trPr>
        <w:tc>
          <w:tcPr>
            <w:tcW w:w="10689" w:type="dxa"/>
            <w:hideMark/>
          </w:tcPr>
          <w:p w14:paraId="3DB1FA4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Children Daycare</w:t>
            </w:r>
          </w:p>
        </w:tc>
        <w:tc>
          <w:tcPr>
            <w:tcW w:w="1259" w:type="dxa"/>
            <w:noWrap/>
            <w:hideMark/>
          </w:tcPr>
          <w:p w14:paraId="6FDB4AC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53.8%</w:t>
            </w:r>
          </w:p>
        </w:tc>
        <w:tc>
          <w:tcPr>
            <w:tcW w:w="1259" w:type="dxa"/>
            <w:noWrap/>
            <w:hideMark/>
          </w:tcPr>
          <w:p w14:paraId="4ACFF3E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22.6%</w:t>
            </w:r>
          </w:p>
        </w:tc>
        <w:tc>
          <w:tcPr>
            <w:tcW w:w="2734" w:type="dxa"/>
            <w:noWrap/>
            <w:hideMark/>
          </w:tcPr>
          <w:p w14:paraId="26CDCA4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17.9%</w:t>
            </w:r>
          </w:p>
        </w:tc>
        <w:tc>
          <w:tcPr>
            <w:tcW w:w="2700" w:type="dxa"/>
            <w:noWrap/>
            <w:hideMark/>
          </w:tcPr>
          <w:p w14:paraId="3FD4DC7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w:t>
            </w:r>
          </w:p>
        </w:tc>
      </w:tr>
      <w:tr w:rsidR="003F108E" w:rsidRPr="003F108E" w14:paraId="24B106D5" w14:textId="77777777" w:rsidTr="003F108E">
        <w:trPr>
          <w:trHeight w:val="300"/>
        </w:trPr>
        <w:tc>
          <w:tcPr>
            <w:tcW w:w="10689" w:type="dxa"/>
            <w:hideMark/>
          </w:tcPr>
          <w:p w14:paraId="5D50F94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Electricity</w:t>
            </w:r>
          </w:p>
        </w:tc>
        <w:tc>
          <w:tcPr>
            <w:tcW w:w="1259" w:type="dxa"/>
            <w:noWrap/>
            <w:hideMark/>
          </w:tcPr>
          <w:p w14:paraId="06777C6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44.1%</w:t>
            </w:r>
          </w:p>
        </w:tc>
        <w:tc>
          <w:tcPr>
            <w:tcW w:w="1259" w:type="dxa"/>
            <w:noWrap/>
            <w:hideMark/>
          </w:tcPr>
          <w:p w14:paraId="30EC0E9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40.5%</w:t>
            </w:r>
          </w:p>
        </w:tc>
        <w:tc>
          <w:tcPr>
            <w:tcW w:w="2734" w:type="dxa"/>
            <w:noWrap/>
            <w:hideMark/>
          </w:tcPr>
          <w:p w14:paraId="6AF8F09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10.8%</w:t>
            </w:r>
          </w:p>
        </w:tc>
        <w:tc>
          <w:tcPr>
            <w:tcW w:w="2700" w:type="dxa"/>
            <w:noWrap/>
            <w:hideMark/>
          </w:tcPr>
          <w:p w14:paraId="6B3328C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w:t>
            </w:r>
          </w:p>
        </w:tc>
      </w:tr>
      <w:tr w:rsidR="003F108E" w:rsidRPr="003F108E" w14:paraId="5962B4CE" w14:textId="77777777" w:rsidTr="003F108E">
        <w:trPr>
          <w:trHeight w:val="300"/>
        </w:trPr>
        <w:tc>
          <w:tcPr>
            <w:tcW w:w="10689" w:type="dxa"/>
            <w:hideMark/>
          </w:tcPr>
          <w:p w14:paraId="365FE26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Sustainable energy</w:t>
            </w:r>
          </w:p>
        </w:tc>
        <w:tc>
          <w:tcPr>
            <w:tcW w:w="1259" w:type="dxa"/>
            <w:noWrap/>
            <w:hideMark/>
          </w:tcPr>
          <w:p w14:paraId="177E99F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43.6%</w:t>
            </w:r>
          </w:p>
        </w:tc>
        <w:tc>
          <w:tcPr>
            <w:tcW w:w="1259" w:type="dxa"/>
            <w:noWrap/>
            <w:hideMark/>
          </w:tcPr>
          <w:p w14:paraId="6EE63455"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30.3%</w:t>
            </w:r>
          </w:p>
        </w:tc>
        <w:tc>
          <w:tcPr>
            <w:tcW w:w="2734" w:type="dxa"/>
            <w:noWrap/>
            <w:hideMark/>
          </w:tcPr>
          <w:p w14:paraId="10728E4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21.0%</w:t>
            </w:r>
          </w:p>
        </w:tc>
        <w:tc>
          <w:tcPr>
            <w:tcW w:w="2700" w:type="dxa"/>
            <w:noWrap/>
            <w:hideMark/>
          </w:tcPr>
          <w:p w14:paraId="15C8F4C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5.1%</w:t>
            </w:r>
          </w:p>
        </w:tc>
      </w:tr>
      <w:tr w:rsidR="003F108E" w:rsidRPr="003F108E" w14:paraId="26437B61" w14:textId="77777777" w:rsidTr="003F108E">
        <w:trPr>
          <w:trHeight w:val="300"/>
        </w:trPr>
        <w:tc>
          <w:tcPr>
            <w:tcW w:w="10689" w:type="dxa"/>
            <w:hideMark/>
          </w:tcPr>
          <w:p w14:paraId="3ABF261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Access to Internet</w:t>
            </w:r>
          </w:p>
        </w:tc>
        <w:tc>
          <w:tcPr>
            <w:tcW w:w="1259" w:type="dxa"/>
            <w:noWrap/>
            <w:hideMark/>
          </w:tcPr>
          <w:p w14:paraId="52261A3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42.6%</w:t>
            </w:r>
          </w:p>
        </w:tc>
        <w:tc>
          <w:tcPr>
            <w:tcW w:w="1259" w:type="dxa"/>
            <w:noWrap/>
            <w:hideMark/>
          </w:tcPr>
          <w:p w14:paraId="1AC8E7E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41.0%</w:t>
            </w:r>
          </w:p>
        </w:tc>
        <w:tc>
          <w:tcPr>
            <w:tcW w:w="2734" w:type="dxa"/>
            <w:noWrap/>
            <w:hideMark/>
          </w:tcPr>
          <w:p w14:paraId="28766C8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11.3%</w:t>
            </w:r>
          </w:p>
        </w:tc>
        <w:tc>
          <w:tcPr>
            <w:tcW w:w="2700" w:type="dxa"/>
            <w:noWrap/>
            <w:hideMark/>
          </w:tcPr>
          <w:p w14:paraId="622E536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5.1%</w:t>
            </w:r>
          </w:p>
        </w:tc>
      </w:tr>
    </w:tbl>
    <w:p w14:paraId="39144D7F" w14:textId="17D35DDF" w:rsidR="003F108E" w:rsidRDefault="003F108E"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995"/>
        <w:gridCol w:w="1076"/>
        <w:gridCol w:w="914"/>
        <w:gridCol w:w="992"/>
        <w:gridCol w:w="1373"/>
      </w:tblGrid>
      <w:tr w:rsidR="003F108E" w:rsidRPr="003F108E" w14:paraId="187C2815" w14:textId="77777777" w:rsidTr="003F108E">
        <w:trPr>
          <w:trHeight w:val="300"/>
        </w:trPr>
        <w:tc>
          <w:tcPr>
            <w:tcW w:w="18640" w:type="dxa"/>
            <w:gridSpan w:val="5"/>
            <w:noWrap/>
            <w:hideMark/>
          </w:tcPr>
          <w:p w14:paraId="11A5961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22. How reliable and safe is the infrastructure in (name of community)?</w:t>
            </w:r>
          </w:p>
        </w:tc>
      </w:tr>
      <w:tr w:rsidR="003F108E" w:rsidRPr="003F108E" w14:paraId="7B558924" w14:textId="77777777" w:rsidTr="003F108E">
        <w:trPr>
          <w:trHeight w:val="300"/>
        </w:trPr>
        <w:tc>
          <w:tcPr>
            <w:tcW w:w="10363" w:type="dxa"/>
            <w:noWrap/>
            <w:hideMark/>
          </w:tcPr>
          <w:p w14:paraId="6E1A6FC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2042" w:type="dxa"/>
            <w:noWrap/>
            <w:hideMark/>
          </w:tcPr>
          <w:p w14:paraId="073F8123"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Very Poor</w:t>
            </w:r>
          </w:p>
        </w:tc>
        <w:tc>
          <w:tcPr>
            <w:tcW w:w="1699" w:type="dxa"/>
            <w:noWrap/>
            <w:hideMark/>
          </w:tcPr>
          <w:p w14:paraId="2A49CCCB"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Average</w:t>
            </w:r>
          </w:p>
        </w:tc>
        <w:tc>
          <w:tcPr>
            <w:tcW w:w="1864" w:type="dxa"/>
            <w:noWrap/>
            <w:hideMark/>
          </w:tcPr>
          <w:p w14:paraId="6C42609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Excellent</w:t>
            </w:r>
          </w:p>
        </w:tc>
        <w:tc>
          <w:tcPr>
            <w:tcW w:w="2672" w:type="dxa"/>
            <w:noWrap/>
            <w:hideMark/>
          </w:tcPr>
          <w:p w14:paraId="49812AD8"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Doesn’t exist</w:t>
            </w:r>
          </w:p>
        </w:tc>
      </w:tr>
      <w:tr w:rsidR="003F108E" w:rsidRPr="003F108E" w14:paraId="5BA3C88B" w14:textId="77777777" w:rsidTr="003F108E">
        <w:trPr>
          <w:trHeight w:val="300"/>
        </w:trPr>
        <w:tc>
          <w:tcPr>
            <w:tcW w:w="10363" w:type="dxa"/>
            <w:hideMark/>
          </w:tcPr>
          <w:p w14:paraId="1B7B20C4"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Buildings</w:t>
            </w:r>
          </w:p>
        </w:tc>
        <w:tc>
          <w:tcPr>
            <w:tcW w:w="2042" w:type="dxa"/>
            <w:noWrap/>
            <w:hideMark/>
          </w:tcPr>
          <w:p w14:paraId="5DA4CE4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29.7%</w:t>
            </w:r>
          </w:p>
        </w:tc>
        <w:tc>
          <w:tcPr>
            <w:tcW w:w="1699" w:type="dxa"/>
            <w:noWrap/>
            <w:hideMark/>
          </w:tcPr>
          <w:p w14:paraId="16895F4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63.1%</w:t>
            </w:r>
          </w:p>
        </w:tc>
        <w:tc>
          <w:tcPr>
            <w:tcW w:w="1864" w:type="dxa"/>
            <w:noWrap/>
            <w:hideMark/>
          </w:tcPr>
          <w:p w14:paraId="2F19854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w:t>
            </w:r>
          </w:p>
        </w:tc>
        <w:tc>
          <w:tcPr>
            <w:tcW w:w="2672" w:type="dxa"/>
            <w:noWrap/>
            <w:hideMark/>
          </w:tcPr>
          <w:p w14:paraId="0119F39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w:t>
            </w:r>
          </w:p>
        </w:tc>
      </w:tr>
      <w:tr w:rsidR="003F108E" w:rsidRPr="003F108E" w14:paraId="640C67EB" w14:textId="77777777" w:rsidTr="003F108E">
        <w:trPr>
          <w:trHeight w:val="300"/>
        </w:trPr>
        <w:tc>
          <w:tcPr>
            <w:tcW w:w="10363" w:type="dxa"/>
            <w:hideMark/>
          </w:tcPr>
          <w:p w14:paraId="355155A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Roads</w:t>
            </w:r>
          </w:p>
        </w:tc>
        <w:tc>
          <w:tcPr>
            <w:tcW w:w="2042" w:type="dxa"/>
            <w:noWrap/>
            <w:hideMark/>
          </w:tcPr>
          <w:p w14:paraId="0C501F8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44.6%</w:t>
            </w:r>
          </w:p>
        </w:tc>
        <w:tc>
          <w:tcPr>
            <w:tcW w:w="1699" w:type="dxa"/>
            <w:noWrap/>
            <w:hideMark/>
          </w:tcPr>
          <w:p w14:paraId="78D6E797"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50.3%</w:t>
            </w:r>
          </w:p>
        </w:tc>
        <w:tc>
          <w:tcPr>
            <w:tcW w:w="1864" w:type="dxa"/>
            <w:noWrap/>
            <w:hideMark/>
          </w:tcPr>
          <w:p w14:paraId="677F92B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3.1%</w:t>
            </w:r>
          </w:p>
        </w:tc>
        <w:tc>
          <w:tcPr>
            <w:tcW w:w="2672" w:type="dxa"/>
            <w:noWrap/>
            <w:hideMark/>
          </w:tcPr>
          <w:p w14:paraId="242CC19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2.1%</w:t>
            </w:r>
          </w:p>
        </w:tc>
      </w:tr>
      <w:tr w:rsidR="003F108E" w:rsidRPr="003F108E" w14:paraId="1DF165F1" w14:textId="77777777" w:rsidTr="003F108E">
        <w:trPr>
          <w:trHeight w:val="300"/>
        </w:trPr>
        <w:tc>
          <w:tcPr>
            <w:tcW w:w="10363" w:type="dxa"/>
            <w:hideMark/>
          </w:tcPr>
          <w:p w14:paraId="4AFB91F0"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Street lights</w:t>
            </w:r>
          </w:p>
        </w:tc>
        <w:tc>
          <w:tcPr>
            <w:tcW w:w="2042" w:type="dxa"/>
            <w:noWrap/>
            <w:hideMark/>
          </w:tcPr>
          <w:p w14:paraId="301A8FC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30.8%</w:t>
            </w:r>
          </w:p>
        </w:tc>
        <w:tc>
          <w:tcPr>
            <w:tcW w:w="1699" w:type="dxa"/>
            <w:noWrap/>
            <w:hideMark/>
          </w:tcPr>
          <w:p w14:paraId="060AE59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60.5%</w:t>
            </w:r>
          </w:p>
        </w:tc>
        <w:tc>
          <w:tcPr>
            <w:tcW w:w="1864" w:type="dxa"/>
            <w:noWrap/>
            <w:hideMark/>
          </w:tcPr>
          <w:p w14:paraId="6B15B37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8.7%</w:t>
            </w:r>
          </w:p>
        </w:tc>
        <w:tc>
          <w:tcPr>
            <w:tcW w:w="2672" w:type="dxa"/>
            <w:noWrap/>
            <w:hideMark/>
          </w:tcPr>
          <w:p w14:paraId="3A9269C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0.0%</w:t>
            </w:r>
          </w:p>
        </w:tc>
      </w:tr>
      <w:tr w:rsidR="003F108E" w:rsidRPr="003F108E" w14:paraId="57E7C751" w14:textId="77777777" w:rsidTr="003F108E">
        <w:trPr>
          <w:trHeight w:val="300"/>
        </w:trPr>
        <w:tc>
          <w:tcPr>
            <w:tcW w:w="10363" w:type="dxa"/>
            <w:hideMark/>
          </w:tcPr>
          <w:p w14:paraId="50E0962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Bridges</w:t>
            </w:r>
          </w:p>
        </w:tc>
        <w:tc>
          <w:tcPr>
            <w:tcW w:w="2042" w:type="dxa"/>
            <w:noWrap/>
            <w:hideMark/>
          </w:tcPr>
          <w:p w14:paraId="52EE556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24.6%</w:t>
            </w:r>
          </w:p>
        </w:tc>
        <w:tc>
          <w:tcPr>
            <w:tcW w:w="1699" w:type="dxa"/>
            <w:noWrap/>
            <w:hideMark/>
          </w:tcPr>
          <w:p w14:paraId="1C5013F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33.3%</w:t>
            </w:r>
          </w:p>
        </w:tc>
        <w:tc>
          <w:tcPr>
            <w:tcW w:w="1864" w:type="dxa"/>
            <w:noWrap/>
            <w:hideMark/>
          </w:tcPr>
          <w:p w14:paraId="471A844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3.6%</w:t>
            </w:r>
          </w:p>
        </w:tc>
        <w:tc>
          <w:tcPr>
            <w:tcW w:w="2672" w:type="dxa"/>
            <w:noWrap/>
            <w:hideMark/>
          </w:tcPr>
          <w:p w14:paraId="5F5195AC"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38.5%</w:t>
            </w:r>
          </w:p>
        </w:tc>
      </w:tr>
      <w:tr w:rsidR="003F108E" w:rsidRPr="003F108E" w14:paraId="1C6FB5EA" w14:textId="77777777" w:rsidTr="003F108E">
        <w:trPr>
          <w:trHeight w:val="300"/>
        </w:trPr>
        <w:tc>
          <w:tcPr>
            <w:tcW w:w="10363" w:type="dxa"/>
            <w:hideMark/>
          </w:tcPr>
          <w:p w14:paraId="71D6547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Safe/reliable water</w:t>
            </w:r>
          </w:p>
        </w:tc>
        <w:tc>
          <w:tcPr>
            <w:tcW w:w="2042" w:type="dxa"/>
            <w:noWrap/>
            <w:hideMark/>
          </w:tcPr>
          <w:p w14:paraId="4673B54B"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28.7%</w:t>
            </w:r>
          </w:p>
        </w:tc>
        <w:tc>
          <w:tcPr>
            <w:tcW w:w="1699" w:type="dxa"/>
            <w:noWrap/>
            <w:hideMark/>
          </w:tcPr>
          <w:p w14:paraId="5FFEEA8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55.4%</w:t>
            </w:r>
          </w:p>
        </w:tc>
        <w:tc>
          <w:tcPr>
            <w:tcW w:w="1864" w:type="dxa"/>
            <w:noWrap/>
            <w:hideMark/>
          </w:tcPr>
          <w:p w14:paraId="5177B5D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11.8%</w:t>
            </w:r>
          </w:p>
        </w:tc>
        <w:tc>
          <w:tcPr>
            <w:tcW w:w="2672" w:type="dxa"/>
            <w:noWrap/>
            <w:hideMark/>
          </w:tcPr>
          <w:p w14:paraId="7888353F"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4.1%</w:t>
            </w:r>
          </w:p>
        </w:tc>
      </w:tr>
      <w:tr w:rsidR="003F108E" w:rsidRPr="003F108E" w14:paraId="234FEA2F" w14:textId="77777777" w:rsidTr="003F108E">
        <w:trPr>
          <w:trHeight w:val="300"/>
        </w:trPr>
        <w:tc>
          <w:tcPr>
            <w:tcW w:w="10363" w:type="dxa"/>
            <w:hideMark/>
          </w:tcPr>
          <w:p w14:paraId="04A2879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Sewage/ Plumbing</w:t>
            </w:r>
          </w:p>
        </w:tc>
        <w:tc>
          <w:tcPr>
            <w:tcW w:w="2042" w:type="dxa"/>
            <w:noWrap/>
            <w:hideMark/>
          </w:tcPr>
          <w:p w14:paraId="6A38341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39.0%</w:t>
            </w:r>
          </w:p>
        </w:tc>
        <w:tc>
          <w:tcPr>
            <w:tcW w:w="1699" w:type="dxa"/>
            <w:noWrap/>
            <w:hideMark/>
          </w:tcPr>
          <w:p w14:paraId="09337C2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53.9%</w:t>
            </w:r>
          </w:p>
        </w:tc>
        <w:tc>
          <w:tcPr>
            <w:tcW w:w="1864" w:type="dxa"/>
            <w:noWrap/>
            <w:hideMark/>
          </w:tcPr>
          <w:p w14:paraId="172F7CB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w:t>
            </w:r>
          </w:p>
        </w:tc>
        <w:tc>
          <w:tcPr>
            <w:tcW w:w="2672" w:type="dxa"/>
            <w:noWrap/>
            <w:hideMark/>
          </w:tcPr>
          <w:p w14:paraId="13CFBB44"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1.5%</w:t>
            </w:r>
          </w:p>
        </w:tc>
      </w:tr>
      <w:tr w:rsidR="003F108E" w:rsidRPr="003F108E" w14:paraId="72FC7727" w14:textId="77777777" w:rsidTr="003F108E">
        <w:trPr>
          <w:trHeight w:val="300"/>
        </w:trPr>
        <w:tc>
          <w:tcPr>
            <w:tcW w:w="10363" w:type="dxa"/>
            <w:hideMark/>
          </w:tcPr>
          <w:p w14:paraId="4BD7D5AE"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Electricity</w:t>
            </w:r>
          </w:p>
        </w:tc>
        <w:tc>
          <w:tcPr>
            <w:tcW w:w="2042" w:type="dxa"/>
            <w:noWrap/>
            <w:hideMark/>
          </w:tcPr>
          <w:p w14:paraId="322D4E6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22.1%</w:t>
            </w:r>
          </w:p>
        </w:tc>
        <w:tc>
          <w:tcPr>
            <w:tcW w:w="1699" w:type="dxa"/>
            <w:noWrap/>
            <w:hideMark/>
          </w:tcPr>
          <w:p w14:paraId="0F2679C0"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51.8%</w:t>
            </w:r>
          </w:p>
        </w:tc>
        <w:tc>
          <w:tcPr>
            <w:tcW w:w="1864" w:type="dxa"/>
            <w:noWrap/>
            <w:hideMark/>
          </w:tcPr>
          <w:p w14:paraId="52197F8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23.6%</w:t>
            </w:r>
          </w:p>
        </w:tc>
        <w:tc>
          <w:tcPr>
            <w:tcW w:w="2672" w:type="dxa"/>
            <w:noWrap/>
            <w:hideMark/>
          </w:tcPr>
          <w:p w14:paraId="373E7AD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w:t>
            </w:r>
          </w:p>
        </w:tc>
      </w:tr>
    </w:tbl>
    <w:p w14:paraId="22C4F2E1" w14:textId="06020CA3" w:rsidR="003F108E" w:rsidRDefault="003F108E"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6097"/>
        <w:gridCol w:w="808"/>
        <w:gridCol w:w="808"/>
        <w:gridCol w:w="1637"/>
      </w:tblGrid>
      <w:tr w:rsidR="003F108E" w:rsidRPr="003F108E" w14:paraId="293DB546" w14:textId="77777777" w:rsidTr="003F108E">
        <w:trPr>
          <w:trHeight w:val="345"/>
        </w:trPr>
        <w:tc>
          <w:tcPr>
            <w:tcW w:w="16800" w:type="dxa"/>
            <w:gridSpan w:val="4"/>
            <w:noWrap/>
            <w:hideMark/>
          </w:tcPr>
          <w:p w14:paraId="2CED5E0C"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23. Are these issues in your community?</w:t>
            </w:r>
            <w:r w:rsidRPr="003F108E">
              <w:rPr>
                <w:rFonts w:ascii="Gill Sans MT" w:hAnsi="Gill Sans MT"/>
                <w:sz w:val="18"/>
                <w:szCs w:val="18"/>
              </w:rPr>
              <w:t xml:space="preserve"> </w:t>
            </w:r>
          </w:p>
        </w:tc>
      </w:tr>
      <w:tr w:rsidR="003F108E" w:rsidRPr="003F108E" w14:paraId="20F57ADA" w14:textId="77777777" w:rsidTr="003F108E">
        <w:trPr>
          <w:trHeight w:val="300"/>
        </w:trPr>
        <w:tc>
          <w:tcPr>
            <w:tcW w:w="11259" w:type="dxa"/>
            <w:noWrap/>
            <w:hideMark/>
          </w:tcPr>
          <w:p w14:paraId="3F5FF9C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w:t>
            </w:r>
          </w:p>
        </w:tc>
        <w:tc>
          <w:tcPr>
            <w:tcW w:w="1328" w:type="dxa"/>
            <w:noWrap/>
            <w:hideMark/>
          </w:tcPr>
          <w:p w14:paraId="5FFDF55F"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Yes</w:t>
            </w:r>
          </w:p>
        </w:tc>
        <w:tc>
          <w:tcPr>
            <w:tcW w:w="1328" w:type="dxa"/>
            <w:noWrap/>
            <w:hideMark/>
          </w:tcPr>
          <w:p w14:paraId="2CBB328D"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 No</w:t>
            </w:r>
          </w:p>
        </w:tc>
        <w:tc>
          <w:tcPr>
            <w:tcW w:w="2885" w:type="dxa"/>
            <w:noWrap/>
            <w:hideMark/>
          </w:tcPr>
          <w:p w14:paraId="248F1A6D"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 xml:space="preserve"> I don’t know</w:t>
            </w:r>
          </w:p>
        </w:tc>
      </w:tr>
      <w:tr w:rsidR="003F108E" w:rsidRPr="003F108E" w14:paraId="47B810E0" w14:textId="77777777" w:rsidTr="003F108E">
        <w:trPr>
          <w:trHeight w:val="300"/>
        </w:trPr>
        <w:tc>
          <w:tcPr>
            <w:tcW w:w="11259" w:type="dxa"/>
            <w:hideMark/>
          </w:tcPr>
          <w:p w14:paraId="0476B9F7"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Litter</w:t>
            </w:r>
          </w:p>
        </w:tc>
        <w:tc>
          <w:tcPr>
            <w:tcW w:w="1328" w:type="dxa"/>
            <w:noWrap/>
            <w:hideMark/>
          </w:tcPr>
          <w:p w14:paraId="59C8F81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83.1%</w:t>
            </w:r>
          </w:p>
        </w:tc>
        <w:tc>
          <w:tcPr>
            <w:tcW w:w="1328" w:type="dxa"/>
            <w:noWrap/>
            <w:hideMark/>
          </w:tcPr>
          <w:p w14:paraId="0DE38A5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15.9%</w:t>
            </w:r>
          </w:p>
        </w:tc>
        <w:tc>
          <w:tcPr>
            <w:tcW w:w="2885" w:type="dxa"/>
            <w:noWrap/>
            <w:hideMark/>
          </w:tcPr>
          <w:p w14:paraId="6D3FE81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1.0%</w:t>
            </w:r>
          </w:p>
        </w:tc>
      </w:tr>
      <w:tr w:rsidR="003F108E" w:rsidRPr="003F108E" w14:paraId="7B0185C0" w14:textId="77777777" w:rsidTr="003F108E">
        <w:trPr>
          <w:trHeight w:val="300"/>
        </w:trPr>
        <w:tc>
          <w:tcPr>
            <w:tcW w:w="11259" w:type="dxa"/>
            <w:hideMark/>
          </w:tcPr>
          <w:p w14:paraId="7B6C3CB6"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lastRenderedPageBreak/>
              <w:t>Air pollution</w:t>
            </w:r>
          </w:p>
        </w:tc>
        <w:tc>
          <w:tcPr>
            <w:tcW w:w="1328" w:type="dxa"/>
            <w:noWrap/>
            <w:hideMark/>
          </w:tcPr>
          <w:p w14:paraId="0261FC1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60.5%</w:t>
            </w:r>
          </w:p>
        </w:tc>
        <w:tc>
          <w:tcPr>
            <w:tcW w:w="1328" w:type="dxa"/>
            <w:noWrap/>
            <w:hideMark/>
          </w:tcPr>
          <w:p w14:paraId="040FEC06"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33.8%</w:t>
            </w:r>
          </w:p>
        </w:tc>
        <w:tc>
          <w:tcPr>
            <w:tcW w:w="2885" w:type="dxa"/>
            <w:noWrap/>
            <w:hideMark/>
          </w:tcPr>
          <w:p w14:paraId="71DE5F78"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5.6%</w:t>
            </w:r>
          </w:p>
        </w:tc>
      </w:tr>
      <w:tr w:rsidR="003F108E" w:rsidRPr="003F108E" w14:paraId="63AF5BFA" w14:textId="77777777" w:rsidTr="003F108E">
        <w:trPr>
          <w:trHeight w:val="300"/>
        </w:trPr>
        <w:tc>
          <w:tcPr>
            <w:tcW w:w="11259" w:type="dxa"/>
            <w:hideMark/>
          </w:tcPr>
          <w:p w14:paraId="047521E5"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Water scarcity</w:t>
            </w:r>
          </w:p>
        </w:tc>
        <w:tc>
          <w:tcPr>
            <w:tcW w:w="1328" w:type="dxa"/>
            <w:noWrap/>
            <w:hideMark/>
          </w:tcPr>
          <w:p w14:paraId="1CA20D8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82.1%</w:t>
            </w:r>
          </w:p>
        </w:tc>
        <w:tc>
          <w:tcPr>
            <w:tcW w:w="1328" w:type="dxa"/>
            <w:noWrap/>
            <w:hideMark/>
          </w:tcPr>
          <w:p w14:paraId="0FECFA5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16.4%</w:t>
            </w:r>
          </w:p>
        </w:tc>
        <w:tc>
          <w:tcPr>
            <w:tcW w:w="2885" w:type="dxa"/>
            <w:noWrap/>
            <w:hideMark/>
          </w:tcPr>
          <w:p w14:paraId="114D75DD"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1.5%</w:t>
            </w:r>
          </w:p>
        </w:tc>
      </w:tr>
      <w:tr w:rsidR="003F108E" w:rsidRPr="003F108E" w14:paraId="741EED05" w14:textId="77777777" w:rsidTr="003F108E">
        <w:trPr>
          <w:trHeight w:val="300"/>
        </w:trPr>
        <w:tc>
          <w:tcPr>
            <w:tcW w:w="11259" w:type="dxa"/>
            <w:hideMark/>
          </w:tcPr>
          <w:p w14:paraId="5968649A"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Desertification</w:t>
            </w:r>
          </w:p>
        </w:tc>
        <w:tc>
          <w:tcPr>
            <w:tcW w:w="1328" w:type="dxa"/>
            <w:noWrap/>
            <w:hideMark/>
          </w:tcPr>
          <w:p w14:paraId="14E85F8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46.2%</w:t>
            </w:r>
          </w:p>
        </w:tc>
        <w:tc>
          <w:tcPr>
            <w:tcW w:w="1328" w:type="dxa"/>
            <w:noWrap/>
            <w:hideMark/>
          </w:tcPr>
          <w:p w14:paraId="31A5BA5A"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42.1%</w:t>
            </w:r>
          </w:p>
        </w:tc>
        <w:tc>
          <w:tcPr>
            <w:tcW w:w="2885" w:type="dxa"/>
            <w:noWrap/>
            <w:hideMark/>
          </w:tcPr>
          <w:p w14:paraId="3DEACF49"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11.8%</w:t>
            </w:r>
          </w:p>
        </w:tc>
      </w:tr>
      <w:tr w:rsidR="003F108E" w:rsidRPr="003F108E" w14:paraId="098F1993" w14:textId="77777777" w:rsidTr="003F108E">
        <w:trPr>
          <w:trHeight w:val="300"/>
        </w:trPr>
        <w:tc>
          <w:tcPr>
            <w:tcW w:w="11259" w:type="dxa"/>
            <w:hideMark/>
          </w:tcPr>
          <w:p w14:paraId="6177E049" w14:textId="77777777" w:rsidR="003F108E" w:rsidRPr="003F108E" w:rsidRDefault="003F108E" w:rsidP="003F108E">
            <w:pPr>
              <w:jc w:val="both"/>
              <w:rPr>
                <w:rFonts w:ascii="Gill Sans MT" w:hAnsi="Gill Sans MT"/>
                <w:b/>
                <w:bCs/>
                <w:sz w:val="18"/>
                <w:szCs w:val="18"/>
              </w:rPr>
            </w:pPr>
            <w:r w:rsidRPr="003F108E">
              <w:rPr>
                <w:rFonts w:ascii="Gill Sans MT" w:hAnsi="Gill Sans MT"/>
                <w:b/>
                <w:bCs/>
                <w:sz w:val="18"/>
                <w:szCs w:val="18"/>
              </w:rPr>
              <w:t>Waste Management (sewage, chemicals, contaminants)</w:t>
            </w:r>
          </w:p>
        </w:tc>
        <w:tc>
          <w:tcPr>
            <w:tcW w:w="1328" w:type="dxa"/>
            <w:noWrap/>
            <w:hideMark/>
          </w:tcPr>
          <w:p w14:paraId="4EE439F1"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63.6%</w:t>
            </w:r>
          </w:p>
        </w:tc>
        <w:tc>
          <w:tcPr>
            <w:tcW w:w="1328" w:type="dxa"/>
            <w:noWrap/>
            <w:hideMark/>
          </w:tcPr>
          <w:p w14:paraId="248FC232"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26.7%</w:t>
            </w:r>
          </w:p>
        </w:tc>
        <w:tc>
          <w:tcPr>
            <w:tcW w:w="2885" w:type="dxa"/>
            <w:noWrap/>
            <w:hideMark/>
          </w:tcPr>
          <w:p w14:paraId="3A19C45E" w14:textId="77777777" w:rsidR="003F108E" w:rsidRPr="003F108E" w:rsidRDefault="003F108E" w:rsidP="003F108E">
            <w:pPr>
              <w:jc w:val="both"/>
              <w:rPr>
                <w:rFonts w:ascii="Gill Sans MT" w:hAnsi="Gill Sans MT"/>
                <w:sz w:val="18"/>
                <w:szCs w:val="18"/>
              </w:rPr>
            </w:pPr>
            <w:r w:rsidRPr="003F108E">
              <w:rPr>
                <w:rFonts w:ascii="Gill Sans MT" w:hAnsi="Gill Sans MT"/>
                <w:sz w:val="18"/>
                <w:szCs w:val="18"/>
              </w:rPr>
              <w:t>9.7%</w:t>
            </w:r>
          </w:p>
        </w:tc>
      </w:tr>
    </w:tbl>
    <w:p w14:paraId="06AE5497" w14:textId="39A5AF88" w:rsidR="0081364A" w:rsidRDefault="0081364A" w:rsidP="003F108E">
      <w:pPr>
        <w:jc w:val="both"/>
        <w:rPr>
          <w:rFonts w:ascii="Gill Sans MT" w:hAnsi="Gill Sans MT"/>
          <w:sz w:val="18"/>
          <w:szCs w:val="18"/>
        </w:rPr>
      </w:pPr>
    </w:p>
    <w:p w14:paraId="28C5AFD9" w14:textId="6F3D42A0" w:rsidR="0081364A" w:rsidRDefault="0081364A" w:rsidP="004D064A">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9" w:name="_Toc51525905"/>
      <w:r>
        <w:rPr>
          <w:rFonts w:ascii="Gill Sans MT" w:eastAsia="Times New Roman" w:hAnsi="Gill Sans MT" w:cs="Arial"/>
          <w:b/>
          <w:bCs/>
          <w:iCs/>
          <w:smallCaps/>
          <w:color w:val="C2113A"/>
          <w:sz w:val="28"/>
          <w:szCs w:val="28"/>
        </w:rPr>
        <w:t>Organizational</w:t>
      </w:r>
      <w:r w:rsidRPr="00B55E31">
        <w:rPr>
          <w:rFonts w:ascii="Gill Sans MT" w:eastAsia="Times New Roman" w:hAnsi="Gill Sans MT" w:cs="Arial"/>
          <w:b/>
          <w:bCs/>
          <w:iCs/>
          <w:smallCaps/>
          <w:color w:val="C2113A"/>
          <w:sz w:val="28"/>
          <w:szCs w:val="28"/>
        </w:rPr>
        <w:t xml:space="preserve"> </w:t>
      </w:r>
      <w:r w:rsidR="004D064A">
        <w:rPr>
          <w:rFonts w:ascii="Gill Sans MT" w:eastAsia="Times New Roman" w:hAnsi="Gill Sans MT" w:cs="Arial"/>
          <w:b/>
          <w:bCs/>
          <w:iCs/>
          <w:smallCaps/>
          <w:color w:val="C2113A"/>
          <w:sz w:val="28"/>
          <w:szCs w:val="28"/>
        </w:rPr>
        <w:t>Survey</w:t>
      </w:r>
      <w:r>
        <w:rPr>
          <w:rFonts w:ascii="Gill Sans MT" w:eastAsia="Times New Roman" w:hAnsi="Gill Sans MT" w:cs="Arial"/>
          <w:b/>
          <w:bCs/>
          <w:iCs/>
          <w:smallCaps/>
          <w:color w:val="C2113A"/>
          <w:sz w:val="28"/>
          <w:szCs w:val="28"/>
        </w:rPr>
        <w:t xml:space="preserve"> Analysis</w:t>
      </w:r>
      <w:bookmarkEnd w:id="19"/>
    </w:p>
    <w:p w14:paraId="21DF14C1" w14:textId="3966BBB4" w:rsidR="007753E0" w:rsidRPr="0081364A" w:rsidRDefault="008D343F" w:rsidP="007753E0">
      <w:r>
        <w:t>Below are the number of organizations that supply each service. They are divided in</w:t>
      </w:r>
      <w:r w:rsidR="007753E0">
        <w:t>to</w:t>
      </w:r>
      <w:r>
        <w:t xml:space="preserve"> the same </w:t>
      </w:r>
      <w:r w:rsidR="007753E0">
        <w:t xml:space="preserve">six </w:t>
      </w:r>
      <w:r>
        <w:t xml:space="preserve">sections </w:t>
      </w:r>
      <w:r w:rsidR="007753E0">
        <w:t>seen in the community survey:</w:t>
      </w:r>
    </w:p>
    <w:tbl>
      <w:tblPr>
        <w:tblStyle w:val="TableGrid"/>
        <w:tblW w:w="0" w:type="auto"/>
        <w:tblLook w:val="04A0" w:firstRow="1" w:lastRow="0" w:firstColumn="1" w:lastColumn="0" w:noHBand="0" w:noVBand="1"/>
      </w:tblPr>
      <w:tblGrid>
        <w:gridCol w:w="4360"/>
        <w:gridCol w:w="2880"/>
      </w:tblGrid>
      <w:tr w:rsidR="006B75B2" w:rsidRPr="006B75B2" w14:paraId="43FD3856" w14:textId="77777777" w:rsidTr="006B75B2">
        <w:trPr>
          <w:trHeight w:val="390"/>
        </w:trPr>
        <w:tc>
          <w:tcPr>
            <w:tcW w:w="7240" w:type="dxa"/>
            <w:gridSpan w:val="2"/>
            <w:hideMark/>
          </w:tcPr>
          <w:p w14:paraId="2ADEE4D3" w14:textId="77777777" w:rsidR="006B75B2" w:rsidRPr="006B75B2" w:rsidRDefault="006B75B2" w:rsidP="006B75B2">
            <w:pPr>
              <w:rPr>
                <w:rFonts w:ascii="Gill Sans MT" w:hAnsi="Gill Sans MT"/>
                <w:b/>
                <w:bCs/>
                <w:sz w:val="18"/>
                <w:szCs w:val="18"/>
              </w:rPr>
            </w:pPr>
            <w:r w:rsidRPr="006B75B2">
              <w:rPr>
                <w:rFonts w:ascii="Gill Sans MT" w:hAnsi="Gill Sans MT"/>
                <w:b/>
                <w:bCs/>
                <w:sz w:val="18"/>
                <w:szCs w:val="18"/>
              </w:rPr>
              <w:t>Youth Development</w:t>
            </w:r>
          </w:p>
        </w:tc>
      </w:tr>
      <w:tr w:rsidR="006B75B2" w:rsidRPr="006B75B2" w14:paraId="0A8BE385" w14:textId="77777777" w:rsidTr="006B75B2">
        <w:trPr>
          <w:trHeight w:val="345"/>
        </w:trPr>
        <w:tc>
          <w:tcPr>
            <w:tcW w:w="4360" w:type="dxa"/>
            <w:hideMark/>
          </w:tcPr>
          <w:p w14:paraId="6467123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Art &amp; Music Activities</w:t>
            </w:r>
          </w:p>
        </w:tc>
        <w:tc>
          <w:tcPr>
            <w:tcW w:w="2880" w:type="dxa"/>
            <w:noWrap/>
            <w:hideMark/>
          </w:tcPr>
          <w:p w14:paraId="61335D3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6E5DF700" w14:textId="77777777" w:rsidTr="006B75B2">
        <w:trPr>
          <w:trHeight w:val="345"/>
        </w:trPr>
        <w:tc>
          <w:tcPr>
            <w:tcW w:w="4360" w:type="dxa"/>
            <w:hideMark/>
          </w:tcPr>
          <w:p w14:paraId="33A4254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Cultural Activities</w:t>
            </w:r>
          </w:p>
        </w:tc>
        <w:tc>
          <w:tcPr>
            <w:tcW w:w="2880" w:type="dxa"/>
            <w:noWrap/>
            <w:hideMark/>
          </w:tcPr>
          <w:p w14:paraId="3B37FFD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17</w:t>
            </w:r>
          </w:p>
        </w:tc>
      </w:tr>
      <w:tr w:rsidR="006B75B2" w:rsidRPr="006B75B2" w14:paraId="4E2E822F" w14:textId="77777777" w:rsidTr="006B75B2">
        <w:trPr>
          <w:trHeight w:val="345"/>
        </w:trPr>
        <w:tc>
          <w:tcPr>
            <w:tcW w:w="4360" w:type="dxa"/>
            <w:hideMark/>
          </w:tcPr>
          <w:p w14:paraId="25D9A16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Summer Camps</w:t>
            </w:r>
          </w:p>
        </w:tc>
        <w:tc>
          <w:tcPr>
            <w:tcW w:w="2880" w:type="dxa"/>
            <w:noWrap/>
            <w:hideMark/>
          </w:tcPr>
          <w:p w14:paraId="2912B82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7BF763B2" w14:textId="77777777" w:rsidTr="006B75B2">
        <w:trPr>
          <w:trHeight w:val="345"/>
        </w:trPr>
        <w:tc>
          <w:tcPr>
            <w:tcW w:w="4360" w:type="dxa"/>
            <w:hideMark/>
          </w:tcPr>
          <w:p w14:paraId="694527C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Educational Support- Tutoring</w:t>
            </w:r>
          </w:p>
        </w:tc>
        <w:tc>
          <w:tcPr>
            <w:tcW w:w="2880" w:type="dxa"/>
            <w:noWrap/>
            <w:hideMark/>
          </w:tcPr>
          <w:p w14:paraId="1D12F96C"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61420256" w14:textId="77777777" w:rsidTr="006B75B2">
        <w:trPr>
          <w:trHeight w:val="345"/>
        </w:trPr>
        <w:tc>
          <w:tcPr>
            <w:tcW w:w="4360" w:type="dxa"/>
            <w:hideMark/>
          </w:tcPr>
          <w:p w14:paraId="5CB89E1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Educational Support- Financial Aid</w:t>
            </w:r>
          </w:p>
        </w:tc>
        <w:tc>
          <w:tcPr>
            <w:tcW w:w="2880" w:type="dxa"/>
            <w:noWrap/>
            <w:hideMark/>
          </w:tcPr>
          <w:p w14:paraId="3195F76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52064078" w14:textId="77777777" w:rsidTr="006B75B2">
        <w:trPr>
          <w:trHeight w:val="345"/>
        </w:trPr>
        <w:tc>
          <w:tcPr>
            <w:tcW w:w="4360" w:type="dxa"/>
            <w:hideMark/>
          </w:tcPr>
          <w:p w14:paraId="3C60931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Educational Support- Scholarship</w:t>
            </w:r>
          </w:p>
        </w:tc>
        <w:tc>
          <w:tcPr>
            <w:tcW w:w="2880" w:type="dxa"/>
            <w:noWrap/>
            <w:hideMark/>
          </w:tcPr>
          <w:p w14:paraId="5FF841E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w:t>
            </w:r>
          </w:p>
        </w:tc>
      </w:tr>
      <w:tr w:rsidR="006B75B2" w:rsidRPr="006B75B2" w14:paraId="24C95E75" w14:textId="77777777" w:rsidTr="006B75B2">
        <w:trPr>
          <w:trHeight w:val="345"/>
        </w:trPr>
        <w:tc>
          <w:tcPr>
            <w:tcW w:w="4360" w:type="dxa"/>
            <w:hideMark/>
          </w:tcPr>
          <w:p w14:paraId="54E422D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Religious Services &amp; Education</w:t>
            </w:r>
          </w:p>
        </w:tc>
        <w:tc>
          <w:tcPr>
            <w:tcW w:w="2880" w:type="dxa"/>
            <w:noWrap/>
            <w:hideMark/>
          </w:tcPr>
          <w:p w14:paraId="4F199DD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54341905" w14:textId="77777777" w:rsidTr="006B75B2">
        <w:trPr>
          <w:trHeight w:val="345"/>
        </w:trPr>
        <w:tc>
          <w:tcPr>
            <w:tcW w:w="4360" w:type="dxa"/>
            <w:hideMark/>
          </w:tcPr>
          <w:p w14:paraId="5C39731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Life Skills Training</w:t>
            </w:r>
          </w:p>
        </w:tc>
        <w:tc>
          <w:tcPr>
            <w:tcW w:w="2880" w:type="dxa"/>
            <w:noWrap/>
            <w:hideMark/>
          </w:tcPr>
          <w:p w14:paraId="23000E5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311D951F" w14:textId="77777777" w:rsidTr="006B75B2">
        <w:trPr>
          <w:trHeight w:val="345"/>
        </w:trPr>
        <w:tc>
          <w:tcPr>
            <w:tcW w:w="4360" w:type="dxa"/>
            <w:hideMark/>
          </w:tcPr>
          <w:p w14:paraId="6DB0ABB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Computer</w:t>
            </w:r>
          </w:p>
        </w:tc>
        <w:tc>
          <w:tcPr>
            <w:tcW w:w="2880" w:type="dxa"/>
            <w:noWrap/>
            <w:hideMark/>
          </w:tcPr>
          <w:p w14:paraId="2DB919C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11</w:t>
            </w:r>
          </w:p>
        </w:tc>
      </w:tr>
      <w:tr w:rsidR="006B75B2" w:rsidRPr="006B75B2" w14:paraId="04192564" w14:textId="77777777" w:rsidTr="006B75B2">
        <w:trPr>
          <w:trHeight w:val="345"/>
        </w:trPr>
        <w:tc>
          <w:tcPr>
            <w:tcW w:w="4360" w:type="dxa"/>
            <w:hideMark/>
          </w:tcPr>
          <w:p w14:paraId="56EE8CD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On Job Training</w:t>
            </w:r>
          </w:p>
        </w:tc>
        <w:tc>
          <w:tcPr>
            <w:tcW w:w="2880" w:type="dxa"/>
            <w:noWrap/>
            <w:hideMark/>
          </w:tcPr>
          <w:p w14:paraId="189E185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52DC1A1E" w14:textId="77777777" w:rsidTr="006B75B2">
        <w:trPr>
          <w:trHeight w:val="345"/>
        </w:trPr>
        <w:tc>
          <w:tcPr>
            <w:tcW w:w="4360" w:type="dxa"/>
            <w:hideMark/>
          </w:tcPr>
          <w:p w14:paraId="53BC27F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Vocational</w:t>
            </w:r>
          </w:p>
        </w:tc>
        <w:tc>
          <w:tcPr>
            <w:tcW w:w="2880" w:type="dxa"/>
            <w:noWrap/>
            <w:hideMark/>
          </w:tcPr>
          <w:p w14:paraId="7457441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39411CA0" w14:textId="77777777" w:rsidTr="006B75B2">
        <w:trPr>
          <w:trHeight w:val="345"/>
        </w:trPr>
        <w:tc>
          <w:tcPr>
            <w:tcW w:w="4360" w:type="dxa"/>
            <w:hideMark/>
          </w:tcPr>
          <w:p w14:paraId="60E2E32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Internship</w:t>
            </w:r>
          </w:p>
        </w:tc>
        <w:tc>
          <w:tcPr>
            <w:tcW w:w="2880" w:type="dxa"/>
            <w:noWrap/>
            <w:hideMark/>
          </w:tcPr>
          <w:p w14:paraId="7B319C2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10</w:t>
            </w:r>
          </w:p>
        </w:tc>
      </w:tr>
      <w:tr w:rsidR="006B75B2" w:rsidRPr="006B75B2" w14:paraId="062A0F5F" w14:textId="77777777" w:rsidTr="006B75B2">
        <w:trPr>
          <w:trHeight w:val="345"/>
        </w:trPr>
        <w:tc>
          <w:tcPr>
            <w:tcW w:w="4360" w:type="dxa"/>
            <w:hideMark/>
          </w:tcPr>
          <w:p w14:paraId="11F3FB7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Employment-Skills</w:t>
            </w:r>
          </w:p>
        </w:tc>
        <w:tc>
          <w:tcPr>
            <w:tcW w:w="2880" w:type="dxa"/>
            <w:noWrap/>
            <w:hideMark/>
          </w:tcPr>
          <w:p w14:paraId="5803002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6523A249" w14:textId="77777777" w:rsidTr="006B75B2">
        <w:trPr>
          <w:trHeight w:val="345"/>
        </w:trPr>
        <w:tc>
          <w:tcPr>
            <w:tcW w:w="4360" w:type="dxa"/>
            <w:hideMark/>
          </w:tcPr>
          <w:p w14:paraId="169C674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Training- Business Development</w:t>
            </w:r>
          </w:p>
        </w:tc>
        <w:tc>
          <w:tcPr>
            <w:tcW w:w="2880" w:type="dxa"/>
            <w:noWrap/>
            <w:hideMark/>
          </w:tcPr>
          <w:p w14:paraId="09322E3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48904AE5" w14:textId="77777777" w:rsidTr="006B75B2">
        <w:trPr>
          <w:trHeight w:val="300"/>
        </w:trPr>
        <w:tc>
          <w:tcPr>
            <w:tcW w:w="4360" w:type="dxa"/>
            <w:hideMark/>
          </w:tcPr>
          <w:p w14:paraId="2315AE1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Activities- Volunteering Opportunities</w:t>
            </w:r>
          </w:p>
        </w:tc>
        <w:tc>
          <w:tcPr>
            <w:tcW w:w="2880" w:type="dxa"/>
            <w:noWrap/>
            <w:hideMark/>
          </w:tcPr>
          <w:p w14:paraId="11C4DE4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138EA804" w14:textId="77777777" w:rsidTr="006B75B2">
        <w:trPr>
          <w:trHeight w:val="345"/>
        </w:trPr>
        <w:tc>
          <w:tcPr>
            <w:tcW w:w="4360" w:type="dxa"/>
            <w:hideMark/>
          </w:tcPr>
          <w:p w14:paraId="62960BC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Activities- Football Training</w:t>
            </w:r>
          </w:p>
        </w:tc>
        <w:tc>
          <w:tcPr>
            <w:tcW w:w="2880" w:type="dxa"/>
            <w:noWrap/>
            <w:hideMark/>
          </w:tcPr>
          <w:p w14:paraId="314DDFC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687D7400" w14:textId="77777777" w:rsidTr="006B75B2">
        <w:trPr>
          <w:trHeight w:val="345"/>
        </w:trPr>
        <w:tc>
          <w:tcPr>
            <w:tcW w:w="4360" w:type="dxa"/>
            <w:hideMark/>
          </w:tcPr>
          <w:p w14:paraId="62D0694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Activities- Football Teams</w:t>
            </w:r>
          </w:p>
        </w:tc>
        <w:tc>
          <w:tcPr>
            <w:tcW w:w="2880" w:type="dxa"/>
            <w:noWrap/>
            <w:hideMark/>
          </w:tcPr>
          <w:p w14:paraId="7064DCF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594ADDC8" w14:textId="77777777" w:rsidTr="006B75B2">
        <w:trPr>
          <w:trHeight w:val="345"/>
        </w:trPr>
        <w:tc>
          <w:tcPr>
            <w:tcW w:w="4360" w:type="dxa"/>
            <w:hideMark/>
          </w:tcPr>
          <w:p w14:paraId="2FD80B7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Activities- Swim Training</w:t>
            </w:r>
          </w:p>
        </w:tc>
        <w:tc>
          <w:tcPr>
            <w:tcW w:w="2880" w:type="dxa"/>
            <w:noWrap/>
            <w:hideMark/>
          </w:tcPr>
          <w:p w14:paraId="0E3D1B3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5E916A05" w14:textId="77777777" w:rsidTr="006B75B2">
        <w:trPr>
          <w:trHeight w:val="345"/>
        </w:trPr>
        <w:tc>
          <w:tcPr>
            <w:tcW w:w="4360" w:type="dxa"/>
            <w:hideMark/>
          </w:tcPr>
          <w:p w14:paraId="282B2DB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Activities- Competitions</w:t>
            </w:r>
          </w:p>
        </w:tc>
        <w:tc>
          <w:tcPr>
            <w:tcW w:w="2880" w:type="dxa"/>
            <w:noWrap/>
            <w:hideMark/>
          </w:tcPr>
          <w:p w14:paraId="1B85296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5DD92FD8" w14:textId="77777777" w:rsidTr="006B75B2">
        <w:trPr>
          <w:trHeight w:val="345"/>
        </w:trPr>
        <w:tc>
          <w:tcPr>
            <w:tcW w:w="4360" w:type="dxa"/>
            <w:hideMark/>
          </w:tcPr>
          <w:p w14:paraId="0B9D1E5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Activity- Athletes Support</w:t>
            </w:r>
          </w:p>
        </w:tc>
        <w:tc>
          <w:tcPr>
            <w:tcW w:w="2880" w:type="dxa"/>
            <w:noWrap/>
            <w:hideMark/>
          </w:tcPr>
          <w:p w14:paraId="25A2490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20AF583F" w14:textId="77777777" w:rsidTr="006B75B2">
        <w:trPr>
          <w:trHeight w:val="345"/>
        </w:trPr>
        <w:tc>
          <w:tcPr>
            <w:tcW w:w="4360" w:type="dxa"/>
            <w:hideMark/>
          </w:tcPr>
          <w:p w14:paraId="700D4D2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Leadership- Boy Guides</w:t>
            </w:r>
          </w:p>
        </w:tc>
        <w:tc>
          <w:tcPr>
            <w:tcW w:w="2880" w:type="dxa"/>
            <w:noWrap/>
            <w:hideMark/>
          </w:tcPr>
          <w:p w14:paraId="4956C42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30F38A02" w14:textId="77777777" w:rsidTr="006B75B2">
        <w:trPr>
          <w:trHeight w:val="345"/>
        </w:trPr>
        <w:tc>
          <w:tcPr>
            <w:tcW w:w="4360" w:type="dxa"/>
            <w:hideMark/>
          </w:tcPr>
          <w:p w14:paraId="01D9211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Leadership- Girl Guides</w:t>
            </w:r>
          </w:p>
        </w:tc>
        <w:tc>
          <w:tcPr>
            <w:tcW w:w="2880" w:type="dxa"/>
            <w:noWrap/>
            <w:hideMark/>
          </w:tcPr>
          <w:p w14:paraId="01D7055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711C060C" w14:textId="77777777" w:rsidTr="006B75B2">
        <w:trPr>
          <w:trHeight w:val="345"/>
        </w:trPr>
        <w:tc>
          <w:tcPr>
            <w:tcW w:w="4360" w:type="dxa"/>
            <w:hideMark/>
          </w:tcPr>
          <w:p w14:paraId="0A02453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Youth Mentorship</w:t>
            </w:r>
          </w:p>
        </w:tc>
        <w:tc>
          <w:tcPr>
            <w:tcW w:w="2880" w:type="dxa"/>
            <w:noWrap/>
            <w:hideMark/>
          </w:tcPr>
          <w:p w14:paraId="14252C2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52962FC2" w14:textId="77777777" w:rsidTr="006B75B2">
        <w:trPr>
          <w:trHeight w:val="345"/>
        </w:trPr>
        <w:tc>
          <w:tcPr>
            <w:tcW w:w="4360" w:type="dxa"/>
            <w:hideMark/>
          </w:tcPr>
          <w:p w14:paraId="5B20DC7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Other</w:t>
            </w:r>
          </w:p>
        </w:tc>
        <w:tc>
          <w:tcPr>
            <w:tcW w:w="2880" w:type="dxa"/>
            <w:noWrap/>
            <w:hideMark/>
          </w:tcPr>
          <w:p w14:paraId="16B5AC0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0</w:t>
            </w:r>
          </w:p>
        </w:tc>
      </w:tr>
    </w:tbl>
    <w:p w14:paraId="41FE29FA" w14:textId="1EF129C8" w:rsidR="0081364A" w:rsidRDefault="0081364A"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1B71A150" w14:textId="77777777" w:rsidTr="006B75B2">
        <w:trPr>
          <w:trHeight w:val="345"/>
        </w:trPr>
        <w:tc>
          <w:tcPr>
            <w:tcW w:w="7240" w:type="dxa"/>
            <w:gridSpan w:val="2"/>
            <w:hideMark/>
          </w:tcPr>
          <w:p w14:paraId="7469D732" w14:textId="7777777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Educational Environment</w:t>
            </w:r>
          </w:p>
        </w:tc>
      </w:tr>
      <w:tr w:rsidR="006B75B2" w:rsidRPr="006B75B2" w14:paraId="3B9049D2" w14:textId="77777777" w:rsidTr="006B75B2">
        <w:trPr>
          <w:trHeight w:val="345"/>
        </w:trPr>
        <w:tc>
          <w:tcPr>
            <w:tcW w:w="4360" w:type="dxa"/>
            <w:hideMark/>
          </w:tcPr>
          <w:p w14:paraId="71462F2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After School Programs</w:t>
            </w:r>
          </w:p>
        </w:tc>
        <w:tc>
          <w:tcPr>
            <w:tcW w:w="2880" w:type="dxa"/>
            <w:noWrap/>
            <w:hideMark/>
          </w:tcPr>
          <w:p w14:paraId="2C8D15F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10</w:t>
            </w:r>
          </w:p>
        </w:tc>
      </w:tr>
      <w:tr w:rsidR="006B75B2" w:rsidRPr="006B75B2" w14:paraId="7B5B35B3" w14:textId="77777777" w:rsidTr="006B75B2">
        <w:trPr>
          <w:trHeight w:val="345"/>
        </w:trPr>
        <w:tc>
          <w:tcPr>
            <w:tcW w:w="4360" w:type="dxa"/>
            <w:hideMark/>
          </w:tcPr>
          <w:p w14:paraId="296CD3C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lastRenderedPageBreak/>
              <w:t>Education- Secondary/Middle School</w:t>
            </w:r>
          </w:p>
        </w:tc>
        <w:tc>
          <w:tcPr>
            <w:tcW w:w="2880" w:type="dxa"/>
            <w:noWrap/>
            <w:hideMark/>
          </w:tcPr>
          <w:p w14:paraId="4F04847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049277B7" w14:textId="77777777" w:rsidTr="006B75B2">
        <w:trPr>
          <w:trHeight w:val="345"/>
        </w:trPr>
        <w:tc>
          <w:tcPr>
            <w:tcW w:w="4360" w:type="dxa"/>
            <w:hideMark/>
          </w:tcPr>
          <w:p w14:paraId="75281E1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Alternative High Schools</w:t>
            </w:r>
          </w:p>
        </w:tc>
        <w:tc>
          <w:tcPr>
            <w:tcW w:w="2880" w:type="dxa"/>
            <w:noWrap/>
            <w:hideMark/>
          </w:tcPr>
          <w:p w14:paraId="1F185C1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5C13AAD9" w14:textId="77777777" w:rsidTr="006B75B2">
        <w:trPr>
          <w:trHeight w:val="345"/>
        </w:trPr>
        <w:tc>
          <w:tcPr>
            <w:tcW w:w="4360" w:type="dxa"/>
            <w:hideMark/>
          </w:tcPr>
          <w:p w14:paraId="02075D4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Colleges/Universities</w:t>
            </w:r>
          </w:p>
        </w:tc>
        <w:tc>
          <w:tcPr>
            <w:tcW w:w="2880" w:type="dxa"/>
            <w:noWrap/>
            <w:hideMark/>
          </w:tcPr>
          <w:p w14:paraId="6F9256A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1D969666" w14:textId="77777777" w:rsidTr="006B75B2">
        <w:trPr>
          <w:trHeight w:val="345"/>
        </w:trPr>
        <w:tc>
          <w:tcPr>
            <w:tcW w:w="4360" w:type="dxa"/>
            <w:hideMark/>
          </w:tcPr>
          <w:p w14:paraId="798E37B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Computer Training</w:t>
            </w:r>
          </w:p>
        </w:tc>
        <w:tc>
          <w:tcPr>
            <w:tcW w:w="2880" w:type="dxa"/>
            <w:noWrap/>
            <w:hideMark/>
          </w:tcPr>
          <w:p w14:paraId="5FFD905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4877A3D4" w14:textId="77777777" w:rsidTr="006B75B2">
        <w:trPr>
          <w:trHeight w:val="345"/>
        </w:trPr>
        <w:tc>
          <w:tcPr>
            <w:tcW w:w="4360" w:type="dxa"/>
            <w:hideMark/>
          </w:tcPr>
          <w:p w14:paraId="35147D2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Learning Difficulties in Early Childhood</w:t>
            </w:r>
          </w:p>
        </w:tc>
        <w:tc>
          <w:tcPr>
            <w:tcW w:w="2880" w:type="dxa"/>
            <w:noWrap/>
            <w:hideMark/>
          </w:tcPr>
          <w:p w14:paraId="6E12208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41B86AA3" w14:textId="77777777" w:rsidTr="006B75B2">
        <w:trPr>
          <w:trHeight w:val="345"/>
        </w:trPr>
        <w:tc>
          <w:tcPr>
            <w:tcW w:w="4360" w:type="dxa"/>
            <w:hideMark/>
          </w:tcPr>
          <w:p w14:paraId="30D4D75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Learning Difficulties</w:t>
            </w:r>
          </w:p>
        </w:tc>
        <w:tc>
          <w:tcPr>
            <w:tcW w:w="2880" w:type="dxa"/>
            <w:noWrap/>
            <w:hideMark/>
          </w:tcPr>
          <w:p w14:paraId="705681A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6B9068C5" w14:textId="77777777" w:rsidTr="006B75B2">
        <w:trPr>
          <w:trHeight w:val="345"/>
        </w:trPr>
        <w:tc>
          <w:tcPr>
            <w:tcW w:w="4360" w:type="dxa"/>
            <w:hideMark/>
          </w:tcPr>
          <w:p w14:paraId="5ADFC50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Person with Disability</w:t>
            </w:r>
          </w:p>
        </w:tc>
        <w:tc>
          <w:tcPr>
            <w:tcW w:w="2880" w:type="dxa"/>
            <w:noWrap/>
            <w:hideMark/>
          </w:tcPr>
          <w:p w14:paraId="5595B6B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462701C2" w14:textId="77777777" w:rsidTr="006B75B2">
        <w:trPr>
          <w:trHeight w:val="345"/>
        </w:trPr>
        <w:tc>
          <w:tcPr>
            <w:tcW w:w="4360" w:type="dxa"/>
            <w:hideMark/>
          </w:tcPr>
          <w:p w14:paraId="1E102DE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Tutoring</w:t>
            </w:r>
          </w:p>
        </w:tc>
        <w:tc>
          <w:tcPr>
            <w:tcW w:w="2880" w:type="dxa"/>
            <w:noWrap/>
            <w:hideMark/>
          </w:tcPr>
          <w:p w14:paraId="6DBEA75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44800FAA" w14:textId="77777777" w:rsidTr="006B75B2">
        <w:trPr>
          <w:trHeight w:val="345"/>
        </w:trPr>
        <w:tc>
          <w:tcPr>
            <w:tcW w:w="4360" w:type="dxa"/>
            <w:hideMark/>
          </w:tcPr>
          <w:p w14:paraId="617B563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Student Exchange</w:t>
            </w:r>
          </w:p>
        </w:tc>
        <w:tc>
          <w:tcPr>
            <w:tcW w:w="2880" w:type="dxa"/>
            <w:noWrap/>
            <w:hideMark/>
          </w:tcPr>
          <w:p w14:paraId="53A6E3D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311944FA" w14:textId="77777777" w:rsidTr="006B75B2">
        <w:trPr>
          <w:trHeight w:val="345"/>
        </w:trPr>
        <w:tc>
          <w:tcPr>
            <w:tcW w:w="4360" w:type="dxa"/>
            <w:hideMark/>
          </w:tcPr>
          <w:p w14:paraId="7FE5D50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Other</w:t>
            </w:r>
          </w:p>
        </w:tc>
        <w:tc>
          <w:tcPr>
            <w:tcW w:w="2880" w:type="dxa"/>
            <w:noWrap/>
            <w:hideMark/>
          </w:tcPr>
          <w:p w14:paraId="2F2B744C"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0</w:t>
            </w:r>
          </w:p>
        </w:tc>
      </w:tr>
    </w:tbl>
    <w:p w14:paraId="24DCAB6F" w14:textId="49D6A167" w:rsidR="006B75B2" w:rsidRDefault="006B75B2"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42C80737" w14:textId="77777777" w:rsidTr="006B75B2">
        <w:trPr>
          <w:trHeight w:val="345"/>
        </w:trPr>
        <w:tc>
          <w:tcPr>
            <w:tcW w:w="7240" w:type="dxa"/>
            <w:gridSpan w:val="2"/>
            <w:hideMark/>
          </w:tcPr>
          <w:p w14:paraId="4BDEF0C8" w14:textId="7777777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Health</w:t>
            </w:r>
          </w:p>
        </w:tc>
      </w:tr>
      <w:tr w:rsidR="006B75B2" w:rsidRPr="006B75B2" w14:paraId="387D3CDB" w14:textId="77777777" w:rsidTr="006B75B2">
        <w:trPr>
          <w:trHeight w:val="345"/>
        </w:trPr>
        <w:tc>
          <w:tcPr>
            <w:tcW w:w="4360" w:type="dxa"/>
            <w:hideMark/>
          </w:tcPr>
          <w:p w14:paraId="0EC9ABA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Family Planning</w:t>
            </w:r>
          </w:p>
        </w:tc>
        <w:tc>
          <w:tcPr>
            <w:tcW w:w="2880" w:type="dxa"/>
            <w:noWrap/>
            <w:hideMark/>
          </w:tcPr>
          <w:p w14:paraId="69CB54B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7D78C060" w14:textId="77777777" w:rsidTr="006B75B2">
        <w:trPr>
          <w:trHeight w:val="345"/>
        </w:trPr>
        <w:tc>
          <w:tcPr>
            <w:tcW w:w="4360" w:type="dxa"/>
            <w:hideMark/>
          </w:tcPr>
          <w:p w14:paraId="379471A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Dental Clinic</w:t>
            </w:r>
          </w:p>
        </w:tc>
        <w:tc>
          <w:tcPr>
            <w:tcW w:w="2880" w:type="dxa"/>
            <w:noWrap/>
            <w:hideMark/>
          </w:tcPr>
          <w:p w14:paraId="54D7FFA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20122683" w14:textId="77777777" w:rsidTr="006B75B2">
        <w:trPr>
          <w:trHeight w:val="345"/>
        </w:trPr>
        <w:tc>
          <w:tcPr>
            <w:tcW w:w="4360" w:type="dxa"/>
            <w:hideMark/>
          </w:tcPr>
          <w:p w14:paraId="1C7920F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Family Health Clinic</w:t>
            </w:r>
          </w:p>
        </w:tc>
        <w:tc>
          <w:tcPr>
            <w:tcW w:w="2880" w:type="dxa"/>
            <w:noWrap/>
            <w:hideMark/>
          </w:tcPr>
          <w:p w14:paraId="6DF30BA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12DA7871" w14:textId="77777777" w:rsidTr="006B75B2">
        <w:trPr>
          <w:trHeight w:val="345"/>
        </w:trPr>
        <w:tc>
          <w:tcPr>
            <w:tcW w:w="4360" w:type="dxa"/>
            <w:hideMark/>
          </w:tcPr>
          <w:p w14:paraId="735C2F5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Specialized Health Clinic</w:t>
            </w:r>
          </w:p>
        </w:tc>
        <w:tc>
          <w:tcPr>
            <w:tcW w:w="2880" w:type="dxa"/>
            <w:noWrap/>
            <w:hideMark/>
          </w:tcPr>
          <w:p w14:paraId="32917FA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621264CE" w14:textId="77777777" w:rsidTr="006B75B2">
        <w:trPr>
          <w:trHeight w:val="345"/>
        </w:trPr>
        <w:tc>
          <w:tcPr>
            <w:tcW w:w="4360" w:type="dxa"/>
            <w:hideMark/>
          </w:tcPr>
          <w:p w14:paraId="624B53E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Public Hospital</w:t>
            </w:r>
          </w:p>
        </w:tc>
        <w:tc>
          <w:tcPr>
            <w:tcW w:w="2880" w:type="dxa"/>
            <w:noWrap/>
            <w:hideMark/>
          </w:tcPr>
          <w:p w14:paraId="7EDF92D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0A28E16C" w14:textId="77777777" w:rsidTr="006B75B2">
        <w:trPr>
          <w:trHeight w:val="345"/>
        </w:trPr>
        <w:tc>
          <w:tcPr>
            <w:tcW w:w="4360" w:type="dxa"/>
            <w:hideMark/>
          </w:tcPr>
          <w:p w14:paraId="76B20CF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Mental Health Services</w:t>
            </w:r>
          </w:p>
        </w:tc>
        <w:tc>
          <w:tcPr>
            <w:tcW w:w="2880" w:type="dxa"/>
            <w:noWrap/>
            <w:hideMark/>
          </w:tcPr>
          <w:p w14:paraId="27A89A0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34486932" w14:textId="77777777" w:rsidTr="006B75B2">
        <w:trPr>
          <w:trHeight w:val="345"/>
        </w:trPr>
        <w:tc>
          <w:tcPr>
            <w:tcW w:w="4360" w:type="dxa"/>
            <w:hideMark/>
          </w:tcPr>
          <w:p w14:paraId="5D5CA38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Pediatric Care</w:t>
            </w:r>
          </w:p>
        </w:tc>
        <w:tc>
          <w:tcPr>
            <w:tcW w:w="2880" w:type="dxa"/>
            <w:noWrap/>
            <w:hideMark/>
          </w:tcPr>
          <w:p w14:paraId="45FA743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0178CCBB" w14:textId="77777777" w:rsidTr="006B75B2">
        <w:trPr>
          <w:trHeight w:val="345"/>
        </w:trPr>
        <w:tc>
          <w:tcPr>
            <w:tcW w:w="4360" w:type="dxa"/>
            <w:hideMark/>
          </w:tcPr>
          <w:p w14:paraId="58F8847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Pre Natal Care</w:t>
            </w:r>
          </w:p>
        </w:tc>
        <w:tc>
          <w:tcPr>
            <w:tcW w:w="2880" w:type="dxa"/>
            <w:noWrap/>
            <w:hideMark/>
          </w:tcPr>
          <w:p w14:paraId="50FFD41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36D49914" w14:textId="77777777" w:rsidTr="006B75B2">
        <w:trPr>
          <w:trHeight w:val="345"/>
        </w:trPr>
        <w:tc>
          <w:tcPr>
            <w:tcW w:w="4360" w:type="dxa"/>
            <w:hideMark/>
          </w:tcPr>
          <w:p w14:paraId="1252C8E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Health Insurance</w:t>
            </w:r>
          </w:p>
        </w:tc>
        <w:tc>
          <w:tcPr>
            <w:tcW w:w="2880" w:type="dxa"/>
            <w:noWrap/>
            <w:hideMark/>
          </w:tcPr>
          <w:p w14:paraId="0CF1E46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5EB084E5" w14:textId="77777777" w:rsidTr="006B75B2">
        <w:trPr>
          <w:trHeight w:val="345"/>
        </w:trPr>
        <w:tc>
          <w:tcPr>
            <w:tcW w:w="4360" w:type="dxa"/>
            <w:hideMark/>
          </w:tcPr>
          <w:p w14:paraId="150158F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Drugs Rehabilitation Centers</w:t>
            </w:r>
          </w:p>
        </w:tc>
        <w:tc>
          <w:tcPr>
            <w:tcW w:w="2880" w:type="dxa"/>
            <w:noWrap/>
            <w:hideMark/>
          </w:tcPr>
          <w:p w14:paraId="6FBDC80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2</w:t>
            </w:r>
          </w:p>
        </w:tc>
      </w:tr>
      <w:tr w:rsidR="006B75B2" w:rsidRPr="006B75B2" w14:paraId="1AA2B882" w14:textId="77777777" w:rsidTr="006B75B2">
        <w:trPr>
          <w:trHeight w:val="345"/>
        </w:trPr>
        <w:tc>
          <w:tcPr>
            <w:tcW w:w="4360" w:type="dxa"/>
            <w:hideMark/>
          </w:tcPr>
          <w:p w14:paraId="34E72DD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Other</w:t>
            </w:r>
          </w:p>
        </w:tc>
        <w:tc>
          <w:tcPr>
            <w:tcW w:w="2880" w:type="dxa"/>
            <w:noWrap/>
            <w:hideMark/>
          </w:tcPr>
          <w:p w14:paraId="23D76DF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30A54EF6" w14:textId="77777777" w:rsidTr="006B75B2">
        <w:trPr>
          <w:trHeight w:val="345"/>
        </w:trPr>
        <w:tc>
          <w:tcPr>
            <w:tcW w:w="4360" w:type="dxa"/>
            <w:vMerge w:val="restart"/>
            <w:noWrap/>
            <w:hideMark/>
          </w:tcPr>
          <w:p w14:paraId="6F8D1EE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Specifically:</w:t>
            </w:r>
          </w:p>
        </w:tc>
        <w:tc>
          <w:tcPr>
            <w:tcW w:w="2880" w:type="dxa"/>
            <w:noWrap/>
            <w:hideMark/>
          </w:tcPr>
          <w:p w14:paraId="13E76F4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Religious lectures</w:t>
            </w:r>
          </w:p>
        </w:tc>
      </w:tr>
      <w:tr w:rsidR="006B75B2" w:rsidRPr="006B75B2" w14:paraId="528214A1" w14:textId="77777777" w:rsidTr="006B75B2">
        <w:trPr>
          <w:trHeight w:val="345"/>
        </w:trPr>
        <w:tc>
          <w:tcPr>
            <w:tcW w:w="4360" w:type="dxa"/>
            <w:vMerge/>
            <w:hideMark/>
          </w:tcPr>
          <w:p w14:paraId="50D30E7B" w14:textId="77777777" w:rsidR="006B75B2" w:rsidRPr="006B75B2" w:rsidRDefault="006B75B2" w:rsidP="006B75B2">
            <w:pPr>
              <w:jc w:val="both"/>
              <w:rPr>
                <w:rFonts w:ascii="Gill Sans MT" w:hAnsi="Gill Sans MT"/>
                <w:sz w:val="18"/>
                <w:szCs w:val="18"/>
              </w:rPr>
            </w:pPr>
          </w:p>
        </w:tc>
        <w:tc>
          <w:tcPr>
            <w:tcW w:w="2880" w:type="dxa"/>
            <w:noWrap/>
            <w:hideMark/>
          </w:tcPr>
          <w:p w14:paraId="4BDF59B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Clinic inside university</w:t>
            </w:r>
          </w:p>
        </w:tc>
      </w:tr>
      <w:tr w:rsidR="006B75B2" w:rsidRPr="006B75B2" w14:paraId="6C428C7A" w14:textId="77777777" w:rsidTr="006B75B2">
        <w:trPr>
          <w:trHeight w:val="345"/>
        </w:trPr>
        <w:tc>
          <w:tcPr>
            <w:tcW w:w="4360" w:type="dxa"/>
            <w:vMerge/>
            <w:hideMark/>
          </w:tcPr>
          <w:p w14:paraId="635E3915" w14:textId="77777777" w:rsidR="006B75B2" w:rsidRPr="006B75B2" w:rsidRDefault="006B75B2" w:rsidP="006B75B2">
            <w:pPr>
              <w:jc w:val="both"/>
              <w:rPr>
                <w:rFonts w:ascii="Gill Sans MT" w:hAnsi="Gill Sans MT"/>
                <w:sz w:val="18"/>
                <w:szCs w:val="18"/>
              </w:rPr>
            </w:pPr>
          </w:p>
        </w:tc>
        <w:tc>
          <w:tcPr>
            <w:tcW w:w="2880" w:type="dxa"/>
            <w:noWrap/>
            <w:hideMark/>
          </w:tcPr>
          <w:p w14:paraId="30C0B73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Cultural center</w:t>
            </w:r>
          </w:p>
        </w:tc>
      </w:tr>
      <w:tr w:rsidR="006B75B2" w:rsidRPr="006B75B2" w14:paraId="7688CD0F" w14:textId="77777777" w:rsidTr="006B75B2">
        <w:trPr>
          <w:trHeight w:val="345"/>
        </w:trPr>
        <w:tc>
          <w:tcPr>
            <w:tcW w:w="4360" w:type="dxa"/>
            <w:vMerge/>
            <w:hideMark/>
          </w:tcPr>
          <w:p w14:paraId="5014250C" w14:textId="77777777" w:rsidR="006B75B2" w:rsidRPr="006B75B2" w:rsidRDefault="006B75B2" w:rsidP="006B75B2">
            <w:pPr>
              <w:jc w:val="both"/>
              <w:rPr>
                <w:rFonts w:ascii="Gill Sans MT" w:hAnsi="Gill Sans MT"/>
                <w:sz w:val="18"/>
                <w:szCs w:val="18"/>
              </w:rPr>
            </w:pPr>
          </w:p>
        </w:tc>
        <w:tc>
          <w:tcPr>
            <w:tcW w:w="2880" w:type="dxa"/>
            <w:noWrap/>
            <w:hideMark/>
          </w:tcPr>
          <w:p w14:paraId="2FDE199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Free medical day</w:t>
            </w:r>
          </w:p>
        </w:tc>
      </w:tr>
    </w:tbl>
    <w:p w14:paraId="49FAB5EC" w14:textId="77777777" w:rsidR="006B75B2" w:rsidRDefault="006B75B2"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6E324BA3" w14:textId="77777777" w:rsidTr="006B75B2">
        <w:trPr>
          <w:trHeight w:val="345"/>
        </w:trPr>
        <w:tc>
          <w:tcPr>
            <w:tcW w:w="7240" w:type="dxa"/>
            <w:gridSpan w:val="2"/>
            <w:hideMark/>
          </w:tcPr>
          <w:p w14:paraId="30E577D1" w14:textId="7777777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Social Environment</w:t>
            </w:r>
          </w:p>
        </w:tc>
      </w:tr>
      <w:tr w:rsidR="006B75B2" w:rsidRPr="006B75B2" w14:paraId="1714F408" w14:textId="77777777" w:rsidTr="006B75B2">
        <w:trPr>
          <w:trHeight w:val="345"/>
        </w:trPr>
        <w:tc>
          <w:tcPr>
            <w:tcW w:w="4360" w:type="dxa"/>
            <w:hideMark/>
          </w:tcPr>
          <w:p w14:paraId="1A8CADB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Women support</w:t>
            </w:r>
          </w:p>
        </w:tc>
        <w:tc>
          <w:tcPr>
            <w:tcW w:w="2880" w:type="dxa"/>
            <w:noWrap/>
            <w:hideMark/>
          </w:tcPr>
          <w:p w14:paraId="21F0345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13</w:t>
            </w:r>
          </w:p>
        </w:tc>
      </w:tr>
      <w:tr w:rsidR="006B75B2" w:rsidRPr="006B75B2" w14:paraId="6ABA9978" w14:textId="77777777" w:rsidTr="006B75B2">
        <w:trPr>
          <w:trHeight w:val="345"/>
        </w:trPr>
        <w:tc>
          <w:tcPr>
            <w:tcW w:w="4360" w:type="dxa"/>
            <w:hideMark/>
          </w:tcPr>
          <w:p w14:paraId="19E28524" w14:textId="65779798"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Anti-Corruption Association</w:t>
            </w:r>
          </w:p>
        </w:tc>
        <w:tc>
          <w:tcPr>
            <w:tcW w:w="2880" w:type="dxa"/>
            <w:noWrap/>
            <w:hideMark/>
          </w:tcPr>
          <w:p w14:paraId="221A6C5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2</w:t>
            </w:r>
          </w:p>
        </w:tc>
      </w:tr>
      <w:tr w:rsidR="006B75B2" w:rsidRPr="006B75B2" w14:paraId="565BBE48" w14:textId="77777777" w:rsidTr="006B75B2">
        <w:trPr>
          <w:trHeight w:val="345"/>
        </w:trPr>
        <w:tc>
          <w:tcPr>
            <w:tcW w:w="4360" w:type="dxa"/>
            <w:hideMark/>
          </w:tcPr>
          <w:p w14:paraId="139E915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Family Support Services</w:t>
            </w:r>
          </w:p>
        </w:tc>
        <w:tc>
          <w:tcPr>
            <w:tcW w:w="2880" w:type="dxa"/>
            <w:noWrap/>
            <w:hideMark/>
          </w:tcPr>
          <w:p w14:paraId="4539D2E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2AF1A636" w14:textId="77777777" w:rsidTr="006B75B2">
        <w:trPr>
          <w:trHeight w:val="345"/>
        </w:trPr>
        <w:tc>
          <w:tcPr>
            <w:tcW w:w="4360" w:type="dxa"/>
            <w:hideMark/>
          </w:tcPr>
          <w:p w14:paraId="189FA10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Family Concern's Centers</w:t>
            </w:r>
          </w:p>
        </w:tc>
        <w:tc>
          <w:tcPr>
            <w:tcW w:w="2880" w:type="dxa"/>
            <w:noWrap/>
            <w:hideMark/>
          </w:tcPr>
          <w:p w14:paraId="3EF07CD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44663D4E" w14:textId="77777777" w:rsidTr="006B75B2">
        <w:trPr>
          <w:trHeight w:val="345"/>
        </w:trPr>
        <w:tc>
          <w:tcPr>
            <w:tcW w:w="4360" w:type="dxa"/>
            <w:hideMark/>
          </w:tcPr>
          <w:p w14:paraId="13822D4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Charity</w:t>
            </w:r>
          </w:p>
        </w:tc>
        <w:tc>
          <w:tcPr>
            <w:tcW w:w="2880" w:type="dxa"/>
            <w:noWrap/>
            <w:hideMark/>
          </w:tcPr>
          <w:p w14:paraId="040EBC9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12</w:t>
            </w:r>
          </w:p>
        </w:tc>
      </w:tr>
      <w:tr w:rsidR="006B75B2" w:rsidRPr="006B75B2" w14:paraId="30FF1E0F" w14:textId="77777777" w:rsidTr="006B75B2">
        <w:trPr>
          <w:trHeight w:val="345"/>
        </w:trPr>
        <w:tc>
          <w:tcPr>
            <w:tcW w:w="4360" w:type="dxa"/>
            <w:hideMark/>
          </w:tcPr>
          <w:p w14:paraId="214ABF9E"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Other</w:t>
            </w:r>
          </w:p>
        </w:tc>
        <w:tc>
          <w:tcPr>
            <w:tcW w:w="2880" w:type="dxa"/>
            <w:noWrap/>
            <w:hideMark/>
          </w:tcPr>
          <w:p w14:paraId="4BA5C18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32FE4423" w14:textId="77777777" w:rsidTr="006B75B2">
        <w:trPr>
          <w:trHeight w:val="345"/>
        </w:trPr>
        <w:tc>
          <w:tcPr>
            <w:tcW w:w="4360" w:type="dxa"/>
            <w:vMerge w:val="restart"/>
            <w:hideMark/>
          </w:tcPr>
          <w:p w14:paraId="4630E52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Specify</w:t>
            </w:r>
          </w:p>
        </w:tc>
        <w:tc>
          <w:tcPr>
            <w:tcW w:w="2880" w:type="dxa"/>
            <w:noWrap/>
            <w:hideMark/>
          </w:tcPr>
          <w:p w14:paraId="5CD358B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Youth training center</w:t>
            </w:r>
          </w:p>
        </w:tc>
      </w:tr>
      <w:tr w:rsidR="006B75B2" w:rsidRPr="006B75B2" w14:paraId="6F156E29" w14:textId="77777777" w:rsidTr="006B75B2">
        <w:trPr>
          <w:trHeight w:val="345"/>
        </w:trPr>
        <w:tc>
          <w:tcPr>
            <w:tcW w:w="4360" w:type="dxa"/>
            <w:vMerge/>
            <w:hideMark/>
          </w:tcPr>
          <w:p w14:paraId="5F88B147" w14:textId="77777777" w:rsidR="006B75B2" w:rsidRPr="006B75B2" w:rsidRDefault="006B75B2" w:rsidP="006B75B2">
            <w:pPr>
              <w:jc w:val="both"/>
              <w:rPr>
                <w:rFonts w:ascii="Gill Sans MT" w:hAnsi="Gill Sans MT"/>
                <w:b/>
                <w:bCs/>
                <w:sz w:val="18"/>
                <w:szCs w:val="18"/>
              </w:rPr>
            </w:pPr>
          </w:p>
        </w:tc>
        <w:tc>
          <w:tcPr>
            <w:tcW w:w="2880" w:type="dxa"/>
            <w:noWrap/>
            <w:hideMark/>
          </w:tcPr>
          <w:p w14:paraId="1A05E45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Education</w:t>
            </w:r>
          </w:p>
        </w:tc>
      </w:tr>
      <w:tr w:rsidR="006B75B2" w:rsidRPr="006B75B2" w14:paraId="6A567A85" w14:textId="77777777" w:rsidTr="006B75B2">
        <w:trPr>
          <w:trHeight w:val="345"/>
        </w:trPr>
        <w:tc>
          <w:tcPr>
            <w:tcW w:w="4360" w:type="dxa"/>
            <w:vMerge/>
            <w:hideMark/>
          </w:tcPr>
          <w:p w14:paraId="24302092" w14:textId="77777777" w:rsidR="006B75B2" w:rsidRPr="006B75B2" w:rsidRDefault="006B75B2" w:rsidP="006B75B2">
            <w:pPr>
              <w:jc w:val="both"/>
              <w:rPr>
                <w:rFonts w:ascii="Gill Sans MT" w:hAnsi="Gill Sans MT"/>
                <w:b/>
                <w:bCs/>
                <w:sz w:val="18"/>
                <w:szCs w:val="18"/>
              </w:rPr>
            </w:pPr>
          </w:p>
        </w:tc>
        <w:tc>
          <w:tcPr>
            <w:tcW w:w="2880" w:type="dxa"/>
            <w:noWrap/>
            <w:hideMark/>
          </w:tcPr>
          <w:p w14:paraId="655E365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Developing youth leadership</w:t>
            </w:r>
          </w:p>
        </w:tc>
      </w:tr>
    </w:tbl>
    <w:p w14:paraId="1A38892F" w14:textId="33945F8D" w:rsidR="006B75B2" w:rsidRDefault="006B75B2"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58BBDAFB" w14:textId="77777777" w:rsidTr="006B75B2">
        <w:trPr>
          <w:trHeight w:val="345"/>
        </w:trPr>
        <w:tc>
          <w:tcPr>
            <w:tcW w:w="7240" w:type="dxa"/>
            <w:gridSpan w:val="2"/>
            <w:hideMark/>
          </w:tcPr>
          <w:p w14:paraId="367C46FB" w14:textId="7777777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Inclusion</w:t>
            </w:r>
          </w:p>
        </w:tc>
      </w:tr>
      <w:tr w:rsidR="006B75B2" w:rsidRPr="006B75B2" w14:paraId="2EC5698C" w14:textId="77777777" w:rsidTr="006B75B2">
        <w:trPr>
          <w:trHeight w:val="345"/>
        </w:trPr>
        <w:tc>
          <w:tcPr>
            <w:tcW w:w="4360" w:type="dxa"/>
            <w:hideMark/>
          </w:tcPr>
          <w:p w14:paraId="39CCBA2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Sr. Citizens Services</w:t>
            </w:r>
          </w:p>
        </w:tc>
        <w:tc>
          <w:tcPr>
            <w:tcW w:w="2880" w:type="dxa"/>
            <w:noWrap/>
            <w:hideMark/>
          </w:tcPr>
          <w:p w14:paraId="7E0F5F3C"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340F84EB" w14:textId="77777777" w:rsidTr="006B75B2">
        <w:trPr>
          <w:trHeight w:val="345"/>
        </w:trPr>
        <w:tc>
          <w:tcPr>
            <w:tcW w:w="4360" w:type="dxa"/>
            <w:hideMark/>
          </w:tcPr>
          <w:p w14:paraId="666EF74C"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Orphan Shelters</w:t>
            </w:r>
          </w:p>
        </w:tc>
        <w:tc>
          <w:tcPr>
            <w:tcW w:w="2880" w:type="dxa"/>
            <w:noWrap/>
            <w:hideMark/>
          </w:tcPr>
          <w:p w14:paraId="4A121DD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12</w:t>
            </w:r>
          </w:p>
        </w:tc>
      </w:tr>
      <w:tr w:rsidR="006B75B2" w:rsidRPr="006B75B2" w14:paraId="4F5A36B6" w14:textId="77777777" w:rsidTr="006B75B2">
        <w:trPr>
          <w:trHeight w:val="345"/>
        </w:trPr>
        <w:tc>
          <w:tcPr>
            <w:tcW w:w="4360" w:type="dxa"/>
            <w:hideMark/>
          </w:tcPr>
          <w:p w14:paraId="526AED9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Refugee Services</w:t>
            </w:r>
          </w:p>
        </w:tc>
        <w:tc>
          <w:tcPr>
            <w:tcW w:w="2880" w:type="dxa"/>
            <w:noWrap/>
            <w:hideMark/>
          </w:tcPr>
          <w:p w14:paraId="6B2A430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49AFF040" w14:textId="77777777" w:rsidTr="006B75B2">
        <w:trPr>
          <w:trHeight w:val="345"/>
        </w:trPr>
        <w:tc>
          <w:tcPr>
            <w:tcW w:w="4360" w:type="dxa"/>
            <w:hideMark/>
          </w:tcPr>
          <w:p w14:paraId="52F1D5E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Persons with Disability Services</w:t>
            </w:r>
          </w:p>
        </w:tc>
        <w:tc>
          <w:tcPr>
            <w:tcW w:w="2880" w:type="dxa"/>
            <w:noWrap/>
            <w:hideMark/>
          </w:tcPr>
          <w:p w14:paraId="22A9084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15</w:t>
            </w:r>
          </w:p>
        </w:tc>
      </w:tr>
      <w:tr w:rsidR="006B75B2" w:rsidRPr="006B75B2" w14:paraId="00025EF6" w14:textId="77777777" w:rsidTr="006B75B2">
        <w:trPr>
          <w:trHeight w:val="690"/>
        </w:trPr>
        <w:tc>
          <w:tcPr>
            <w:tcW w:w="4360" w:type="dxa"/>
            <w:hideMark/>
          </w:tcPr>
          <w:p w14:paraId="7DA09A4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Learning Support Person w/Disability</w:t>
            </w:r>
          </w:p>
        </w:tc>
        <w:tc>
          <w:tcPr>
            <w:tcW w:w="2880" w:type="dxa"/>
            <w:noWrap/>
            <w:hideMark/>
          </w:tcPr>
          <w:p w14:paraId="154B2CC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11</w:t>
            </w:r>
          </w:p>
        </w:tc>
      </w:tr>
      <w:tr w:rsidR="006B75B2" w:rsidRPr="006B75B2" w14:paraId="3CF290E0" w14:textId="77777777" w:rsidTr="006B75B2">
        <w:trPr>
          <w:trHeight w:val="690"/>
        </w:trPr>
        <w:tc>
          <w:tcPr>
            <w:tcW w:w="4360" w:type="dxa"/>
            <w:hideMark/>
          </w:tcPr>
          <w:p w14:paraId="7601B67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Learning Support Learning Difficulties Services</w:t>
            </w:r>
          </w:p>
        </w:tc>
        <w:tc>
          <w:tcPr>
            <w:tcW w:w="2880" w:type="dxa"/>
            <w:noWrap/>
            <w:hideMark/>
          </w:tcPr>
          <w:p w14:paraId="3AC1EEC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12</w:t>
            </w:r>
          </w:p>
        </w:tc>
      </w:tr>
      <w:tr w:rsidR="006B75B2" w:rsidRPr="006B75B2" w14:paraId="762F81F3" w14:textId="77777777" w:rsidTr="006B75B2">
        <w:trPr>
          <w:trHeight w:val="345"/>
        </w:trPr>
        <w:tc>
          <w:tcPr>
            <w:tcW w:w="4360" w:type="dxa"/>
            <w:hideMark/>
          </w:tcPr>
          <w:p w14:paraId="40ACC4E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Other</w:t>
            </w:r>
          </w:p>
        </w:tc>
        <w:tc>
          <w:tcPr>
            <w:tcW w:w="2880" w:type="dxa"/>
            <w:noWrap/>
            <w:hideMark/>
          </w:tcPr>
          <w:p w14:paraId="3F09CDF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48AE41B9" w14:textId="77777777" w:rsidTr="006B75B2">
        <w:trPr>
          <w:trHeight w:val="345"/>
        </w:trPr>
        <w:tc>
          <w:tcPr>
            <w:tcW w:w="4360" w:type="dxa"/>
            <w:vMerge w:val="restart"/>
            <w:hideMark/>
          </w:tcPr>
          <w:p w14:paraId="179945D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Specify</w:t>
            </w:r>
          </w:p>
        </w:tc>
        <w:tc>
          <w:tcPr>
            <w:tcW w:w="2880" w:type="dxa"/>
            <w:noWrap/>
            <w:hideMark/>
          </w:tcPr>
          <w:p w14:paraId="6E18CE46" w14:textId="449879B1" w:rsidR="006B75B2" w:rsidRPr="006B75B2" w:rsidRDefault="006B75B2" w:rsidP="006B75B2">
            <w:pPr>
              <w:jc w:val="both"/>
              <w:rPr>
                <w:rFonts w:ascii="Gill Sans MT" w:hAnsi="Gill Sans MT"/>
                <w:sz w:val="18"/>
                <w:szCs w:val="18"/>
              </w:rPr>
            </w:pPr>
            <w:r>
              <w:rPr>
                <w:rFonts w:ascii="Gill Sans MT" w:hAnsi="Gill Sans MT"/>
                <w:sz w:val="18"/>
                <w:szCs w:val="18"/>
              </w:rPr>
              <w:t>A different group</w:t>
            </w:r>
          </w:p>
        </w:tc>
      </w:tr>
      <w:tr w:rsidR="006B75B2" w:rsidRPr="006B75B2" w14:paraId="65328D4D" w14:textId="77777777" w:rsidTr="006B75B2">
        <w:trPr>
          <w:trHeight w:val="345"/>
        </w:trPr>
        <w:tc>
          <w:tcPr>
            <w:tcW w:w="4360" w:type="dxa"/>
            <w:vMerge/>
            <w:hideMark/>
          </w:tcPr>
          <w:p w14:paraId="601C3E6E" w14:textId="77777777" w:rsidR="006B75B2" w:rsidRPr="006B75B2" w:rsidRDefault="006B75B2" w:rsidP="006B75B2">
            <w:pPr>
              <w:jc w:val="both"/>
              <w:rPr>
                <w:rFonts w:ascii="Gill Sans MT" w:hAnsi="Gill Sans MT"/>
                <w:b/>
                <w:bCs/>
                <w:sz w:val="18"/>
                <w:szCs w:val="18"/>
              </w:rPr>
            </w:pPr>
          </w:p>
        </w:tc>
        <w:tc>
          <w:tcPr>
            <w:tcW w:w="2880" w:type="dxa"/>
            <w:noWrap/>
            <w:hideMark/>
          </w:tcPr>
          <w:p w14:paraId="3693F534" w14:textId="4F6CCD91" w:rsidR="006B75B2" w:rsidRPr="006B75B2" w:rsidRDefault="006B75B2" w:rsidP="006B75B2">
            <w:pPr>
              <w:jc w:val="both"/>
              <w:rPr>
                <w:rFonts w:ascii="Gill Sans MT" w:hAnsi="Gill Sans MT"/>
                <w:sz w:val="18"/>
                <w:szCs w:val="18"/>
                <w:rtl/>
              </w:rPr>
            </w:pPr>
            <w:r>
              <w:rPr>
                <w:rFonts w:ascii="Gill Sans MT" w:hAnsi="Gill Sans MT"/>
                <w:sz w:val="18"/>
                <w:szCs w:val="18"/>
              </w:rPr>
              <w:t>Educating students</w:t>
            </w:r>
          </w:p>
        </w:tc>
      </w:tr>
      <w:tr w:rsidR="006B75B2" w:rsidRPr="006B75B2" w14:paraId="0B976E27" w14:textId="77777777" w:rsidTr="006B75B2">
        <w:trPr>
          <w:trHeight w:val="345"/>
        </w:trPr>
        <w:tc>
          <w:tcPr>
            <w:tcW w:w="4360" w:type="dxa"/>
            <w:vMerge/>
            <w:hideMark/>
          </w:tcPr>
          <w:p w14:paraId="5F63B2C4" w14:textId="77777777" w:rsidR="006B75B2" w:rsidRPr="006B75B2" w:rsidRDefault="006B75B2" w:rsidP="006B75B2">
            <w:pPr>
              <w:jc w:val="both"/>
              <w:rPr>
                <w:rFonts w:ascii="Gill Sans MT" w:hAnsi="Gill Sans MT"/>
                <w:b/>
                <w:bCs/>
                <w:sz w:val="18"/>
                <w:szCs w:val="18"/>
              </w:rPr>
            </w:pPr>
          </w:p>
        </w:tc>
        <w:tc>
          <w:tcPr>
            <w:tcW w:w="2880" w:type="dxa"/>
            <w:noWrap/>
            <w:hideMark/>
          </w:tcPr>
          <w:p w14:paraId="0ECDE358" w14:textId="1E8F224F" w:rsidR="006B75B2" w:rsidRPr="006B75B2" w:rsidRDefault="006B75B2" w:rsidP="006B75B2">
            <w:pPr>
              <w:jc w:val="both"/>
              <w:rPr>
                <w:rFonts w:ascii="Gill Sans MT" w:hAnsi="Gill Sans MT"/>
                <w:sz w:val="18"/>
                <w:szCs w:val="18"/>
                <w:rtl/>
              </w:rPr>
            </w:pPr>
            <w:r>
              <w:rPr>
                <w:rFonts w:ascii="Gill Sans MT" w:hAnsi="Gill Sans MT"/>
                <w:sz w:val="18"/>
                <w:szCs w:val="18"/>
              </w:rPr>
              <w:t>All groups</w:t>
            </w:r>
          </w:p>
        </w:tc>
      </w:tr>
    </w:tbl>
    <w:p w14:paraId="5E2282A1" w14:textId="76E7AF08" w:rsidR="006B75B2" w:rsidRDefault="006B75B2"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67D9C166" w14:textId="77777777" w:rsidTr="006B75B2">
        <w:trPr>
          <w:trHeight w:val="345"/>
        </w:trPr>
        <w:tc>
          <w:tcPr>
            <w:tcW w:w="7240" w:type="dxa"/>
            <w:gridSpan w:val="2"/>
            <w:hideMark/>
          </w:tcPr>
          <w:p w14:paraId="5ECFE039" w14:textId="6261A6D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Community Services</w:t>
            </w:r>
          </w:p>
        </w:tc>
      </w:tr>
      <w:tr w:rsidR="006B75B2" w:rsidRPr="006B75B2" w14:paraId="03DA49D3" w14:textId="77777777" w:rsidTr="006B75B2">
        <w:trPr>
          <w:trHeight w:val="345"/>
        </w:trPr>
        <w:tc>
          <w:tcPr>
            <w:tcW w:w="4360" w:type="dxa"/>
            <w:hideMark/>
          </w:tcPr>
          <w:p w14:paraId="27DD45F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Water Safety</w:t>
            </w:r>
          </w:p>
        </w:tc>
        <w:tc>
          <w:tcPr>
            <w:tcW w:w="2880" w:type="dxa"/>
            <w:noWrap/>
            <w:hideMark/>
          </w:tcPr>
          <w:p w14:paraId="6ED1DB6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17AA4737" w14:textId="77777777" w:rsidTr="006B75B2">
        <w:trPr>
          <w:trHeight w:val="345"/>
        </w:trPr>
        <w:tc>
          <w:tcPr>
            <w:tcW w:w="4360" w:type="dxa"/>
            <w:hideMark/>
          </w:tcPr>
          <w:p w14:paraId="684EC3A5"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Pollution Control</w:t>
            </w:r>
          </w:p>
        </w:tc>
        <w:tc>
          <w:tcPr>
            <w:tcW w:w="2880" w:type="dxa"/>
            <w:noWrap/>
            <w:hideMark/>
          </w:tcPr>
          <w:p w14:paraId="30B4804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65E766F4" w14:textId="77777777" w:rsidTr="006B75B2">
        <w:trPr>
          <w:trHeight w:val="345"/>
        </w:trPr>
        <w:tc>
          <w:tcPr>
            <w:tcW w:w="4360" w:type="dxa"/>
            <w:hideMark/>
          </w:tcPr>
          <w:p w14:paraId="7A7AC28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Street Maintenance</w:t>
            </w:r>
          </w:p>
        </w:tc>
        <w:tc>
          <w:tcPr>
            <w:tcW w:w="2880" w:type="dxa"/>
            <w:noWrap/>
            <w:hideMark/>
          </w:tcPr>
          <w:p w14:paraId="52857BB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1B8FD506" w14:textId="77777777" w:rsidTr="006B75B2">
        <w:trPr>
          <w:trHeight w:val="345"/>
        </w:trPr>
        <w:tc>
          <w:tcPr>
            <w:tcW w:w="4360" w:type="dxa"/>
            <w:hideMark/>
          </w:tcPr>
          <w:p w14:paraId="7965922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Sewage Control</w:t>
            </w:r>
          </w:p>
        </w:tc>
        <w:tc>
          <w:tcPr>
            <w:tcW w:w="2880" w:type="dxa"/>
            <w:noWrap/>
            <w:hideMark/>
          </w:tcPr>
          <w:p w14:paraId="48A5CBF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67B0C80F" w14:textId="77777777" w:rsidTr="006B75B2">
        <w:trPr>
          <w:trHeight w:val="345"/>
        </w:trPr>
        <w:tc>
          <w:tcPr>
            <w:tcW w:w="4360" w:type="dxa"/>
            <w:hideMark/>
          </w:tcPr>
          <w:p w14:paraId="77EC036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Farming</w:t>
            </w:r>
          </w:p>
        </w:tc>
        <w:tc>
          <w:tcPr>
            <w:tcW w:w="2880" w:type="dxa"/>
            <w:noWrap/>
            <w:hideMark/>
          </w:tcPr>
          <w:p w14:paraId="344C219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4F1F46CB" w14:textId="77777777" w:rsidTr="006B75B2">
        <w:trPr>
          <w:trHeight w:val="345"/>
        </w:trPr>
        <w:tc>
          <w:tcPr>
            <w:tcW w:w="4360" w:type="dxa"/>
            <w:hideMark/>
          </w:tcPr>
          <w:p w14:paraId="03F7E87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Sustainable Agriculture</w:t>
            </w:r>
          </w:p>
        </w:tc>
        <w:tc>
          <w:tcPr>
            <w:tcW w:w="2880" w:type="dxa"/>
            <w:noWrap/>
            <w:hideMark/>
          </w:tcPr>
          <w:p w14:paraId="589E61E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7</w:t>
            </w:r>
          </w:p>
        </w:tc>
      </w:tr>
      <w:tr w:rsidR="006B75B2" w:rsidRPr="006B75B2" w14:paraId="0EE2EEBC" w14:textId="77777777" w:rsidTr="006B75B2">
        <w:trPr>
          <w:trHeight w:val="345"/>
        </w:trPr>
        <w:tc>
          <w:tcPr>
            <w:tcW w:w="4360" w:type="dxa"/>
            <w:hideMark/>
          </w:tcPr>
          <w:p w14:paraId="7DEBAC1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Renewable energy</w:t>
            </w:r>
          </w:p>
        </w:tc>
        <w:tc>
          <w:tcPr>
            <w:tcW w:w="2880" w:type="dxa"/>
            <w:noWrap/>
            <w:hideMark/>
          </w:tcPr>
          <w:p w14:paraId="5535E01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6D0DDCA1" w14:textId="77777777" w:rsidTr="006B75B2">
        <w:trPr>
          <w:trHeight w:val="345"/>
        </w:trPr>
        <w:tc>
          <w:tcPr>
            <w:tcW w:w="4360" w:type="dxa"/>
            <w:hideMark/>
          </w:tcPr>
          <w:p w14:paraId="32ED58F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Internet Access</w:t>
            </w:r>
          </w:p>
        </w:tc>
        <w:tc>
          <w:tcPr>
            <w:tcW w:w="2880" w:type="dxa"/>
            <w:noWrap/>
            <w:hideMark/>
          </w:tcPr>
          <w:p w14:paraId="567BF90A"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6</w:t>
            </w:r>
          </w:p>
        </w:tc>
      </w:tr>
      <w:tr w:rsidR="006B75B2" w:rsidRPr="006B75B2" w14:paraId="09D5E229" w14:textId="77777777" w:rsidTr="006B75B2">
        <w:trPr>
          <w:trHeight w:val="345"/>
        </w:trPr>
        <w:tc>
          <w:tcPr>
            <w:tcW w:w="4360" w:type="dxa"/>
            <w:hideMark/>
          </w:tcPr>
          <w:p w14:paraId="47D6113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Public Officials and Offices</w:t>
            </w:r>
          </w:p>
        </w:tc>
        <w:tc>
          <w:tcPr>
            <w:tcW w:w="2880" w:type="dxa"/>
            <w:noWrap/>
            <w:hideMark/>
          </w:tcPr>
          <w:p w14:paraId="7A5E2C4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7C4B0A8D" w14:textId="77777777" w:rsidTr="006B75B2">
        <w:trPr>
          <w:trHeight w:val="345"/>
        </w:trPr>
        <w:tc>
          <w:tcPr>
            <w:tcW w:w="4360" w:type="dxa"/>
            <w:hideMark/>
          </w:tcPr>
          <w:p w14:paraId="6D51F94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Community Development</w:t>
            </w:r>
          </w:p>
        </w:tc>
        <w:tc>
          <w:tcPr>
            <w:tcW w:w="2880" w:type="dxa"/>
            <w:noWrap/>
            <w:hideMark/>
          </w:tcPr>
          <w:p w14:paraId="7CD46C4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19</w:t>
            </w:r>
          </w:p>
        </w:tc>
      </w:tr>
      <w:tr w:rsidR="006B75B2" w:rsidRPr="006B75B2" w14:paraId="156B1084" w14:textId="77777777" w:rsidTr="006B75B2">
        <w:trPr>
          <w:trHeight w:val="345"/>
        </w:trPr>
        <w:tc>
          <w:tcPr>
            <w:tcW w:w="4360" w:type="dxa"/>
            <w:hideMark/>
          </w:tcPr>
          <w:p w14:paraId="65E0C1E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Other</w:t>
            </w:r>
          </w:p>
        </w:tc>
        <w:tc>
          <w:tcPr>
            <w:tcW w:w="2880" w:type="dxa"/>
            <w:noWrap/>
            <w:hideMark/>
          </w:tcPr>
          <w:p w14:paraId="7A7C80E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0</w:t>
            </w:r>
          </w:p>
        </w:tc>
      </w:tr>
    </w:tbl>
    <w:p w14:paraId="3132BFF7" w14:textId="24232DEB" w:rsidR="006B75B2" w:rsidRDefault="006B75B2"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07CB877D" w14:textId="77777777" w:rsidTr="006B75B2">
        <w:trPr>
          <w:trHeight w:val="345"/>
        </w:trPr>
        <w:tc>
          <w:tcPr>
            <w:tcW w:w="7240" w:type="dxa"/>
            <w:gridSpan w:val="2"/>
            <w:hideMark/>
          </w:tcPr>
          <w:p w14:paraId="307807AF" w14:textId="7777777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Other Programs Services</w:t>
            </w:r>
          </w:p>
        </w:tc>
      </w:tr>
      <w:tr w:rsidR="006B75B2" w:rsidRPr="006B75B2" w14:paraId="291045A0" w14:textId="77777777" w:rsidTr="006B75B2">
        <w:trPr>
          <w:trHeight w:val="345"/>
        </w:trPr>
        <w:tc>
          <w:tcPr>
            <w:tcW w:w="4360" w:type="dxa"/>
            <w:hideMark/>
          </w:tcPr>
          <w:p w14:paraId="261981C1"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Daily Nurseries</w:t>
            </w:r>
          </w:p>
        </w:tc>
        <w:tc>
          <w:tcPr>
            <w:tcW w:w="2880" w:type="dxa"/>
            <w:noWrap/>
            <w:hideMark/>
          </w:tcPr>
          <w:p w14:paraId="3B939D8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05AFF156" w14:textId="77777777" w:rsidTr="006B75B2">
        <w:trPr>
          <w:trHeight w:val="345"/>
        </w:trPr>
        <w:tc>
          <w:tcPr>
            <w:tcW w:w="4360" w:type="dxa"/>
            <w:hideMark/>
          </w:tcPr>
          <w:p w14:paraId="704BDA5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Day Care Kindergarten</w:t>
            </w:r>
          </w:p>
        </w:tc>
        <w:tc>
          <w:tcPr>
            <w:tcW w:w="2880" w:type="dxa"/>
            <w:noWrap/>
            <w:hideMark/>
          </w:tcPr>
          <w:p w14:paraId="29037BC5"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3</w:t>
            </w:r>
          </w:p>
        </w:tc>
      </w:tr>
      <w:tr w:rsidR="006B75B2" w:rsidRPr="006B75B2" w14:paraId="3DED34F5" w14:textId="77777777" w:rsidTr="006B75B2">
        <w:trPr>
          <w:trHeight w:val="345"/>
        </w:trPr>
        <w:tc>
          <w:tcPr>
            <w:tcW w:w="4360" w:type="dxa"/>
            <w:hideMark/>
          </w:tcPr>
          <w:p w14:paraId="49CA2FA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Day Care School Age</w:t>
            </w:r>
          </w:p>
        </w:tc>
        <w:tc>
          <w:tcPr>
            <w:tcW w:w="2880" w:type="dxa"/>
            <w:noWrap/>
            <w:hideMark/>
          </w:tcPr>
          <w:p w14:paraId="6C9226F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2</w:t>
            </w:r>
          </w:p>
        </w:tc>
      </w:tr>
      <w:tr w:rsidR="006B75B2" w:rsidRPr="006B75B2" w14:paraId="164DB47A" w14:textId="77777777" w:rsidTr="006B75B2">
        <w:trPr>
          <w:trHeight w:val="345"/>
        </w:trPr>
        <w:tc>
          <w:tcPr>
            <w:tcW w:w="4360" w:type="dxa"/>
            <w:hideMark/>
          </w:tcPr>
          <w:p w14:paraId="50157E6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Parenting Assistance</w:t>
            </w:r>
          </w:p>
        </w:tc>
        <w:tc>
          <w:tcPr>
            <w:tcW w:w="2880" w:type="dxa"/>
            <w:noWrap/>
            <w:hideMark/>
          </w:tcPr>
          <w:p w14:paraId="63A0439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4</w:t>
            </w:r>
          </w:p>
        </w:tc>
      </w:tr>
      <w:tr w:rsidR="006B75B2" w:rsidRPr="006B75B2" w14:paraId="38F93500" w14:textId="77777777" w:rsidTr="006B75B2">
        <w:trPr>
          <w:trHeight w:val="287"/>
        </w:trPr>
        <w:tc>
          <w:tcPr>
            <w:tcW w:w="4360" w:type="dxa"/>
            <w:hideMark/>
          </w:tcPr>
          <w:p w14:paraId="3E115DC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Sponsor Special Events/Activities</w:t>
            </w:r>
          </w:p>
        </w:tc>
        <w:tc>
          <w:tcPr>
            <w:tcW w:w="2880" w:type="dxa"/>
            <w:noWrap/>
            <w:hideMark/>
          </w:tcPr>
          <w:p w14:paraId="3B474A4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5</w:t>
            </w:r>
          </w:p>
        </w:tc>
      </w:tr>
      <w:tr w:rsidR="006B75B2" w:rsidRPr="006B75B2" w14:paraId="5BAA6664" w14:textId="77777777" w:rsidTr="006B75B2">
        <w:trPr>
          <w:trHeight w:val="345"/>
        </w:trPr>
        <w:tc>
          <w:tcPr>
            <w:tcW w:w="4360" w:type="dxa"/>
            <w:hideMark/>
          </w:tcPr>
          <w:p w14:paraId="4B73051C"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lastRenderedPageBreak/>
              <w:t xml:space="preserve"> Event Organizing</w:t>
            </w:r>
          </w:p>
        </w:tc>
        <w:tc>
          <w:tcPr>
            <w:tcW w:w="2880" w:type="dxa"/>
            <w:noWrap/>
            <w:hideMark/>
          </w:tcPr>
          <w:p w14:paraId="1697E14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16</w:t>
            </w:r>
          </w:p>
        </w:tc>
      </w:tr>
      <w:tr w:rsidR="006B75B2" w:rsidRPr="006B75B2" w14:paraId="0FEBE72F" w14:textId="77777777" w:rsidTr="006B75B2">
        <w:trPr>
          <w:trHeight w:val="345"/>
        </w:trPr>
        <w:tc>
          <w:tcPr>
            <w:tcW w:w="4360" w:type="dxa"/>
            <w:hideMark/>
          </w:tcPr>
          <w:p w14:paraId="3326DF00"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Other</w:t>
            </w:r>
          </w:p>
        </w:tc>
        <w:tc>
          <w:tcPr>
            <w:tcW w:w="2880" w:type="dxa"/>
            <w:noWrap/>
            <w:hideMark/>
          </w:tcPr>
          <w:p w14:paraId="7545C03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2</w:t>
            </w:r>
          </w:p>
        </w:tc>
      </w:tr>
      <w:tr w:rsidR="006B75B2" w:rsidRPr="006B75B2" w14:paraId="4496BC45" w14:textId="77777777" w:rsidTr="006B75B2">
        <w:trPr>
          <w:trHeight w:val="345"/>
        </w:trPr>
        <w:tc>
          <w:tcPr>
            <w:tcW w:w="4360" w:type="dxa"/>
            <w:vMerge w:val="restart"/>
            <w:hideMark/>
          </w:tcPr>
          <w:p w14:paraId="6810AA7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 xml:space="preserve"> Specify</w:t>
            </w:r>
          </w:p>
        </w:tc>
        <w:tc>
          <w:tcPr>
            <w:tcW w:w="2880" w:type="dxa"/>
            <w:hideMark/>
          </w:tcPr>
          <w:p w14:paraId="6267D657" w14:textId="2F575E6B" w:rsidR="006B75B2" w:rsidRPr="006B75B2" w:rsidRDefault="006B75B2" w:rsidP="006B75B2">
            <w:pPr>
              <w:jc w:val="both"/>
              <w:rPr>
                <w:rFonts w:ascii="Gill Sans MT" w:hAnsi="Gill Sans MT"/>
                <w:sz w:val="18"/>
                <w:szCs w:val="18"/>
              </w:rPr>
            </w:pPr>
            <w:r>
              <w:rPr>
                <w:rFonts w:ascii="Gill Sans MT" w:hAnsi="Gill Sans MT"/>
                <w:sz w:val="18"/>
                <w:szCs w:val="18"/>
              </w:rPr>
              <w:t>Workshops to raise awareness about health issues</w:t>
            </w:r>
          </w:p>
        </w:tc>
      </w:tr>
      <w:tr w:rsidR="006B75B2" w:rsidRPr="006B75B2" w14:paraId="60ED9B6A" w14:textId="77777777" w:rsidTr="006B75B2">
        <w:trPr>
          <w:trHeight w:val="345"/>
        </w:trPr>
        <w:tc>
          <w:tcPr>
            <w:tcW w:w="4360" w:type="dxa"/>
            <w:vMerge/>
            <w:hideMark/>
          </w:tcPr>
          <w:p w14:paraId="65C175C9" w14:textId="77777777" w:rsidR="006B75B2" w:rsidRPr="006B75B2" w:rsidRDefault="006B75B2" w:rsidP="006B75B2">
            <w:pPr>
              <w:jc w:val="both"/>
              <w:rPr>
                <w:rFonts w:ascii="Gill Sans MT" w:hAnsi="Gill Sans MT"/>
                <w:b/>
                <w:bCs/>
                <w:sz w:val="18"/>
                <w:szCs w:val="18"/>
              </w:rPr>
            </w:pPr>
          </w:p>
        </w:tc>
        <w:tc>
          <w:tcPr>
            <w:tcW w:w="2880" w:type="dxa"/>
            <w:noWrap/>
            <w:hideMark/>
          </w:tcPr>
          <w:p w14:paraId="49D08E3D" w14:textId="0FC0CA48" w:rsidR="006B75B2" w:rsidRPr="006B75B2" w:rsidRDefault="006B75B2" w:rsidP="006B75B2">
            <w:pPr>
              <w:jc w:val="both"/>
              <w:rPr>
                <w:rFonts w:ascii="Gill Sans MT" w:hAnsi="Gill Sans MT"/>
                <w:sz w:val="18"/>
                <w:szCs w:val="18"/>
                <w:rtl/>
              </w:rPr>
            </w:pPr>
            <w:r>
              <w:rPr>
                <w:rFonts w:ascii="Gill Sans MT" w:hAnsi="Gill Sans MT"/>
                <w:sz w:val="18"/>
                <w:szCs w:val="18"/>
              </w:rPr>
              <w:t>Education</w:t>
            </w:r>
          </w:p>
        </w:tc>
      </w:tr>
    </w:tbl>
    <w:p w14:paraId="19C31E6D" w14:textId="70DE9CB7" w:rsidR="007753E0" w:rsidRDefault="007753E0"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60"/>
        <w:gridCol w:w="2880"/>
      </w:tblGrid>
      <w:tr w:rsidR="006B75B2" w:rsidRPr="006B75B2" w14:paraId="4E293018" w14:textId="77777777" w:rsidTr="006B75B2">
        <w:trPr>
          <w:trHeight w:val="345"/>
        </w:trPr>
        <w:tc>
          <w:tcPr>
            <w:tcW w:w="7240" w:type="dxa"/>
            <w:gridSpan w:val="2"/>
            <w:hideMark/>
          </w:tcPr>
          <w:p w14:paraId="5EA3D4D7" w14:textId="382B6CD4" w:rsidR="006B75B2" w:rsidRPr="006B75B2" w:rsidRDefault="007753E0" w:rsidP="007753E0">
            <w:pPr>
              <w:jc w:val="both"/>
              <w:rPr>
                <w:rFonts w:ascii="Gill Sans MT" w:hAnsi="Gill Sans MT"/>
                <w:b/>
                <w:bCs/>
                <w:sz w:val="18"/>
                <w:szCs w:val="18"/>
              </w:rPr>
            </w:pPr>
            <w:r>
              <w:rPr>
                <w:rFonts w:ascii="Gill Sans MT" w:hAnsi="Gill Sans MT"/>
                <w:b/>
                <w:bCs/>
                <w:sz w:val="18"/>
                <w:szCs w:val="18"/>
              </w:rPr>
              <w:t>What are the services that your institution supplies for e</w:t>
            </w:r>
            <w:r w:rsidR="006B75B2" w:rsidRPr="006B75B2">
              <w:rPr>
                <w:rFonts w:ascii="Gill Sans MT" w:hAnsi="Gill Sans MT"/>
                <w:b/>
                <w:bCs/>
                <w:sz w:val="18"/>
                <w:szCs w:val="18"/>
              </w:rPr>
              <w:t xml:space="preserve">ducation </w:t>
            </w:r>
            <w:r>
              <w:rPr>
                <w:rFonts w:ascii="Gill Sans MT" w:hAnsi="Gill Sans MT"/>
                <w:b/>
                <w:bCs/>
                <w:sz w:val="18"/>
                <w:szCs w:val="18"/>
              </w:rPr>
              <w:t>i</w:t>
            </w:r>
            <w:r w:rsidR="006B75B2" w:rsidRPr="006B75B2">
              <w:rPr>
                <w:rFonts w:ascii="Gill Sans MT" w:hAnsi="Gill Sans MT"/>
                <w:b/>
                <w:bCs/>
                <w:sz w:val="18"/>
                <w:szCs w:val="18"/>
              </w:rPr>
              <w:t>ncompletes</w:t>
            </w:r>
            <w:r>
              <w:rPr>
                <w:rFonts w:ascii="Gill Sans MT" w:hAnsi="Gill Sans MT"/>
                <w:b/>
                <w:bCs/>
                <w:sz w:val="18"/>
                <w:szCs w:val="18"/>
              </w:rPr>
              <w:t>?</w:t>
            </w:r>
          </w:p>
        </w:tc>
      </w:tr>
      <w:tr w:rsidR="006B75B2" w:rsidRPr="006B75B2" w14:paraId="639F1017" w14:textId="77777777" w:rsidTr="006B75B2">
        <w:trPr>
          <w:trHeight w:val="345"/>
        </w:trPr>
        <w:tc>
          <w:tcPr>
            <w:tcW w:w="4360" w:type="dxa"/>
            <w:hideMark/>
          </w:tcPr>
          <w:p w14:paraId="1D26E97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Reading, writing and math skills</w:t>
            </w:r>
          </w:p>
        </w:tc>
        <w:tc>
          <w:tcPr>
            <w:tcW w:w="2880" w:type="dxa"/>
            <w:noWrap/>
            <w:hideMark/>
          </w:tcPr>
          <w:p w14:paraId="78D6CDB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r w:rsidR="006B75B2" w:rsidRPr="006B75B2" w14:paraId="27F52CAD" w14:textId="77777777" w:rsidTr="007753E0">
        <w:trPr>
          <w:trHeight w:val="350"/>
        </w:trPr>
        <w:tc>
          <w:tcPr>
            <w:tcW w:w="4360" w:type="dxa"/>
            <w:hideMark/>
          </w:tcPr>
          <w:p w14:paraId="6839331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Developing practical and vocational skills</w:t>
            </w:r>
          </w:p>
        </w:tc>
        <w:tc>
          <w:tcPr>
            <w:tcW w:w="2880" w:type="dxa"/>
            <w:noWrap/>
            <w:hideMark/>
          </w:tcPr>
          <w:p w14:paraId="756B144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14</w:t>
            </w:r>
          </w:p>
        </w:tc>
      </w:tr>
      <w:tr w:rsidR="006B75B2" w:rsidRPr="006B75B2" w14:paraId="1F6E2A8F" w14:textId="77777777" w:rsidTr="006B75B2">
        <w:trPr>
          <w:trHeight w:val="345"/>
        </w:trPr>
        <w:tc>
          <w:tcPr>
            <w:tcW w:w="4360" w:type="dxa"/>
            <w:hideMark/>
          </w:tcPr>
          <w:p w14:paraId="03BFB6B4"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Providing job opportunities</w:t>
            </w:r>
          </w:p>
        </w:tc>
        <w:tc>
          <w:tcPr>
            <w:tcW w:w="2880" w:type="dxa"/>
            <w:noWrap/>
            <w:hideMark/>
          </w:tcPr>
          <w:p w14:paraId="6CD0C04D"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9</w:t>
            </w:r>
          </w:p>
        </w:tc>
      </w:tr>
      <w:tr w:rsidR="006B75B2" w:rsidRPr="006B75B2" w14:paraId="5AD90ACD" w14:textId="77777777" w:rsidTr="006B75B2">
        <w:trPr>
          <w:trHeight w:val="345"/>
        </w:trPr>
        <w:tc>
          <w:tcPr>
            <w:tcW w:w="4360" w:type="dxa"/>
            <w:hideMark/>
          </w:tcPr>
          <w:p w14:paraId="606368AB"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Youth Counseling</w:t>
            </w:r>
          </w:p>
        </w:tc>
        <w:tc>
          <w:tcPr>
            <w:tcW w:w="2880" w:type="dxa"/>
            <w:noWrap/>
            <w:hideMark/>
          </w:tcPr>
          <w:p w14:paraId="60B3553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18</w:t>
            </w:r>
          </w:p>
        </w:tc>
      </w:tr>
      <w:tr w:rsidR="006B75B2" w:rsidRPr="006B75B2" w14:paraId="236F585E" w14:textId="77777777" w:rsidTr="006B75B2">
        <w:trPr>
          <w:trHeight w:val="345"/>
        </w:trPr>
        <w:tc>
          <w:tcPr>
            <w:tcW w:w="4360" w:type="dxa"/>
            <w:hideMark/>
          </w:tcPr>
          <w:p w14:paraId="538042EC"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Life Skills</w:t>
            </w:r>
          </w:p>
        </w:tc>
        <w:tc>
          <w:tcPr>
            <w:tcW w:w="2880" w:type="dxa"/>
            <w:noWrap/>
            <w:hideMark/>
          </w:tcPr>
          <w:p w14:paraId="7A943983"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14</w:t>
            </w:r>
          </w:p>
        </w:tc>
      </w:tr>
      <w:tr w:rsidR="006B75B2" w:rsidRPr="006B75B2" w14:paraId="55BC19D3" w14:textId="77777777" w:rsidTr="006B75B2">
        <w:trPr>
          <w:trHeight w:val="690"/>
        </w:trPr>
        <w:tc>
          <w:tcPr>
            <w:tcW w:w="4360" w:type="dxa"/>
            <w:hideMark/>
          </w:tcPr>
          <w:p w14:paraId="019DD8B5"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We don't offer any services for youths who didn't complete their education</w:t>
            </w:r>
          </w:p>
        </w:tc>
        <w:tc>
          <w:tcPr>
            <w:tcW w:w="2880" w:type="dxa"/>
            <w:noWrap/>
            <w:hideMark/>
          </w:tcPr>
          <w:p w14:paraId="1F8F40F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8</w:t>
            </w:r>
          </w:p>
        </w:tc>
      </w:tr>
    </w:tbl>
    <w:p w14:paraId="622C44B2" w14:textId="35C75789" w:rsidR="00626703" w:rsidRDefault="00626703"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2875"/>
        <w:gridCol w:w="2970"/>
        <w:gridCol w:w="3505"/>
      </w:tblGrid>
      <w:tr w:rsidR="00A011A1" w:rsidRPr="00A011A1" w14:paraId="5E76A957" w14:textId="77777777" w:rsidTr="00A011A1">
        <w:trPr>
          <w:trHeight w:val="548"/>
        </w:trPr>
        <w:tc>
          <w:tcPr>
            <w:tcW w:w="9350" w:type="dxa"/>
            <w:gridSpan w:val="3"/>
            <w:hideMark/>
          </w:tcPr>
          <w:p w14:paraId="46BD125F" w14:textId="77777777" w:rsidR="00A011A1" w:rsidRPr="00A011A1" w:rsidRDefault="00A011A1" w:rsidP="00A011A1">
            <w:pPr>
              <w:jc w:val="both"/>
              <w:rPr>
                <w:rFonts w:ascii="Gill Sans MT" w:hAnsi="Gill Sans MT"/>
                <w:b/>
                <w:bCs/>
                <w:sz w:val="18"/>
                <w:szCs w:val="18"/>
              </w:rPr>
            </w:pPr>
            <w:r w:rsidRPr="00A011A1">
              <w:rPr>
                <w:rFonts w:ascii="Gill Sans MT" w:hAnsi="Gill Sans MT"/>
                <w:b/>
                <w:bCs/>
                <w:sz w:val="18"/>
                <w:szCs w:val="18"/>
              </w:rPr>
              <w:t>If you provide services to young people who have not been able to complete their education, what do you think are the three most important things these young people need?</w:t>
            </w:r>
          </w:p>
        </w:tc>
      </w:tr>
      <w:tr w:rsidR="00A011A1" w:rsidRPr="00A011A1" w14:paraId="3D566274" w14:textId="77777777" w:rsidTr="00A011A1">
        <w:trPr>
          <w:trHeight w:val="345"/>
        </w:trPr>
        <w:tc>
          <w:tcPr>
            <w:tcW w:w="2875" w:type="dxa"/>
          </w:tcPr>
          <w:p w14:paraId="094B5EDA" w14:textId="5467818E" w:rsidR="00A011A1" w:rsidRPr="00A011A1" w:rsidRDefault="00A011A1" w:rsidP="00A011A1">
            <w:pPr>
              <w:jc w:val="both"/>
              <w:rPr>
                <w:rFonts w:ascii="Gill Sans MT" w:hAnsi="Gill Sans MT"/>
                <w:b/>
                <w:bCs/>
                <w:sz w:val="18"/>
                <w:szCs w:val="18"/>
              </w:rPr>
            </w:pPr>
            <w:r w:rsidRPr="00A011A1">
              <w:rPr>
                <w:rFonts w:ascii="Gill Sans MT" w:hAnsi="Gill Sans MT"/>
                <w:b/>
                <w:bCs/>
                <w:sz w:val="18"/>
                <w:szCs w:val="18"/>
              </w:rPr>
              <w:t xml:space="preserve">First need mentioned by Institution </w:t>
            </w:r>
          </w:p>
        </w:tc>
        <w:tc>
          <w:tcPr>
            <w:tcW w:w="2970" w:type="dxa"/>
          </w:tcPr>
          <w:p w14:paraId="2B82886B" w14:textId="3EB9A143" w:rsidR="00A011A1" w:rsidRPr="00A011A1" w:rsidRDefault="00A011A1" w:rsidP="00A011A1">
            <w:pPr>
              <w:jc w:val="both"/>
              <w:rPr>
                <w:rFonts w:ascii="Gill Sans MT" w:hAnsi="Gill Sans MT"/>
                <w:b/>
                <w:bCs/>
                <w:sz w:val="18"/>
                <w:szCs w:val="18"/>
              </w:rPr>
            </w:pPr>
            <w:r w:rsidRPr="00A011A1">
              <w:rPr>
                <w:rFonts w:ascii="Gill Sans MT" w:hAnsi="Gill Sans MT"/>
                <w:b/>
                <w:bCs/>
                <w:sz w:val="18"/>
                <w:szCs w:val="18"/>
              </w:rPr>
              <w:t xml:space="preserve">Second need mentioned by Institution </w:t>
            </w:r>
          </w:p>
        </w:tc>
        <w:tc>
          <w:tcPr>
            <w:tcW w:w="3505" w:type="dxa"/>
          </w:tcPr>
          <w:p w14:paraId="49B845B1" w14:textId="4063DD41" w:rsidR="00A011A1" w:rsidRPr="00A011A1" w:rsidRDefault="00A011A1" w:rsidP="00A011A1">
            <w:pPr>
              <w:jc w:val="both"/>
              <w:rPr>
                <w:rFonts w:ascii="Gill Sans MT" w:hAnsi="Gill Sans MT"/>
                <w:b/>
                <w:bCs/>
                <w:sz w:val="18"/>
                <w:szCs w:val="18"/>
              </w:rPr>
            </w:pPr>
            <w:r w:rsidRPr="00A011A1">
              <w:rPr>
                <w:rFonts w:ascii="Gill Sans MT" w:hAnsi="Gill Sans MT"/>
                <w:b/>
                <w:bCs/>
                <w:sz w:val="18"/>
                <w:szCs w:val="18"/>
              </w:rPr>
              <w:t xml:space="preserve">Third need mentioned by Institution </w:t>
            </w:r>
          </w:p>
        </w:tc>
      </w:tr>
      <w:tr w:rsidR="00A011A1" w:rsidRPr="00A011A1" w14:paraId="5F30E35F" w14:textId="77777777" w:rsidTr="00A011A1">
        <w:trPr>
          <w:trHeight w:val="345"/>
        </w:trPr>
        <w:tc>
          <w:tcPr>
            <w:tcW w:w="2875" w:type="dxa"/>
          </w:tcPr>
          <w:p w14:paraId="3AF98CCF" w14:textId="7BC349C6" w:rsidR="00A011A1" w:rsidRPr="00A011A1" w:rsidRDefault="00A011A1" w:rsidP="00A011A1">
            <w:pPr>
              <w:jc w:val="both"/>
              <w:rPr>
                <w:rFonts w:ascii="Gill Sans MT" w:hAnsi="Gill Sans MT"/>
                <w:sz w:val="18"/>
                <w:szCs w:val="18"/>
              </w:rPr>
            </w:pPr>
            <w:r w:rsidRPr="00A011A1">
              <w:rPr>
                <w:rFonts w:ascii="Gill Sans MT" w:hAnsi="Gill Sans MT"/>
                <w:sz w:val="18"/>
                <w:szCs w:val="18"/>
              </w:rPr>
              <w:t>Guidance</w:t>
            </w:r>
          </w:p>
        </w:tc>
        <w:tc>
          <w:tcPr>
            <w:tcW w:w="2970" w:type="dxa"/>
          </w:tcPr>
          <w:p w14:paraId="129BAC35" w14:textId="0DF23542" w:rsidR="00A011A1" w:rsidRPr="00A011A1" w:rsidRDefault="00A011A1" w:rsidP="00A011A1">
            <w:pPr>
              <w:jc w:val="both"/>
              <w:rPr>
                <w:rFonts w:ascii="Gill Sans MT" w:hAnsi="Gill Sans MT"/>
                <w:sz w:val="18"/>
                <w:szCs w:val="18"/>
              </w:rPr>
            </w:pPr>
            <w:r w:rsidRPr="00A011A1">
              <w:rPr>
                <w:rFonts w:ascii="Gill Sans MT" w:hAnsi="Gill Sans MT"/>
                <w:sz w:val="18"/>
                <w:szCs w:val="18"/>
              </w:rPr>
              <w:t>Motivation</w:t>
            </w:r>
          </w:p>
        </w:tc>
        <w:tc>
          <w:tcPr>
            <w:tcW w:w="3505" w:type="dxa"/>
          </w:tcPr>
          <w:p w14:paraId="792A19E8" w14:textId="1FF1D010" w:rsidR="00A011A1" w:rsidRPr="00A011A1" w:rsidRDefault="00A011A1" w:rsidP="00A011A1">
            <w:pPr>
              <w:jc w:val="both"/>
              <w:rPr>
                <w:rFonts w:ascii="Gill Sans MT" w:hAnsi="Gill Sans MT"/>
                <w:sz w:val="18"/>
                <w:szCs w:val="18"/>
              </w:rPr>
            </w:pPr>
            <w:r w:rsidRPr="00A011A1">
              <w:rPr>
                <w:rFonts w:ascii="Gill Sans MT" w:hAnsi="Gill Sans MT"/>
                <w:sz w:val="18"/>
                <w:szCs w:val="18"/>
              </w:rPr>
              <w:t>Support</w:t>
            </w:r>
          </w:p>
        </w:tc>
      </w:tr>
      <w:tr w:rsidR="00A011A1" w:rsidRPr="00A011A1" w14:paraId="7EC744C3" w14:textId="77777777" w:rsidTr="00A011A1">
        <w:trPr>
          <w:trHeight w:val="345"/>
        </w:trPr>
        <w:tc>
          <w:tcPr>
            <w:tcW w:w="2875" w:type="dxa"/>
            <w:hideMark/>
          </w:tcPr>
          <w:p w14:paraId="360BDD19"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Developing thinking skills</w:t>
            </w:r>
          </w:p>
        </w:tc>
        <w:tc>
          <w:tcPr>
            <w:tcW w:w="2970" w:type="dxa"/>
            <w:hideMark/>
          </w:tcPr>
          <w:p w14:paraId="002DE393"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Vocational training </w:t>
            </w:r>
          </w:p>
        </w:tc>
        <w:tc>
          <w:tcPr>
            <w:tcW w:w="3505" w:type="dxa"/>
            <w:hideMark/>
          </w:tcPr>
          <w:p w14:paraId="7B80298F"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Career guidance &amp; general guidance </w:t>
            </w:r>
          </w:p>
        </w:tc>
      </w:tr>
      <w:tr w:rsidR="00A011A1" w:rsidRPr="00A011A1" w14:paraId="66113CB7" w14:textId="77777777" w:rsidTr="00A011A1">
        <w:trPr>
          <w:trHeight w:val="690"/>
        </w:trPr>
        <w:tc>
          <w:tcPr>
            <w:tcW w:w="2875" w:type="dxa"/>
            <w:hideMark/>
          </w:tcPr>
          <w:p w14:paraId="3DA5F822"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Life skill training</w:t>
            </w:r>
          </w:p>
        </w:tc>
        <w:tc>
          <w:tcPr>
            <w:tcW w:w="2970" w:type="dxa"/>
            <w:hideMark/>
          </w:tcPr>
          <w:p w14:paraId="232CFD9B"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Self-development &amp; entrepreneurial programs</w:t>
            </w:r>
          </w:p>
        </w:tc>
        <w:tc>
          <w:tcPr>
            <w:tcW w:w="3505" w:type="dxa"/>
            <w:hideMark/>
          </w:tcPr>
          <w:p w14:paraId="1009E134"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Programs that start conversations, raise awareness and training youth</w:t>
            </w:r>
          </w:p>
        </w:tc>
      </w:tr>
      <w:tr w:rsidR="00A011A1" w:rsidRPr="00A011A1" w14:paraId="4557BD15" w14:textId="77777777" w:rsidTr="00A011A1">
        <w:trPr>
          <w:trHeight w:val="345"/>
        </w:trPr>
        <w:tc>
          <w:tcPr>
            <w:tcW w:w="2875" w:type="dxa"/>
            <w:hideMark/>
          </w:tcPr>
          <w:p w14:paraId="3E53147E"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Training </w:t>
            </w:r>
          </w:p>
        </w:tc>
        <w:tc>
          <w:tcPr>
            <w:tcW w:w="2970" w:type="dxa"/>
            <w:hideMark/>
          </w:tcPr>
          <w:p w14:paraId="144601B7"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Guidance</w:t>
            </w:r>
          </w:p>
        </w:tc>
        <w:tc>
          <w:tcPr>
            <w:tcW w:w="3505" w:type="dxa"/>
            <w:hideMark/>
          </w:tcPr>
          <w:p w14:paraId="5CBC7816"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Motivate </w:t>
            </w:r>
          </w:p>
        </w:tc>
      </w:tr>
      <w:tr w:rsidR="00A011A1" w:rsidRPr="00A011A1" w14:paraId="652E92E7" w14:textId="77777777" w:rsidTr="00A011A1">
        <w:trPr>
          <w:trHeight w:val="345"/>
        </w:trPr>
        <w:tc>
          <w:tcPr>
            <w:tcW w:w="2875" w:type="dxa"/>
            <w:hideMark/>
          </w:tcPr>
          <w:p w14:paraId="51FDA758"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Motivation</w:t>
            </w:r>
          </w:p>
        </w:tc>
        <w:tc>
          <w:tcPr>
            <w:tcW w:w="2970" w:type="dxa"/>
            <w:hideMark/>
          </w:tcPr>
          <w:p w14:paraId="0B09B736"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Guidance</w:t>
            </w:r>
          </w:p>
        </w:tc>
        <w:tc>
          <w:tcPr>
            <w:tcW w:w="3505" w:type="dxa"/>
            <w:hideMark/>
          </w:tcPr>
          <w:p w14:paraId="0EC636BC"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Support</w:t>
            </w:r>
          </w:p>
        </w:tc>
      </w:tr>
      <w:tr w:rsidR="00A011A1" w:rsidRPr="00A011A1" w14:paraId="68D0E567" w14:textId="77777777" w:rsidTr="00A011A1">
        <w:trPr>
          <w:trHeight w:val="345"/>
        </w:trPr>
        <w:tc>
          <w:tcPr>
            <w:tcW w:w="2875" w:type="dxa"/>
            <w:hideMark/>
          </w:tcPr>
          <w:p w14:paraId="46C68222"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Technical &amp; vocational training</w:t>
            </w:r>
          </w:p>
        </w:tc>
        <w:tc>
          <w:tcPr>
            <w:tcW w:w="2970" w:type="dxa"/>
            <w:hideMark/>
          </w:tcPr>
          <w:p w14:paraId="487B2080"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Guidance</w:t>
            </w:r>
          </w:p>
        </w:tc>
        <w:tc>
          <w:tcPr>
            <w:tcW w:w="3505" w:type="dxa"/>
            <w:hideMark/>
          </w:tcPr>
          <w:p w14:paraId="369AB9A6"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Supporting youth financially and emotionally</w:t>
            </w:r>
          </w:p>
        </w:tc>
      </w:tr>
      <w:tr w:rsidR="00A011A1" w:rsidRPr="00A011A1" w14:paraId="549210EF" w14:textId="77777777" w:rsidTr="00A011A1">
        <w:trPr>
          <w:trHeight w:val="345"/>
        </w:trPr>
        <w:tc>
          <w:tcPr>
            <w:tcW w:w="2875" w:type="dxa"/>
            <w:hideMark/>
          </w:tcPr>
          <w:p w14:paraId="30FD80ED"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Education</w:t>
            </w:r>
          </w:p>
        </w:tc>
        <w:tc>
          <w:tcPr>
            <w:tcW w:w="2970" w:type="dxa"/>
            <w:hideMark/>
          </w:tcPr>
          <w:p w14:paraId="0847DC24"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Vocational training </w:t>
            </w:r>
          </w:p>
        </w:tc>
        <w:tc>
          <w:tcPr>
            <w:tcW w:w="3505" w:type="dxa"/>
            <w:hideMark/>
          </w:tcPr>
          <w:p w14:paraId="47D514F7"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Guidance</w:t>
            </w:r>
          </w:p>
        </w:tc>
      </w:tr>
      <w:tr w:rsidR="00A011A1" w:rsidRPr="00A011A1" w14:paraId="62E8C7FA" w14:textId="77777777" w:rsidTr="00A011A1">
        <w:trPr>
          <w:trHeight w:val="467"/>
        </w:trPr>
        <w:tc>
          <w:tcPr>
            <w:tcW w:w="2875" w:type="dxa"/>
            <w:hideMark/>
          </w:tcPr>
          <w:p w14:paraId="02A08C6D"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Guidance &amp; raising awareness</w:t>
            </w:r>
          </w:p>
        </w:tc>
        <w:tc>
          <w:tcPr>
            <w:tcW w:w="2970" w:type="dxa"/>
            <w:hideMark/>
          </w:tcPr>
          <w:p w14:paraId="6437DEC7"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Better environment for those who work in crafts</w:t>
            </w:r>
          </w:p>
        </w:tc>
        <w:tc>
          <w:tcPr>
            <w:tcW w:w="3505" w:type="dxa"/>
            <w:hideMark/>
          </w:tcPr>
          <w:p w14:paraId="4E6A6670"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Marketing craft products through exhibitions</w:t>
            </w:r>
          </w:p>
        </w:tc>
      </w:tr>
      <w:tr w:rsidR="00A011A1" w:rsidRPr="00A011A1" w14:paraId="165A107C" w14:textId="77777777" w:rsidTr="00A011A1">
        <w:trPr>
          <w:trHeight w:val="530"/>
        </w:trPr>
        <w:tc>
          <w:tcPr>
            <w:tcW w:w="2875" w:type="dxa"/>
            <w:hideMark/>
          </w:tcPr>
          <w:p w14:paraId="174CB43D"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Volunteering</w:t>
            </w:r>
          </w:p>
        </w:tc>
        <w:tc>
          <w:tcPr>
            <w:tcW w:w="2970" w:type="dxa"/>
            <w:hideMark/>
          </w:tcPr>
          <w:p w14:paraId="74AB49A5"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Reading and memorization of the Quran training</w:t>
            </w:r>
          </w:p>
        </w:tc>
        <w:tc>
          <w:tcPr>
            <w:tcW w:w="3505" w:type="dxa"/>
            <w:hideMark/>
          </w:tcPr>
          <w:p w14:paraId="6A3535B3"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Awareness workshops to combat the culture of shame</w:t>
            </w:r>
          </w:p>
        </w:tc>
      </w:tr>
      <w:tr w:rsidR="00A011A1" w:rsidRPr="00A011A1" w14:paraId="7F787F6A" w14:textId="77777777" w:rsidTr="00A011A1">
        <w:trPr>
          <w:trHeight w:val="350"/>
        </w:trPr>
        <w:tc>
          <w:tcPr>
            <w:tcW w:w="2875" w:type="dxa"/>
            <w:hideMark/>
          </w:tcPr>
          <w:p w14:paraId="18373393"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Services in Vocational Training</w:t>
            </w:r>
          </w:p>
        </w:tc>
        <w:tc>
          <w:tcPr>
            <w:tcW w:w="2970" w:type="dxa"/>
            <w:hideMark/>
          </w:tcPr>
          <w:p w14:paraId="18C24FAB"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Psychological rehabilitation services</w:t>
            </w:r>
          </w:p>
        </w:tc>
        <w:tc>
          <w:tcPr>
            <w:tcW w:w="3505" w:type="dxa"/>
            <w:hideMark/>
          </w:tcPr>
          <w:p w14:paraId="71770E9D"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Entrepreneurial  services</w:t>
            </w:r>
          </w:p>
        </w:tc>
      </w:tr>
      <w:tr w:rsidR="00A011A1" w:rsidRPr="00A011A1" w14:paraId="5AB41DBB" w14:textId="77777777" w:rsidTr="00A011A1">
        <w:trPr>
          <w:trHeight w:val="539"/>
        </w:trPr>
        <w:tc>
          <w:tcPr>
            <w:tcW w:w="2875" w:type="dxa"/>
            <w:hideMark/>
          </w:tcPr>
          <w:p w14:paraId="4CBCF261"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Teaching the Quran, writing, and mathematics</w:t>
            </w:r>
          </w:p>
        </w:tc>
        <w:tc>
          <w:tcPr>
            <w:tcW w:w="2970" w:type="dxa"/>
            <w:hideMark/>
          </w:tcPr>
          <w:p w14:paraId="07AB4A3C"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Developing linguistic skills</w:t>
            </w:r>
          </w:p>
        </w:tc>
        <w:tc>
          <w:tcPr>
            <w:tcW w:w="3505" w:type="dxa"/>
            <w:hideMark/>
          </w:tcPr>
          <w:p w14:paraId="514B8EDA"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Providing experiences &amp; trainings (employable)</w:t>
            </w:r>
          </w:p>
        </w:tc>
      </w:tr>
      <w:tr w:rsidR="00A011A1" w:rsidRPr="00A011A1" w14:paraId="507D4954" w14:textId="77777777" w:rsidTr="00A011A1">
        <w:trPr>
          <w:trHeight w:val="521"/>
        </w:trPr>
        <w:tc>
          <w:tcPr>
            <w:tcW w:w="2875" w:type="dxa"/>
            <w:hideMark/>
          </w:tcPr>
          <w:p w14:paraId="4AE57549"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Support</w:t>
            </w:r>
          </w:p>
        </w:tc>
        <w:tc>
          <w:tcPr>
            <w:tcW w:w="2970" w:type="dxa"/>
            <w:hideMark/>
          </w:tcPr>
          <w:p w14:paraId="5FD15001"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Open mindedness to opposing opinions</w:t>
            </w:r>
          </w:p>
        </w:tc>
        <w:tc>
          <w:tcPr>
            <w:tcW w:w="3505" w:type="dxa"/>
            <w:hideMark/>
          </w:tcPr>
          <w:p w14:paraId="7BF71212"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Providing opportunities</w:t>
            </w:r>
          </w:p>
        </w:tc>
      </w:tr>
      <w:tr w:rsidR="00A011A1" w:rsidRPr="00A011A1" w14:paraId="5DA2BDC0" w14:textId="77777777" w:rsidTr="00A011A1">
        <w:trPr>
          <w:trHeight w:val="345"/>
        </w:trPr>
        <w:tc>
          <w:tcPr>
            <w:tcW w:w="2875" w:type="dxa"/>
            <w:hideMark/>
          </w:tcPr>
          <w:p w14:paraId="7173010A"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Training for work/ Vocational Training </w:t>
            </w:r>
          </w:p>
        </w:tc>
        <w:tc>
          <w:tcPr>
            <w:tcW w:w="2970" w:type="dxa"/>
            <w:hideMark/>
          </w:tcPr>
          <w:p w14:paraId="63FBE18E"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Entrepreneurial training</w:t>
            </w:r>
          </w:p>
        </w:tc>
        <w:tc>
          <w:tcPr>
            <w:tcW w:w="3505" w:type="dxa"/>
            <w:hideMark/>
          </w:tcPr>
          <w:p w14:paraId="5108E76A"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Enabling youth to become employable </w:t>
            </w:r>
          </w:p>
        </w:tc>
      </w:tr>
      <w:tr w:rsidR="00A011A1" w:rsidRPr="00A011A1" w14:paraId="30EF48B0" w14:textId="77777777" w:rsidTr="00A011A1">
        <w:trPr>
          <w:trHeight w:val="345"/>
        </w:trPr>
        <w:tc>
          <w:tcPr>
            <w:tcW w:w="2875" w:type="dxa"/>
            <w:hideMark/>
          </w:tcPr>
          <w:p w14:paraId="47564C56"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Activities</w:t>
            </w:r>
          </w:p>
        </w:tc>
        <w:tc>
          <w:tcPr>
            <w:tcW w:w="2970" w:type="dxa"/>
            <w:hideMark/>
          </w:tcPr>
          <w:p w14:paraId="54BB540F"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Nutrition</w:t>
            </w:r>
          </w:p>
        </w:tc>
        <w:tc>
          <w:tcPr>
            <w:tcW w:w="3505" w:type="dxa"/>
            <w:hideMark/>
          </w:tcPr>
          <w:p w14:paraId="3194B4F7"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Celebrations</w:t>
            </w:r>
          </w:p>
        </w:tc>
      </w:tr>
      <w:tr w:rsidR="00A011A1" w:rsidRPr="00A011A1" w14:paraId="77FA80F2" w14:textId="77777777" w:rsidTr="00A011A1">
        <w:trPr>
          <w:trHeight w:val="345"/>
        </w:trPr>
        <w:tc>
          <w:tcPr>
            <w:tcW w:w="2875" w:type="dxa"/>
            <w:hideMark/>
          </w:tcPr>
          <w:p w14:paraId="66C4636C"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Technical support</w:t>
            </w:r>
          </w:p>
        </w:tc>
        <w:tc>
          <w:tcPr>
            <w:tcW w:w="2970" w:type="dxa"/>
            <w:hideMark/>
          </w:tcPr>
          <w:p w14:paraId="17271E1F"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Moral support (motivate)</w:t>
            </w:r>
          </w:p>
        </w:tc>
        <w:tc>
          <w:tcPr>
            <w:tcW w:w="3505" w:type="dxa"/>
            <w:hideMark/>
          </w:tcPr>
          <w:p w14:paraId="52BB56B7"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Sport support</w:t>
            </w:r>
          </w:p>
        </w:tc>
      </w:tr>
      <w:tr w:rsidR="00A011A1" w:rsidRPr="00A011A1" w14:paraId="0657E1EF" w14:textId="77777777" w:rsidTr="00A011A1">
        <w:trPr>
          <w:trHeight w:val="345"/>
        </w:trPr>
        <w:tc>
          <w:tcPr>
            <w:tcW w:w="2875" w:type="dxa"/>
            <w:hideMark/>
          </w:tcPr>
          <w:p w14:paraId="6031B547"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Technical support</w:t>
            </w:r>
          </w:p>
        </w:tc>
        <w:tc>
          <w:tcPr>
            <w:tcW w:w="2970" w:type="dxa"/>
            <w:hideMark/>
          </w:tcPr>
          <w:p w14:paraId="6E045E40"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Moral support (motivate)</w:t>
            </w:r>
          </w:p>
        </w:tc>
        <w:tc>
          <w:tcPr>
            <w:tcW w:w="3505" w:type="dxa"/>
            <w:hideMark/>
          </w:tcPr>
          <w:p w14:paraId="38A0A7F3"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sports support</w:t>
            </w:r>
          </w:p>
        </w:tc>
      </w:tr>
      <w:tr w:rsidR="00A011A1" w:rsidRPr="00A011A1" w14:paraId="6382671E" w14:textId="77777777" w:rsidTr="00A011A1">
        <w:trPr>
          <w:trHeight w:val="485"/>
        </w:trPr>
        <w:tc>
          <w:tcPr>
            <w:tcW w:w="2875" w:type="dxa"/>
            <w:hideMark/>
          </w:tcPr>
          <w:p w14:paraId="74833A54"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lastRenderedPageBreak/>
              <w:t>Technical &amp; vocational training</w:t>
            </w:r>
          </w:p>
        </w:tc>
        <w:tc>
          <w:tcPr>
            <w:tcW w:w="2970" w:type="dxa"/>
            <w:hideMark/>
          </w:tcPr>
          <w:p w14:paraId="6961A4AB"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 xml:space="preserve">Directing youth towards entrepreneurialism </w:t>
            </w:r>
          </w:p>
        </w:tc>
        <w:tc>
          <w:tcPr>
            <w:tcW w:w="3505" w:type="dxa"/>
            <w:hideMark/>
          </w:tcPr>
          <w:p w14:paraId="61F73393"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Develop youth's practical skills</w:t>
            </w:r>
          </w:p>
        </w:tc>
      </w:tr>
      <w:tr w:rsidR="00A011A1" w:rsidRPr="00A011A1" w14:paraId="690FBCC7" w14:textId="77777777" w:rsidTr="00A011A1">
        <w:trPr>
          <w:trHeight w:val="345"/>
        </w:trPr>
        <w:tc>
          <w:tcPr>
            <w:tcW w:w="2875" w:type="dxa"/>
            <w:hideMark/>
          </w:tcPr>
          <w:p w14:paraId="1CBAC623"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Activities</w:t>
            </w:r>
          </w:p>
        </w:tc>
        <w:tc>
          <w:tcPr>
            <w:tcW w:w="2970" w:type="dxa"/>
            <w:hideMark/>
          </w:tcPr>
          <w:p w14:paraId="444FF732"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Celebrations</w:t>
            </w:r>
          </w:p>
        </w:tc>
        <w:tc>
          <w:tcPr>
            <w:tcW w:w="3505" w:type="dxa"/>
            <w:hideMark/>
          </w:tcPr>
          <w:p w14:paraId="4ACB01C5"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Games</w:t>
            </w:r>
          </w:p>
        </w:tc>
      </w:tr>
      <w:tr w:rsidR="00A011A1" w:rsidRPr="00A011A1" w14:paraId="5D1F2C73" w14:textId="77777777" w:rsidTr="00A011A1">
        <w:trPr>
          <w:trHeight w:val="690"/>
        </w:trPr>
        <w:tc>
          <w:tcPr>
            <w:tcW w:w="2875" w:type="dxa"/>
            <w:hideMark/>
          </w:tcPr>
          <w:p w14:paraId="1BCA12CF"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Providing work opportunities (employability)</w:t>
            </w:r>
          </w:p>
        </w:tc>
        <w:tc>
          <w:tcPr>
            <w:tcW w:w="2970" w:type="dxa"/>
            <w:hideMark/>
          </w:tcPr>
          <w:p w14:paraId="324053FC"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Spaces for educating them during their leisure time</w:t>
            </w:r>
          </w:p>
        </w:tc>
        <w:tc>
          <w:tcPr>
            <w:tcW w:w="3505" w:type="dxa"/>
            <w:hideMark/>
          </w:tcPr>
          <w:p w14:paraId="68E2BAA5"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Spaces for training them during their leisure time</w:t>
            </w:r>
          </w:p>
        </w:tc>
      </w:tr>
      <w:tr w:rsidR="00A011A1" w:rsidRPr="00A011A1" w14:paraId="59E07ED2" w14:textId="77777777" w:rsidTr="00A011A1">
        <w:trPr>
          <w:trHeight w:val="548"/>
        </w:trPr>
        <w:tc>
          <w:tcPr>
            <w:tcW w:w="2875" w:type="dxa"/>
            <w:hideMark/>
          </w:tcPr>
          <w:p w14:paraId="0FF90FD2"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Cost-effective trainings</w:t>
            </w:r>
          </w:p>
        </w:tc>
        <w:tc>
          <w:tcPr>
            <w:tcW w:w="2970" w:type="dxa"/>
            <w:hideMark/>
          </w:tcPr>
          <w:p w14:paraId="60E0AF2C"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Finding work opportunities for trainees</w:t>
            </w:r>
          </w:p>
        </w:tc>
        <w:tc>
          <w:tcPr>
            <w:tcW w:w="3505" w:type="dxa"/>
            <w:hideMark/>
          </w:tcPr>
          <w:p w14:paraId="26AD1A8E"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Experience certificates</w:t>
            </w:r>
          </w:p>
        </w:tc>
      </w:tr>
      <w:tr w:rsidR="00A011A1" w:rsidRPr="00A011A1" w14:paraId="19562B37" w14:textId="77777777" w:rsidTr="00A011A1">
        <w:trPr>
          <w:trHeight w:val="345"/>
        </w:trPr>
        <w:tc>
          <w:tcPr>
            <w:tcW w:w="2875" w:type="dxa"/>
            <w:hideMark/>
          </w:tcPr>
          <w:p w14:paraId="146E11D6"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Trainings</w:t>
            </w:r>
          </w:p>
        </w:tc>
        <w:tc>
          <w:tcPr>
            <w:tcW w:w="2970" w:type="dxa"/>
            <w:hideMark/>
          </w:tcPr>
          <w:p w14:paraId="5DAF0686"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Experience</w:t>
            </w:r>
          </w:p>
        </w:tc>
        <w:tc>
          <w:tcPr>
            <w:tcW w:w="3505" w:type="dxa"/>
            <w:hideMark/>
          </w:tcPr>
          <w:p w14:paraId="1E9A1CF8" w14:textId="77777777" w:rsidR="00A011A1" w:rsidRPr="00A011A1" w:rsidRDefault="00A011A1" w:rsidP="00A011A1">
            <w:pPr>
              <w:jc w:val="both"/>
              <w:rPr>
                <w:rFonts w:ascii="Gill Sans MT" w:hAnsi="Gill Sans MT"/>
                <w:sz w:val="18"/>
                <w:szCs w:val="18"/>
              </w:rPr>
            </w:pPr>
            <w:r w:rsidRPr="00A011A1">
              <w:rPr>
                <w:rFonts w:ascii="Gill Sans MT" w:hAnsi="Gill Sans MT"/>
                <w:sz w:val="18"/>
                <w:szCs w:val="18"/>
              </w:rPr>
              <w:t>Communication courses</w:t>
            </w:r>
          </w:p>
        </w:tc>
      </w:tr>
    </w:tbl>
    <w:p w14:paraId="45CD5C0E" w14:textId="08FEAECE" w:rsidR="00B66843" w:rsidRDefault="00B66843" w:rsidP="00A011A1">
      <w:pPr>
        <w:jc w:val="both"/>
        <w:rPr>
          <w:rFonts w:ascii="Gill Sans MT" w:hAnsi="Gill Sans MT"/>
          <w:sz w:val="18"/>
          <w:szCs w:val="18"/>
        </w:rPr>
      </w:pPr>
      <w:r w:rsidRPr="00B66843">
        <w:rPr>
          <w:rFonts w:ascii="Gill Sans MT" w:hAnsi="Gill Sans MT"/>
          <w:sz w:val="18"/>
          <w:szCs w:val="18"/>
        </w:rPr>
        <w:tab/>
      </w:r>
    </w:p>
    <w:p w14:paraId="266E1E0A" w14:textId="099E0D0D" w:rsidR="00B66843" w:rsidRPr="00B66843" w:rsidRDefault="00B66843" w:rsidP="00B66843">
      <w:pPr>
        <w:jc w:val="both"/>
        <w:rPr>
          <w:rFonts w:ascii="Gill Sans MT" w:hAnsi="Gill Sans MT"/>
          <w:b/>
          <w:bCs/>
          <w:sz w:val="18"/>
          <w:szCs w:val="18"/>
        </w:rPr>
      </w:pPr>
      <w:r w:rsidRPr="00B66843">
        <w:rPr>
          <w:rFonts w:ascii="Gill Sans MT" w:hAnsi="Gill Sans MT"/>
          <w:b/>
          <w:bCs/>
          <w:sz w:val="18"/>
          <w:szCs w:val="18"/>
        </w:rPr>
        <w:t>Cluster Analysis for the previous question: If you provide services to young people who have not been able to complete their education, what do you think are the three most important things these young people need?</w:t>
      </w:r>
      <w:r w:rsidRPr="00B66843">
        <w:rPr>
          <w:rFonts w:ascii="Gill Sans MT" w:hAnsi="Gill Sans MT"/>
          <w:b/>
          <w:bCs/>
          <w:sz w:val="18"/>
          <w:szCs w:val="18"/>
        </w:rPr>
        <w:tab/>
      </w:r>
    </w:p>
    <w:tbl>
      <w:tblPr>
        <w:tblStyle w:val="TableGrid"/>
        <w:tblW w:w="0" w:type="auto"/>
        <w:tblLook w:val="04A0" w:firstRow="1" w:lastRow="0" w:firstColumn="1" w:lastColumn="0" w:noHBand="0" w:noVBand="1"/>
      </w:tblPr>
      <w:tblGrid>
        <w:gridCol w:w="2809"/>
        <w:gridCol w:w="3148"/>
      </w:tblGrid>
      <w:tr w:rsidR="00B66843" w:rsidRPr="00B66843" w14:paraId="639D520A" w14:textId="77777777" w:rsidTr="00B66843">
        <w:trPr>
          <w:trHeight w:val="345"/>
        </w:trPr>
        <w:tc>
          <w:tcPr>
            <w:tcW w:w="2809" w:type="dxa"/>
            <w:noWrap/>
          </w:tcPr>
          <w:p w14:paraId="034F4D42" w14:textId="47A79716" w:rsidR="00B66843" w:rsidRPr="00B66843" w:rsidRDefault="00B66843" w:rsidP="00B66843">
            <w:pPr>
              <w:jc w:val="both"/>
              <w:rPr>
                <w:rFonts w:ascii="Gill Sans MT" w:hAnsi="Gill Sans MT"/>
                <w:b/>
                <w:bCs/>
                <w:sz w:val="18"/>
                <w:szCs w:val="18"/>
              </w:rPr>
            </w:pPr>
            <w:r w:rsidRPr="00B66843">
              <w:rPr>
                <w:rFonts w:ascii="Gill Sans MT" w:hAnsi="Gill Sans MT"/>
                <w:b/>
                <w:bCs/>
                <w:sz w:val="18"/>
                <w:szCs w:val="18"/>
              </w:rPr>
              <w:t>Needs</w:t>
            </w:r>
          </w:p>
        </w:tc>
        <w:tc>
          <w:tcPr>
            <w:tcW w:w="3148" w:type="dxa"/>
            <w:noWrap/>
          </w:tcPr>
          <w:p w14:paraId="14538837" w14:textId="46E0A989" w:rsidR="00B66843" w:rsidRPr="00B66843" w:rsidRDefault="00B66843" w:rsidP="00B66843">
            <w:pPr>
              <w:jc w:val="both"/>
              <w:rPr>
                <w:rFonts w:ascii="Gill Sans MT" w:hAnsi="Gill Sans MT"/>
                <w:b/>
                <w:bCs/>
                <w:sz w:val="18"/>
                <w:szCs w:val="18"/>
              </w:rPr>
            </w:pPr>
            <w:r w:rsidRPr="00B66843">
              <w:rPr>
                <w:rFonts w:ascii="Gill Sans MT" w:hAnsi="Gill Sans MT"/>
                <w:b/>
                <w:bCs/>
                <w:sz w:val="18"/>
                <w:szCs w:val="18"/>
              </w:rPr>
              <w:t>Number of institutions that mentioned this need</w:t>
            </w:r>
          </w:p>
        </w:tc>
      </w:tr>
      <w:tr w:rsidR="00B66843" w:rsidRPr="00B66843" w14:paraId="7385F57F" w14:textId="77777777" w:rsidTr="00B66843">
        <w:trPr>
          <w:trHeight w:val="345"/>
        </w:trPr>
        <w:tc>
          <w:tcPr>
            <w:tcW w:w="2809" w:type="dxa"/>
            <w:noWrap/>
            <w:hideMark/>
          </w:tcPr>
          <w:p w14:paraId="4C0E15D7"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 xml:space="preserve">Guidance </w:t>
            </w:r>
          </w:p>
        </w:tc>
        <w:tc>
          <w:tcPr>
            <w:tcW w:w="3148" w:type="dxa"/>
            <w:noWrap/>
            <w:hideMark/>
          </w:tcPr>
          <w:p w14:paraId="5368B8CA"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8</w:t>
            </w:r>
          </w:p>
        </w:tc>
      </w:tr>
      <w:tr w:rsidR="00B66843" w:rsidRPr="00B66843" w14:paraId="651242FE" w14:textId="77777777" w:rsidTr="00B66843">
        <w:trPr>
          <w:trHeight w:val="345"/>
        </w:trPr>
        <w:tc>
          <w:tcPr>
            <w:tcW w:w="2809" w:type="dxa"/>
            <w:noWrap/>
            <w:hideMark/>
          </w:tcPr>
          <w:p w14:paraId="7527FA5A"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Motivation</w:t>
            </w:r>
          </w:p>
        </w:tc>
        <w:tc>
          <w:tcPr>
            <w:tcW w:w="3148" w:type="dxa"/>
            <w:noWrap/>
            <w:hideMark/>
          </w:tcPr>
          <w:p w14:paraId="19BC3A38"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5</w:t>
            </w:r>
          </w:p>
        </w:tc>
      </w:tr>
      <w:tr w:rsidR="00B66843" w:rsidRPr="00B66843" w14:paraId="247360D5" w14:textId="77777777" w:rsidTr="00B66843">
        <w:trPr>
          <w:trHeight w:val="345"/>
        </w:trPr>
        <w:tc>
          <w:tcPr>
            <w:tcW w:w="2809" w:type="dxa"/>
            <w:noWrap/>
            <w:hideMark/>
          </w:tcPr>
          <w:p w14:paraId="08A10383"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General support</w:t>
            </w:r>
          </w:p>
        </w:tc>
        <w:tc>
          <w:tcPr>
            <w:tcW w:w="3148" w:type="dxa"/>
            <w:noWrap/>
            <w:hideMark/>
          </w:tcPr>
          <w:p w14:paraId="24106806"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3</w:t>
            </w:r>
          </w:p>
        </w:tc>
      </w:tr>
      <w:tr w:rsidR="00B66843" w:rsidRPr="00B66843" w14:paraId="69E9F1CC" w14:textId="77777777" w:rsidTr="00B66843">
        <w:trPr>
          <w:trHeight w:val="345"/>
        </w:trPr>
        <w:tc>
          <w:tcPr>
            <w:tcW w:w="2809" w:type="dxa"/>
            <w:noWrap/>
            <w:hideMark/>
          </w:tcPr>
          <w:p w14:paraId="79569D1F" w14:textId="12819640"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Entrepreneurial support</w:t>
            </w:r>
          </w:p>
        </w:tc>
        <w:tc>
          <w:tcPr>
            <w:tcW w:w="3148" w:type="dxa"/>
            <w:noWrap/>
            <w:hideMark/>
          </w:tcPr>
          <w:p w14:paraId="0AD6B4FD"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5</w:t>
            </w:r>
          </w:p>
        </w:tc>
      </w:tr>
      <w:tr w:rsidR="00B66843" w:rsidRPr="00B66843" w14:paraId="536C705C" w14:textId="77777777" w:rsidTr="00B66843">
        <w:trPr>
          <w:trHeight w:val="345"/>
        </w:trPr>
        <w:tc>
          <w:tcPr>
            <w:tcW w:w="2809" w:type="dxa"/>
            <w:noWrap/>
            <w:hideMark/>
          </w:tcPr>
          <w:p w14:paraId="4EEE1F89"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Psychological support</w:t>
            </w:r>
          </w:p>
        </w:tc>
        <w:tc>
          <w:tcPr>
            <w:tcW w:w="3148" w:type="dxa"/>
            <w:noWrap/>
            <w:hideMark/>
          </w:tcPr>
          <w:p w14:paraId="203CB159"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2</w:t>
            </w:r>
          </w:p>
        </w:tc>
      </w:tr>
      <w:tr w:rsidR="00B66843" w:rsidRPr="00B66843" w14:paraId="40607ACA" w14:textId="77777777" w:rsidTr="00B66843">
        <w:trPr>
          <w:trHeight w:val="345"/>
        </w:trPr>
        <w:tc>
          <w:tcPr>
            <w:tcW w:w="2809" w:type="dxa"/>
            <w:noWrap/>
            <w:hideMark/>
          </w:tcPr>
          <w:p w14:paraId="021F48C6"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Vocational/technical/practical training</w:t>
            </w:r>
          </w:p>
        </w:tc>
        <w:tc>
          <w:tcPr>
            <w:tcW w:w="3148" w:type="dxa"/>
            <w:noWrap/>
            <w:hideMark/>
          </w:tcPr>
          <w:p w14:paraId="0537951F"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11</w:t>
            </w:r>
          </w:p>
        </w:tc>
      </w:tr>
      <w:tr w:rsidR="00B66843" w:rsidRPr="00B66843" w14:paraId="08C5C261" w14:textId="77777777" w:rsidTr="00B66843">
        <w:trPr>
          <w:trHeight w:val="345"/>
        </w:trPr>
        <w:tc>
          <w:tcPr>
            <w:tcW w:w="2809" w:type="dxa"/>
            <w:noWrap/>
            <w:hideMark/>
          </w:tcPr>
          <w:p w14:paraId="50536E84"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 xml:space="preserve">Employment support </w:t>
            </w:r>
          </w:p>
        </w:tc>
        <w:tc>
          <w:tcPr>
            <w:tcW w:w="3148" w:type="dxa"/>
            <w:noWrap/>
            <w:hideMark/>
          </w:tcPr>
          <w:p w14:paraId="2BC39206"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6</w:t>
            </w:r>
          </w:p>
        </w:tc>
      </w:tr>
      <w:tr w:rsidR="00B66843" w:rsidRPr="00B66843" w14:paraId="75952103" w14:textId="77777777" w:rsidTr="00B66843">
        <w:trPr>
          <w:trHeight w:val="345"/>
        </w:trPr>
        <w:tc>
          <w:tcPr>
            <w:tcW w:w="2809" w:type="dxa"/>
            <w:noWrap/>
            <w:hideMark/>
          </w:tcPr>
          <w:p w14:paraId="25BEC0AE" w14:textId="0AA90D8E"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School related courses (math, writing, Quran)</w:t>
            </w:r>
          </w:p>
        </w:tc>
        <w:tc>
          <w:tcPr>
            <w:tcW w:w="3148" w:type="dxa"/>
            <w:noWrap/>
            <w:hideMark/>
          </w:tcPr>
          <w:p w14:paraId="21F2AAF4"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4</w:t>
            </w:r>
          </w:p>
        </w:tc>
      </w:tr>
      <w:tr w:rsidR="00B66843" w:rsidRPr="00B66843" w14:paraId="219F22ED" w14:textId="77777777" w:rsidTr="00B66843">
        <w:trPr>
          <w:trHeight w:val="341"/>
        </w:trPr>
        <w:tc>
          <w:tcPr>
            <w:tcW w:w="2809" w:type="dxa"/>
            <w:noWrap/>
            <w:hideMark/>
          </w:tcPr>
          <w:p w14:paraId="75207024" w14:textId="542A6B80" w:rsidR="00B66843" w:rsidRPr="00B66843" w:rsidRDefault="00A50059" w:rsidP="00A50059">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P</w:t>
            </w:r>
            <w:r w:rsidRPr="00A50059">
              <w:rPr>
                <w:rFonts w:ascii="Gill Sans MT" w:eastAsia="Times New Roman" w:hAnsi="Gill Sans MT" w:cs="Calibri"/>
                <w:color w:val="000000"/>
                <w:sz w:val="18"/>
                <w:szCs w:val="18"/>
              </w:rPr>
              <w:t>ersonality &amp; communication development</w:t>
            </w:r>
          </w:p>
        </w:tc>
        <w:tc>
          <w:tcPr>
            <w:tcW w:w="3148" w:type="dxa"/>
            <w:noWrap/>
            <w:hideMark/>
          </w:tcPr>
          <w:p w14:paraId="787AFF40"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7</w:t>
            </w:r>
          </w:p>
        </w:tc>
      </w:tr>
      <w:tr w:rsidR="00B66843" w:rsidRPr="00B66843" w14:paraId="643C0A16" w14:textId="77777777" w:rsidTr="00B66843">
        <w:trPr>
          <w:trHeight w:val="305"/>
        </w:trPr>
        <w:tc>
          <w:tcPr>
            <w:tcW w:w="2809" w:type="dxa"/>
            <w:noWrap/>
            <w:hideMark/>
          </w:tcPr>
          <w:p w14:paraId="710BAE7E"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Fun activities (games/celebrations)</w:t>
            </w:r>
          </w:p>
        </w:tc>
        <w:tc>
          <w:tcPr>
            <w:tcW w:w="3148" w:type="dxa"/>
            <w:noWrap/>
            <w:hideMark/>
          </w:tcPr>
          <w:p w14:paraId="68321427"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3</w:t>
            </w:r>
          </w:p>
        </w:tc>
      </w:tr>
      <w:tr w:rsidR="00B66843" w:rsidRPr="00B66843" w14:paraId="7314900E" w14:textId="77777777" w:rsidTr="00B66843">
        <w:trPr>
          <w:trHeight w:val="345"/>
        </w:trPr>
        <w:tc>
          <w:tcPr>
            <w:tcW w:w="2809" w:type="dxa"/>
            <w:noWrap/>
            <w:hideMark/>
          </w:tcPr>
          <w:p w14:paraId="6E5BD9BD"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Sports &amp; fitness</w:t>
            </w:r>
          </w:p>
        </w:tc>
        <w:tc>
          <w:tcPr>
            <w:tcW w:w="3148" w:type="dxa"/>
            <w:noWrap/>
            <w:hideMark/>
          </w:tcPr>
          <w:p w14:paraId="54BD0924"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3</w:t>
            </w:r>
          </w:p>
        </w:tc>
      </w:tr>
      <w:tr w:rsidR="00B66843" w:rsidRPr="00B66843" w14:paraId="719F281C" w14:textId="77777777" w:rsidTr="00B66843">
        <w:trPr>
          <w:trHeight w:val="345"/>
        </w:trPr>
        <w:tc>
          <w:tcPr>
            <w:tcW w:w="2809" w:type="dxa"/>
            <w:noWrap/>
            <w:hideMark/>
          </w:tcPr>
          <w:p w14:paraId="76E74B17"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Financial support</w:t>
            </w:r>
          </w:p>
        </w:tc>
        <w:tc>
          <w:tcPr>
            <w:tcW w:w="3148" w:type="dxa"/>
            <w:noWrap/>
            <w:hideMark/>
          </w:tcPr>
          <w:p w14:paraId="2238A1AD"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1</w:t>
            </w:r>
          </w:p>
        </w:tc>
      </w:tr>
      <w:tr w:rsidR="00B66843" w:rsidRPr="00B66843" w14:paraId="478D832A" w14:textId="77777777" w:rsidTr="00B66843">
        <w:trPr>
          <w:trHeight w:val="323"/>
        </w:trPr>
        <w:tc>
          <w:tcPr>
            <w:tcW w:w="2809" w:type="dxa"/>
            <w:noWrap/>
            <w:hideMark/>
          </w:tcPr>
          <w:p w14:paraId="01D2B835"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General activities/trainings</w:t>
            </w:r>
          </w:p>
        </w:tc>
        <w:tc>
          <w:tcPr>
            <w:tcW w:w="3148" w:type="dxa"/>
            <w:noWrap/>
            <w:hideMark/>
          </w:tcPr>
          <w:p w14:paraId="0BF16A73"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4</w:t>
            </w:r>
          </w:p>
        </w:tc>
      </w:tr>
      <w:tr w:rsidR="00B66843" w:rsidRPr="00B66843" w14:paraId="65E43593" w14:textId="77777777" w:rsidTr="00B66843">
        <w:trPr>
          <w:trHeight w:val="350"/>
        </w:trPr>
        <w:tc>
          <w:tcPr>
            <w:tcW w:w="2809" w:type="dxa"/>
            <w:noWrap/>
            <w:hideMark/>
          </w:tcPr>
          <w:p w14:paraId="1AEDB45F"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Volunteering</w:t>
            </w:r>
          </w:p>
        </w:tc>
        <w:tc>
          <w:tcPr>
            <w:tcW w:w="3148" w:type="dxa"/>
            <w:noWrap/>
            <w:hideMark/>
          </w:tcPr>
          <w:p w14:paraId="2C2D6E10"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1</w:t>
            </w:r>
          </w:p>
        </w:tc>
      </w:tr>
      <w:tr w:rsidR="00B66843" w:rsidRPr="00B66843" w14:paraId="26E56FA9" w14:textId="77777777" w:rsidTr="00A011A1">
        <w:trPr>
          <w:trHeight w:val="440"/>
        </w:trPr>
        <w:tc>
          <w:tcPr>
            <w:tcW w:w="2809" w:type="dxa"/>
            <w:noWrap/>
            <w:hideMark/>
          </w:tcPr>
          <w:p w14:paraId="7EE83977" w14:textId="77777777" w:rsidR="00B66843" w:rsidRPr="00B66843" w:rsidRDefault="00B66843" w:rsidP="00B66843">
            <w:pPr>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Better environment to work in crafts</w:t>
            </w:r>
          </w:p>
        </w:tc>
        <w:tc>
          <w:tcPr>
            <w:tcW w:w="3148" w:type="dxa"/>
            <w:noWrap/>
            <w:hideMark/>
          </w:tcPr>
          <w:p w14:paraId="2DF18E1B" w14:textId="77777777" w:rsidR="00B66843" w:rsidRPr="00B66843" w:rsidRDefault="00B66843" w:rsidP="00B66843">
            <w:pPr>
              <w:jc w:val="right"/>
              <w:rPr>
                <w:rFonts w:ascii="Gill Sans MT" w:eastAsia="Times New Roman" w:hAnsi="Gill Sans MT" w:cs="Calibri"/>
                <w:color w:val="000000"/>
                <w:sz w:val="18"/>
                <w:szCs w:val="18"/>
              </w:rPr>
            </w:pPr>
            <w:r w:rsidRPr="00B66843">
              <w:rPr>
                <w:rFonts w:ascii="Gill Sans MT" w:eastAsia="Times New Roman" w:hAnsi="Gill Sans MT" w:cs="Calibri"/>
                <w:color w:val="000000"/>
                <w:sz w:val="18"/>
                <w:szCs w:val="18"/>
              </w:rPr>
              <w:t>1</w:t>
            </w:r>
          </w:p>
        </w:tc>
      </w:tr>
    </w:tbl>
    <w:p w14:paraId="48BB7D1C" w14:textId="503F4B24" w:rsidR="00B66843" w:rsidRDefault="00B66843" w:rsidP="00A011A1">
      <w:pPr>
        <w:tabs>
          <w:tab w:val="left" w:pos="2076"/>
        </w:tabs>
        <w:jc w:val="both"/>
        <w:rPr>
          <w:rFonts w:ascii="Gill Sans MT" w:hAnsi="Gill Sans MT"/>
          <w:sz w:val="18"/>
          <w:szCs w:val="18"/>
        </w:rPr>
      </w:pPr>
    </w:p>
    <w:tbl>
      <w:tblPr>
        <w:tblpPr w:leftFromText="180" w:rightFromText="180" w:vertAnchor="text" w:horzAnchor="margin" w:tblpY="255"/>
        <w:tblW w:w="7200" w:type="dxa"/>
        <w:tblLook w:val="04A0" w:firstRow="1" w:lastRow="0" w:firstColumn="1" w:lastColumn="0" w:noHBand="0" w:noVBand="1"/>
      </w:tblPr>
      <w:tblGrid>
        <w:gridCol w:w="4320"/>
        <w:gridCol w:w="2880"/>
      </w:tblGrid>
      <w:tr w:rsidR="00626703" w:rsidRPr="007753E0" w14:paraId="7D435CEC" w14:textId="77777777" w:rsidTr="00626703">
        <w:trPr>
          <w:trHeight w:val="345"/>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9CD3D" w14:textId="77777777" w:rsidR="00626703" w:rsidRPr="007753E0" w:rsidRDefault="00626703" w:rsidP="00626703">
            <w:pPr>
              <w:spacing w:after="0" w:line="240" w:lineRule="auto"/>
              <w:rPr>
                <w:rFonts w:ascii="Gill Sans MT" w:eastAsia="Times New Roman" w:hAnsi="Gill Sans MT" w:cs="Calibri"/>
                <w:b/>
                <w:bCs/>
                <w:color w:val="000000"/>
                <w:sz w:val="18"/>
                <w:szCs w:val="18"/>
              </w:rPr>
            </w:pPr>
            <w:r>
              <w:rPr>
                <w:rFonts w:ascii="Gill Sans MT" w:eastAsia="Times New Roman" w:hAnsi="Gill Sans MT" w:cs="Calibri"/>
                <w:b/>
                <w:bCs/>
                <w:color w:val="000000"/>
                <w:sz w:val="18"/>
                <w:szCs w:val="18"/>
              </w:rPr>
              <w:t xml:space="preserve">Number of beneficiaries serviced by the institution per </w:t>
            </w:r>
            <w:r w:rsidRPr="007753E0">
              <w:rPr>
                <w:rFonts w:ascii="Gill Sans MT" w:eastAsia="Times New Roman" w:hAnsi="Gill Sans MT" w:cs="Calibri"/>
                <w:b/>
                <w:bCs/>
                <w:color w:val="000000"/>
                <w:sz w:val="18"/>
                <w:szCs w:val="18"/>
              </w:rPr>
              <w:t>month</w:t>
            </w:r>
          </w:p>
        </w:tc>
      </w:tr>
      <w:tr w:rsidR="00626703" w:rsidRPr="007753E0" w14:paraId="16BF47C8"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C50B9AE" w14:textId="75A39EA0"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1-25 </w:t>
            </w:r>
          </w:p>
        </w:tc>
        <w:tc>
          <w:tcPr>
            <w:tcW w:w="2880" w:type="dxa"/>
            <w:tcBorders>
              <w:top w:val="nil"/>
              <w:left w:val="nil"/>
              <w:bottom w:val="single" w:sz="4" w:space="0" w:color="auto"/>
              <w:right w:val="single" w:sz="4" w:space="0" w:color="auto"/>
            </w:tcBorders>
            <w:shd w:val="clear" w:color="auto" w:fill="auto"/>
            <w:noWrap/>
            <w:vAlign w:val="bottom"/>
            <w:hideMark/>
          </w:tcPr>
          <w:p w14:paraId="5FF00A12"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3</w:t>
            </w:r>
          </w:p>
        </w:tc>
      </w:tr>
      <w:tr w:rsidR="00626703" w:rsidRPr="007753E0" w14:paraId="4826203B"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3318512" w14:textId="4A5E4806"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26-50 </w:t>
            </w:r>
          </w:p>
        </w:tc>
        <w:tc>
          <w:tcPr>
            <w:tcW w:w="2880" w:type="dxa"/>
            <w:tcBorders>
              <w:top w:val="nil"/>
              <w:left w:val="nil"/>
              <w:bottom w:val="single" w:sz="4" w:space="0" w:color="auto"/>
              <w:right w:val="single" w:sz="4" w:space="0" w:color="auto"/>
            </w:tcBorders>
            <w:shd w:val="clear" w:color="auto" w:fill="auto"/>
            <w:noWrap/>
            <w:vAlign w:val="bottom"/>
            <w:hideMark/>
          </w:tcPr>
          <w:p w14:paraId="5DCACCF8"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3</w:t>
            </w:r>
          </w:p>
        </w:tc>
      </w:tr>
      <w:tr w:rsidR="00626703" w:rsidRPr="007753E0" w14:paraId="1B0CD428"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9AF64FA" w14:textId="3348AABB"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51-100 </w:t>
            </w:r>
          </w:p>
        </w:tc>
        <w:tc>
          <w:tcPr>
            <w:tcW w:w="2880" w:type="dxa"/>
            <w:tcBorders>
              <w:top w:val="nil"/>
              <w:left w:val="nil"/>
              <w:bottom w:val="single" w:sz="4" w:space="0" w:color="auto"/>
              <w:right w:val="single" w:sz="4" w:space="0" w:color="auto"/>
            </w:tcBorders>
            <w:shd w:val="clear" w:color="auto" w:fill="auto"/>
            <w:noWrap/>
            <w:vAlign w:val="bottom"/>
            <w:hideMark/>
          </w:tcPr>
          <w:p w14:paraId="58C1BA16"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1</w:t>
            </w:r>
          </w:p>
        </w:tc>
      </w:tr>
      <w:tr w:rsidR="00626703" w:rsidRPr="007753E0" w14:paraId="2C48A768"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633C72A" w14:textId="58561702"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101-200 </w:t>
            </w:r>
          </w:p>
        </w:tc>
        <w:tc>
          <w:tcPr>
            <w:tcW w:w="2880" w:type="dxa"/>
            <w:tcBorders>
              <w:top w:val="nil"/>
              <w:left w:val="nil"/>
              <w:bottom w:val="single" w:sz="4" w:space="0" w:color="auto"/>
              <w:right w:val="single" w:sz="4" w:space="0" w:color="auto"/>
            </w:tcBorders>
            <w:shd w:val="clear" w:color="auto" w:fill="auto"/>
            <w:noWrap/>
            <w:vAlign w:val="bottom"/>
            <w:hideMark/>
          </w:tcPr>
          <w:p w14:paraId="1B6C7EC9"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7</w:t>
            </w:r>
          </w:p>
        </w:tc>
      </w:tr>
      <w:tr w:rsidR="00626703" w:rsidRPr="007753E0" w14:paraId="1FBAC66F"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A4B1812" w14:textId="4A8A8009"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201-500 </w:t>
            </w:r>
          </w:p>
        </w:tc>
        <w:tc>
          <w:tcPr>
            <w:tcW w:w="2880" w:type="dxa"/>
            <w:tcBorders>
              <w:top w:val="nil"/>
              <w:left w:val="nil"/>
              <w:bottom w:val="single" w:sz="4" w:space="0" w:color="auto"/>
              <w:right w:val="single" w:sz="4" w:space="0" w:color="auto"/>
            </w:tcBorders>
            <w:shd w:val="clear" w:color="auto" w:fill="auto"/>
            <w:noWrap/>
            <w:vAlign w:val="bottom"/>
            <w:hideMark/>
          </w:tcPr>
          <w:p w14:paraId="2DE75BD5"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8</w:t>
            </w:r>
          </w:p>
        </w:tc>
      </w:tr>
      <w:tr w:rsidR="00626703" w:rsidRPr="007753E0" w14:paraId="15ED7B63"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B5B51CF" w14:textId="592A602D"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501-1000 </w:t>
            </w:r>
          </w:p>
        </w:tc>
        <w:tc>
          <w:tcPr>
            <w:tcW w:w="2880" w:type="dxa"/>
            <w:tcBorders>
              <w:top w:val="nil"/>
              <w:left w:val="nil"/>
              <w:bottom w:val="single" w:sz="4" w:space="0" w:color="auto"/>
              <w:right w:val="single" w:sz="4" w:space="0" w:color="auto"/>
            </w:tcBorders>
            <w:shd w:val="clear" w:color="auto" w:fill="auto"/>
            <w:noWrap/>
            <w:vAlign w:val="bottom"/>
            <w:hideMark/>
          </w:tcPr>
          <w:p w14:paraId="595E68F6"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1</w:t>
            </w:r>
          </w:p>
        </w:tc>
      </w:tr>
      <w:tr w:rsidR="00626703" w:rsidRPr="007753E0" w14:paraId="7BAD254A" w14:textId="77777777" w:rsidTr="00626703">
        <w:trPr>
          <w:trHeight w:val="34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2A34C85" w14:textId="43AF0181" w:rsidR="00626703" w:rsidRPr="007753E0" w:rsidRDefault="00D57058" w:rsidP="00626703">
            <w:pPr>
              <w:spacing w:after="0" w:line="240" w:lineRule="auto"/>
              <w:jc w:val="both"/>
              <w:rPr>
                <w:rFonts w:ascii="Gill Sans MT" w:eastAsia="Times New Roman" w:hAnsi="Gill Sans MT" w:cs="Calibri"/>
                <w:color w:val="000000"/>
                <w:sz w:val="18"/>
                <w:szCs w:val="18"/>
              </w:rPr>
            </w:pPr>
            <w:r>
              <w:rPr>
                <w:rFonts w:ascii="Gill Sans MT" w:eastAsia="Times New Roman" w:hAnsi="Gill Sans MT" w:cs="Calibri"/>
                <w:color w:val="000000"/>
                <w:sz w:val="18"/>
                <w:szCs w:val="18"/>
              </w:rPr>
              <w:lastRenderedPageBreak/>
              <w:t xml:space="preserve">1001+ </w:t>
            </w:r>
          </w:p>
        </w:tc>
        <w:tc>
          <w:tcPr>
            <w:tcW w:w="2880" w:type="dxa"/>
            <w:tcBorders>
              <w:top w:val="nil"/>
              <w:left w:val="nil"/>
              <w:bottom w:val="single" w:sz="4" w:space="0" w:color="auto"/>
              <w:right w:val="single" w:sz="4" w:space="0" w:color="auto"/>
            </w:tcBorders>
            <w:shd w:val="clear" w:color="auto" w:fill="auto"/>
            <w:noWrap/>
            <w:vAlign w:val="bottom"/>
            <w:hideMark/>
          </w:tcPr>
          <w:p w14:paraId="5DBB7610" w14:textId="77777777" w:rsidR="00626703" w:rsidRPr="007753E0" w:rsidRDefault="00626703" w:rsidP="00626703">
            <w:pPr>
              <w:spacing w:after="0" w:line="240" w:lineRule="auto"/>
              <w:jc w:val="right"/>
              <w:rPr>
                <w:rFonts w:ascii="Gill Sans MT" w:eastAsia="Times New Roman" w:hAnsi="Gill Sans MT" w:cs="Calibri"/>
                <w:color w:val="000000"/>
                <w:sz w:val="18"/>
                <w:szCs w:val="18"/>
              </w:rPr>
            </w:pPr>
            <w:r w:rsidRPr="007753E0">
              <w:rPr>
                <w:rFonts w:ascii="Gill Sans MT" w:eastAsia="Times New Roman" w:hAnsi="Gill Sans MT" w:cs="Calibri"/>
                <w:color w:val="000000"/>
                <w:sz w:val="18"/>
                <w:szCs w:val="18"/>
              </w:rPr>
              <w:t>7</w:t>
            </w:r>
          </w:p>
        </w:tc>
      </w:tr>
    </w:tbl>
    <w:p w14:paraId="386592DD" w14:textId="4DC0A78B" w:rsidR="00B9607D" w:rsidRDefault="00B9607D" w:rsidP="003F108E">
      <w:pPr>
        <w:jc w:val="both"/>
        <w:rPr>
          <w:rFonts w:ascii="Gill Sans MT" w:hAnsi="Gill Sans MT"/>
          <w:sz w:val="18"/>
          <w:szCs w:val="18"/>
          <w:rtl/>
        </w:rPr>
      </w:pPr>
    </w:p>
    <w:p w14:paraId="72E86279" w14:textId="250BB684" w:rsidR="00626703" w:rsidRDefault="00626703" w:rsidP="003F108E">
      <w:pPr>
        <w:jc w:val="both"/>
        <w:rPr>
          <w:rFonts w:ascii="Gill Sans MT" w:hAnsi="Gill Sans MT"/>
          <w:sz w:val="18"/>
          <w:szCs w:val="18"/>
          <w:rtl/>
        </w:rPr>
      </w:pPr>
    </w:p>
    <w:p w14:paraId="4D65BB85" w14:textId="703F919B" w:rsidR="00626703" w:rsidRDefault="00626703" w:rsidP="003F108E">
      <w:pPr>
        <w:jc w:val="both"/>
        <w:rPr>
          <w:rFonts w:ascii="Gill Sans MT" w:hAnsi="Gill Sans MT"/>
          <w:sz w:val="18"/>
          <w:szCs w:val="18"/>
          <w:rtl/>
        </w:rPr>
      </w:pPr>
    </w:p>
    <w:p w14:paraId="51C1C8A4" w14:textId="407C928B" w:rsidR="00626703" w:rsidRDefault="00626703" w:rsidP="003F108E">
      <w:pPr>
        <w:jc w:val="both"/>
        <w:rPr>
          <w:rFonts w:ascii="Gill Sans MT" w:hAnsi="Gill Sans MT"/>
          <w:sz w:val="18"/>
          <w:szCs w:val="18"/>
          <w:rtl/>
        </w:rPr>
      </w:pPr>
    </w:p>
    <w:p w14:paraId="060EB797" w14:textId="7BBC7A94" w:rsidR="00626703" w:rsidRDefault="00626703" w:rsidP="003F108E">
      <w:pPr>
        <w:jc w:val="both"/>
        <w:rPr>
          <w:rFonts w:ascii="Gill Sans MT" w:hAnsi="Gill Sans MT"/>
          <w:sz w:val="18"/>
          <w:szCs w:val="18"/>
        </w:rPr>
      </w:pPr>
    </w:p>
    <w:p w14:paraId="08B76C31" w14:textId="2C96C96B" w:rsidR="00B66843" w:rsidRDefault="00B66843" w:rsidP="003F108E">
      <w:pPr>
        <w:jc w:val="both"/>
        <w:rPr>
          <w:rFonts w:ascii="Gill Sans MT" w:hAnsi="Gill Sans MT"/>
          <w:sz w:val="18"/>
          <w:szCs w:val="18"/>
        </w:rPr>
      </w:pPr>
    </w:p>
    <w:p w14:paraId="2FB9C758" w14:textId="0DFC609A" w:rsidR="00B66843" w:rsidRDefault="00B66843" w:rsidP="003F108E">
      <w:pPr>
        <w:jc w:val="both"/>
        <w:rPr>
          <w:rFonts w:ascii="Gill Sans MT" w:hAnsi="Gill Sans MT"/>
          <w:sz w:val="18"/>
          <w:szCs w:val="18"/>
        </w:rPr>
      </w:pPr>
    </w:p>
    <w:p w14:paraId="2612B0B7" w14:textId="3555EE8E" w:rsidR="00B66843" w:rsidRDefault="00B66843" w:rsidP="003F108E">
      <w:pPr>
        <w:jc w:val="both"/>
        <w:rPr>
          <w:rFonts w:ascii="Gill Sans MT" w:hAnsi="Gill Sans MT"/>
          <w:sz w:val="18"/>
          <w:szCs w:val="18"/>
        </w:rPr>
      </w:pPr>
    </w:p>
    <w:p w14:paraId="3CAD9567" w14:textId="77777777" w:rsidR="00A011A1" w:rsidRDefault="00A011A1" w:rsidP="003F108E">
      <w:pPr>
        <w:jc w:val="both"/>
        <w:rPr>
          <w:rFonts w:ascii="Gill Sans MT" w:hAnsi="Gill Sans MT"/>
          <w:sz w:val="18"/>
          <w:szCs w:val="18"/>
        </w:rPr>
      </w:pPr>
    </w:p>
    <w:tbl>
      <w:tblPr>
        <w:tblStyle w:val="TableGrid"/>
        <w:tblW w:w="0" w:type="auto"/>
        <w:tblLook w:val="04A0" w:firstRow="1" w:lastRow="0" w:firstColumn="1" w:lastColumn="0" w:noHBand="0" w:noVBand="1"/>
      </w:tblPr>
      <w:tblGrid>
        <w:gridCol w:w="4315"/>
        <w:gridCol w:w="2925"/>
      </w:tblGrid>
      <w:tr w:rsidR="006B75B2" w:rsidRPr="006B75B2" w14:paraId="498AAF6E" w14:textId="77777777" w:rsidTr="007753E0">
        <w:trPr>
          <w:trHeight w:val="638"/>
        </w:trPr>
        <w:tc>
          <w:tcPr>
            <w:tcW w:w="7240" w:type="dxa"/>
            <w:gridSpan w:val="2"/>
            <w:hideMark/>
          </w:tcPr>
          <w:p w14:paraId="164E010B" w14:textId="77777777" w:rsidR="006B75B2" w:rsidRPr="006B75B2" w:rsidRDefault="006B75B2" w:rsidP="006B75B2">
            <w:pPr>
              <w:jc w:val="both"/>
              <w:rPr>
                <w:rFonts w:ascii="Gill Sans MT" w:hAnsi="Gill Sans MT"/>
                <w:b/>
                <w:bCs/>
                <w:sz w:val="18"/>
                <w:szCs w:val="18"/>
              </w:rPr>
            </w:pPr>
            <w:r w:rsidRPr="006B75B2">
              <w:rPr>
                <w:rFonts w:ascii="Gill Sans MT" w:hAnsi="Gill Sans MT"/>
                <w:b/>
                <w:bCs/>
                <w:sz w:val="18"/>
                <w:szCs w:val="18"/>
              </w:rPr>
              <w:t>Do you have adequate facilities and resources to meet the demands of all youth who seek services from your organization?</w:t>
            </w:r>
          </w:p>
        </w:tc>
      </w:tr>
      <w:tr w:rsidR="006B75B2" w:rsidRPr="006B75B2" w14:paraId="0026E0E8" w14:textId="77777777" w:rsidTr="006B75B2">
        <w:trPr>
          <w:trHeight w:val="345"/>
        </w:trPr>
        <w:tc>
          <w:tcPr>
            <w:tcW w:w="4315" w:type="dxa"/>
            <w:noWrap/>
            <w:hideMark/>
          </w:tcPr>
          <w:p w14:paraId="6878DDC9"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Yes</w:t>
            </w:r>
          </w:p>
        </w:tc>
        <w:tc>
          <w:tcPr>
            <w:tcW w:w="2925" w:type="dxa"/>
            <w:noWrap/>
            <w:hideMark/>
          </w:tcPr>
          <w:p w14:paraId="7FE14527"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27</w:t>
            </w:r>
          </w:p>
        </w:tc>
      </w:tr>
      <w:tr w:rsidR="006B75B2" w:rsidRPr="006B75B2" w14:paraId="726C7DB5" w14:textId="77777777" w:rsidTr="006B75B2">
        <w:trPr>
          <w:trHeight w:val="345"/>
        </w:trPr>
        <w:tc>
          <w:tcPr>
            <w:tcW w:w="4315" w:type="dxa"/>
            <w:noWrap/>
            <w:hideMark/>
          </w:tcPr>
          <w:p w14:paraId="6E8EE1F2"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No</w:t>
            </w:r>
          </w:p>
        </w:tc>
        <w:tc>
          <w:tcPr>
            <w:tcW w:w="2925" w:type="dxa"/>
            <w:noWrap/>
            <w:hideMark/>
          </w:tcPr>
          <w:p w14:paraId="7A7EED8F"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2</w:t>
            </w:r>
          </w:p>
        </w:tc>
      </w:tr>
      <w:tr w:rsidR="006B75B2" w:rsidRPr="006B75B2" w14:paraId="63C12793" w14:textId="77777777" w:rsidTr="006B75B2">
        <w:trPr>
          <w:trHeight w:val="345"/>
        </w:trPr>
        <w:tc>
          <w:tcPr>
            <w:tcW w:w="4315" w:type="dxa"/>
            <w:noWrap/>
            <w:hideMark/>
          </w:tcPr>
          <w:p w14:paraId="471F8536"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Does not offer any youth services</w:t>
            </w:r>
          </w:p>
        </w:tc>
        <w:tc>
          <w:tcPr>
            <w:tcW w:w="2925" w:type="dxa"/>
            <w:noWrap/>
            <w:hideMark/>
          </w:tcPr>
          <w:p w14:paraId="1F463738" w14:textId="77777777" w:rsidR="006B75B2" w:rsidRPr="006B75B2" w:rsidRDefault="006B75B2" w:rsidP="006B75B2">
            <w:pPr>
              <w:jc w:val="both"/>
              <w:rPr>
                <w:rFonts w:ascii="Gill Sans MT" w:hAnsi="Gill Sans MT"/>
                <w:sz w:val="18"/>
                <w:szCs w:val="18"/>
              </w:rPr>
            </w:pPr>
            <w:r w:rsidRPr="006B75B2">
              <w:rPr>
                <w:rFonts w:ascii="Gill Sans MT" w:hAnsi="Gill Sans MT"/>
                <w:sz w:val="18"/>
                <w:szCs w:val="18"/>
              </w:rPr>
              <w:t>1</w:t>
            </w:r>
          </w:p>
        </w:tc>
      </w:tr>
    </w:tbl>
    <w:p w14:paraId="41BA1DF6" w14:textId="5F6B61C1" w:rsidR="008D343F" w:rsidRDefault="008D343F" w:rsidP="003F108E">
      <w:pPr>
        <w:jc w:val="both"/>
        <w:rPr>
          <w:rFonts w:ascii="Gill Sans MT" w:hAnsi="Gill Sans MT"/>
          <w:sz w:val="18"/>
          <w:szCs w:val="18"/>
        </w:rPr>
      </w:pPr>
    </w:p>
    <w:p w14:paraId="7EE58FCC" w14:textId="77777777" w:rsidR="007753E0" w:rsidRPr="00DD6463" w:rsidRDefault="007753E0" w:rsidP="007753E0">
      <w:pPr>
        <w:jc w:val="both"/>
        <w:rPr>
          <w:rFonts w:ascii="Gill Sans MT" w:hAnsi="Gill Sans MT"/>
          <w:sz w:val="18"/>
          <w:szCs w:val="18"/>
          <w:rtl/>
          <w:lang w:bidi="ar-JO"/>
        </w:rPr>
      </w:pPr>
    </w:p>
    <w:sectPr w:rsidR="007753E0" w:rsidRPr="00DD6463" w:rsidSect="007259EB">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9C98" w14:textId="77777777" w:rsidR="00172DC7" w:rsidRDefault="00172DC7" w:rsidP="007259EB">
      <w:pPr>
        <w:spacing w:after="0" w:line="240" w:lineRule="auto"/>
      </w:pPr>
      <w:r>
        <w:separator/>
      </w:r>
    </w:p>
  </w:endnote>
  <w:endnote w:type="continuationSeparator" w:id="0">
    <w:p w14:paraId="229CB203" w14:textId="77777777" w:rsidR="00172DC7" w:rsidRDefault="00172DC7" w:rsidP="007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14:paraId="713585A6" w14:textId="630839F8" w:rsidR="008D343F" w:rsidRDefault="008D343F">
        <w:pPr>
          <w:pStyle w:val="Footer"/>
          <w:jc w:val="right"/>
        </w:pPr>
        <w:r>
          <w:fldChar w:fldCharType="begin"/>
        </w:r>
        <w:r>
          <w:instrText xml:space="preserve"> PAGE   \* MERGEFORMAT </w:instrText>
        </w:r>
        <w:r>
          <w:fldChar w:fldCharType="separate"/>
        </w:r>
        <w:r w:rsidR="0037254F">
          <w:rPr>
            <w:noProof/>
          </w:rPr>
          <w:t>3</w:t>
        </w:r>
        <w:r>
          <w:rPr>
            <w:noProof/>
          </w:rPr>
          <w:fldChar w:fldCharType="end"/>
        </w:r>
      </w:p>
    </w:sdtContent>
  </w:sdt>
  <w:p w14:paraId="2D551A21" w14:textId="77777777" w:rsidR="008D343F" w:rsidRDefault="008D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14:paraId="677537ED" w14:textId="4AFC7A2A" w:rsidR="008D343F" w:rsidRPr="0070217C" w:rsidRDefault="008D343F" w:rsidP="00D47704">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F01533" w:rsidRPr="00F01533">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73F6" w14:textId="77777777" w:rsidR="008D343F" w:rsidRDefault="008D343F" w:rsidP="00D4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68206" w14:textId="77777777" w:rsidR="008D343F" w:rsidRDefault="008D343F" w:rsidP="00D477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49635"/>
      <w:docPartObj>
        <w:docPartGallery w:val="Page Numbers (Bottom of Page)"/>
        <w:docPartUnique/>
      </w:docPartObj>
    </w:sdtPr>
    <w:sdtEndPr>
      <w:rPr>
        <w:noProof/>
      </w:rPr>
    </w:sdtEndPr>
    <w:sdtContent>
      <w:p w14:paraId="1CAF3BF7" w14:textId="44569CC3" w:rsidR="008D343F" w:rsidRDefault="008D343F">
        <w:pPr>
          <w:pStyle w:val="Footer"/>
          <w:jc w:val="center"/>
        </w:pPr>
        <w:r>
          <w:fldChar w:fldCharType="begin"/>
        </w:r>
        <w:r>
          <w:instrText xml:space="preserve"> PAGE   \* MERGEFORMAT </w:instrText>
        </w:r>
        <w:r>
          <w:fldChar w:fldCharType="separate"/>
        </w:r>
        <w:r w:rsidR="00F01533">
          <w:rPr>
            <w:noProof/>
          </w:rPr>
          <w:t>20</w:t>
        </w:r>
        <w:r>
          <w:rPr>
            <w:noProof/>
          </w:rPr>
          <w:fldChar w:fldCharType="end"/>
        </w:r>
      </w:p>
    </w:sdtContent>
  </w:sdt>
  <w:p w14:paraId="099C3126" w14:textId="77777777" w:rsidR="008D343F" w:rsidRDefault="008D34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48258"/>
      <w:docPartObj>
        <w:docPartGallery w:val="Page Numbers (Bottom of Page)"/>
        <w:docPartUnique/>
      </w:docPartObj>
    </w:sdtPr>
    <w:sdtEndPr>
      <w:rPr>
        <w:noProof/>
      </w:rPr>
    </w:sdtEndPr>
    <w:sdtContent>
      <w:p w14:paraId="6D09A6D7" w14:textId="06C9AD78" w:rsidR="008D343F" w:rsidRDefault="008D343F">
        <w:pPr>
          <w:pStyle w:val="Footer"/>
          <w:jc w:val="center"/>
        </w:pPr>
        <w:r>
          <w:fldChar w:fldCharType="begin"/>
        </w:r>
        <w:r>
          <w:instrText xml:space="preserve"> PAGE   \* MERGEFORMAT </w:instrText>
        </w:r>
        <w:r>
          <w:fldChar w:fldCharType="separate"/>
        </w:r>
        <w:r w:rsidR="0037254F">
          <w:rPr>
            <w:noProof/>
          </w:rPr>
          <w:t>4</w:t>
        </w:r>
        <w:r>
          <w:rPr>
            <w:noProof/>
          </w:rPr>
          <w:fldChar w:fldCharType="end"/>
        </w:r>
      </w:p>
    </w:sdtContent>
  </w:sdt>
  <w:p w14:paraId="2652686A" w14:textId="77777777" w:rsidR="008D343F" w:rsidRDefault="008D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0A9C" w14:textId="77777777" w:rsidR="00172DC7" w:rsidRDefault="00172DC7" w:rsidP="007259EB">
      <w:pPr>
        <w:spacing w:after="0" w:line="240" w:lineRule="auto"/>
      </w:pPr>
      <w:r>
        <w:separator/>
      </w:r>
    </w:p>
  </w:footnote>
  <w:footnote w:type="continuationSeparator" w:id="0">
    <w:p w14:paraId="7CF40E72" w14:textId="77777777" w:rsidR="00172DC7" w:rsidRDefault="00172DC7" w:rsidP="00725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E01F" w14:textId="77777777" w:rsidR="008D343F" w:rsidRDefault="008D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4509" w14:textId="04E7B339" w:rsidR="008D343F" w:rsidRDefault="0037254F" w:rsidP="00D47704">
    <w:pPr>
      <w:spacing w:after="0"/>
      <w:rPr>
        <w:rFonts w:ascii="Gill Sans MT" w:hAnsi="Gill Sans MT"/>
        <w:sz w:val="20"/>
        <w:szCs w:val="20"/>
        <w:lang w:eastAsia="ar-SA"/>
      </w:rPr>
    </w:pPr>
    <w:r w:rsidRPr="0037254F">
      <w:rPr>
        <w:rFonts w:ascii="Calibri" w:eastAsia="Calibri" w:hAnsi="Calibri" w:cs="Calibri"/>
        <w:noProof/>
      </w:rPr>
      <mc:AlternateContent>
        <mc:Choice Requires="wps">
          <w:drawing>
            <wp:anchor distT="45720" distB="45720" distL="114300" distR="114300" simplePos="0" relativeHeight="251661312" behindDoc="0" locked="0" layoutInCell="1" allowOverlap="1" wp14:anchorId="39F658F1" wp14:editId="59BAD176">
              <wp:simplePos x="0" y="0"/>
              <wp:positionH relativeFrom="margin">
                <wp:align>left</wp:align>
              </wp:positionH>
              <wp:positionV relativeFrom="paragraph">
                <wp:posOffset>-175260</wp:posOffset>
              </wp:positionV>
              <wp:extent cx="2717800" cy="510540"/>
              <wp:effectExtent l="0" t="0" r="635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14:paraId="3FEE8C5D" w14:textId="77777777" w:rsidR="0037254F" w:rsidRDefault="0037254F" w:rsidP="0037254F">
                          <w:pPr>
                            <w:spacing w:after="0"/>
                            <w:rPr>
                              <w:sz w:val="20"/>
                              <w:szCs w:val="20"/>
                            </w:rPr>
                          </w:pPr>
                          <w:r>
                            <w:rPr>
                              <w:sz w:val="20"/>
                              <w:szCs w:val="20"/>
                            </w:rPr>
                            <w:t xml:space="preserve">USAID YouthPower </w:t>
                          </w:r>
                        </w:p>
                        <w:p w14:paraId="3D8BA613" w14:textId="77777777" w:rsidR="0037254F" w:rsidRPr="006F7B2D" w:rsidRDefault="0037254F" w:rsidP="0037254F">
                          <w:pPr>
                            <w:spacing w:after="0"/>
                            <w:rPr>
                              <w:sz w:val="20"/>
                              <w:szCs w:val="20"/>
                            </w:rPr>
                          </w:pPr>
                          <w:r>
                            <w:rPr>
                              <w:sz w:val="20"/>
                              <w:szCs w:val="20"/>
                            </w:rPr>
                            <w:t xml:space="preserve">Community Asset Mapping Report </w:t>
                          </w:r>
                          <w:proofErr w:type="spellStart"/>
                          <w:r>
                            <w:rPr>
                              <w:sz w:val="20"/>
                              <w:szCs w:val="20"/>
                            </w:rPr>
                            <w:t>Ajloun</w:t>
                          </w:r>
                          <w:proofErr w:type="spellEnd"/>
                          <w:r>
                            <w:rPr>
                              <w:sz w:val="20"/>
                              <w:szCs w:val="20"/>
                            </w:rPr>
                            <w:t xml:space="preserv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658F1" id="_x0000_t202" coordsize="21600,21600" o:spt="202" path="m,l,21600r21600,l21600,xe">
              <v:stroke joinstyle="miter"/>
              <v:path gradientshapeok="t" o:connecttype="rect"/>
            </v:shapetype>
            <v:shape id="Text Box 5" o:spid="_x0000_s1028" type="#_x0000_t202" style="position:absolute;margin-left:0;margin-top:-13.8pt;width:214pt;height:4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" stroked="f">
              <v:textbox>
                <w:txbxContent>
                  <w:p w14:paraId="3FEE8C5D" w14:textId="77777777" w:rsidR="0037254F" w:rsidRDefault="0037254F" w:rsidP="0037254F">
                    <w:pPr>
                      <w:spacing w:after="0"/>
                      <w:rPr>
                        <w:sz w:val="20"/>
                        <w:szCs w:val="20"/>
                      </w:rPr>
                    </w:pPr>
                    <w:r>
                      <w:rPr>
                        <w:sz w:val="20"/>
                        <w:szCs w:val="20"/>
                      </w:rPr>
                      <w:t xml:space="preserve">USAID YouthPower </w:t>
                    </w:r>
                  </w:p>
                  <w:p w14:paraId="3D8BA613" w14:textId="77777777" w:rsidR="0037254F" w:rsidRPr="006F7B2D" w:rsidRDefault="0037254F" w:rsidP="0037254F">
                    <w:pPr>
                      <w:spacing w:after="0"/>
                      <w:rPr>
                        <w:sz w:val="20"/>
                        <w:szCs w:val="20"/>
                      </w:rPr>
                    </w:pPr>
                    <w:r>
                      <w:rPr>
                        <w:sz w:val="20"/>
                        <w:szCs w:val="20"/>
                      </w:rPr>
                      <w:t xml:space="preserve">Community Asset Mapping Report </w:t>
                    </w:r>
                    <w:proofErr w:type="spellStart"/>
                    <w:r>
                      <w:rPr>
                        <w:sz w:val="20"/>
                        <w:szCs w:val="20"/>
                      </w:rPr>
                      <w:t>Ajloun</w:t>
                    </w:r>
                    <w:proofErr w:type="spellEnd"/>
                    <w:r>
                      <w:rPr>
                        <w:sz w:val="20"/>
                        <w:szCs w:val="20"/>
                      </w:rPr>
                      <w:t xml:space="preserve"> City</w:t>
                    </w:r>
                  </w:p>
                </w:txbxContent>
              </v:textbox>
              <w10:wrap type="square" anchorx="margin"/>
            </v:shape>
          </w:pict>
        </mc:Fallback>
      </mc:AlternateContent>
    </w:r>
  </w:p>
  <w:p w14:paraId="1555568B" w14:textId="23C62E37" w:rsidR="008D343F" w:rsidRPr="004D3DCC" w:rsidRDefault="008D343F" w:rsidP="00D47704">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DDFD" w14:textId="77777777" w:rsidR="008D343F" w:rsidRDefault="008D343F" w:rsidP="00D47704">
    <w:pPr>
      <w:spacing w:after="0"/>
      <w:rPr>
        <w:rFonts w:ascii="Gill Sans MT" w:hAnsi="Gill Sans MT"/>
        <w:sz w:val="20"/>
        <w:szCs w:val="20"/>
        <w:lang w:eastAsia="ar-SA"/>
      </w:rPr>
    </w:pPr>
  </w:p>
  <w:p w14:paraId="00FCF4DA" w14:textId="77777777" w:rsidR="008D343F" w:rsidRPr="004D3DCC" w:rsidRDefault="008D343F" w:rsidP="00D47704">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1187" w14:textId="550F4177" w:rsidR="008D343F" w:rsidRPr="0037254F" w:rsidRDefault="0037254F" w:rsidP="0037254F">
    <w:pPr>
      <w:pStyle w:val="Header"/>
    </w:pPr>
    <w:r w:rsidRPr="0037254F">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454F6326" wp14:editId="081054C5">
              <wp:simplePos x="0" y="0"/>
              <wp:positionH relativeFrom="margin">
                <wp:align>left</wp:align>
              </wp:positionH>
              <wp:positionV relativeFrom="paragraph">
                <wp:posOffset>-167640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14:paraId="0DF89CA0" w14:textId="77777777" w:rsidR="0037254F" w:rsidRDefault="0037254F" w:rsidP="0037254F">
                          <w:pPr>
                            <w:spacing w:after="0"/>
                            <w:rPr>
                              <w:sz w:val="20"/>
                              <w:szCs w:val="20"/>
                            </w:rPr>
                          </w:pPr>
                          <w:r>
                            <w:rPr>
                              <w:sz w:val="20"/>
                              <w:szCs w:val="20"/>
                            </w:rPr>
                            <w:t xml:space="preserve">USAID YouthPower </w:t>
                          </w:r>
                        </w:p>
                        <w:p w14:paraId="159D6837" w14:textId="2F80036F" w:rsidR="0037254F" w:rsidRPr="006F7B2D" w:rsidRDefault="0037254F" w:rsidP="0037254F">
                          <w:pPr>
                            <w:spacing w:after="0"/>
                            <w:rPr>
                              <w:sz w:val="20"/>
                              <w:szCs w:val="20"/>
                            </w:rPr>
                          </w:pPr>
                          <w:r>
                            <w:rPr>
                              <w:sz w:val="20"/>
                              <w:szCs w:val="20"/>
                            </w:rPr>
                            <w:t xml:space="preserve">Community Asset Mapping Report </w:t>
                          </w:r>
                          <w:proofErr w:type="spellStart"/>
                          <w:r>
                            <w:rPr>
                              <w:sz w:val="20"/>
                              <w:szCs w:val="20"/>
                            </w:rPr>
                            <w:t>Ajloun</w:t>
                          </w:r>
                          <w:proofErr w:type="spellEnd"/>
                          <w:r>
                            <w:rPr>
                              <w:sz w:val="20"/>
                              <w:szCs w:val="20"/>
                            </w:rPr>
                            <w:t xml:space="preserv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F6326" id="_x0000_t202" coordsize="21600,21600" o:spt="202" path="m,l,21600r21600,l21600,xe">
              <v:stroke joinstyle="miter"/>
              <v:path gradientshapeok="t" o:connecttype="rect"/>
            </v:shapetype>
            <v:shape id="Text Box 2" o:spid="_x0000_s1029" type="#_x0000_t202" style="position:absolute;margin-left:0;margin-top:-13.2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" stroked="f">
              <v:textbox>
                <w:txbxContent>
                  <w:p w14:paraId="0DF89CA0" w14:textId="77777777" w:rsidR="0037254F" w:rsidRDefault="0037254F" w:rsidP="0037254F">
                    <w:pPr>
                      <w:spacing w:after="0"/>
                      <w:rPr>
                        <w:sz w:val="20"/>
                        <w:szCs w:val="20"/>
                      </w:rPr>
                    </w:pPr>
                    <w:r>
                      <w:rPr>
                        <w:sz w:val="20"/>
                        <w:szCs w:val="20"/>
                      </w:rPr>
                      <w:t xml:space="preserve">USAID YouthPower </w:t>
                    </w:r>
                  </w:p>
                  <w:p w14:paraId="159D6837" w14:textId="2F80036F" w:rsidR="0037254F" w:rsidRPr="006F7B2D" w:rsidRDefault="0037254F" w:rsidP="0037254F">
                    <w:pPr>
                      <w:spacing w:after="0"/>
                      <w:rPr>
                        <w:sz w:val="20"/>
                        <w:szCs w:val="20"/>
                      </w:rPr>
                    </w:pPr>
                    <w:r>
                      <w:rPr>
                        <w:sz w:val="20"/>
                        <w:szCs w:val="20"/>
                      </w:rPr>
                      <w:t xml:space="preserve">Community Asset Mapping Report </w:t>
                    </w:r>
                    <w:proofErr w:type="spellStart"/>
                    <w:r>
                      <w:rPr>
                        <w:sz w:val="20"/>
                        <w:szCs w:val="20"/>
                      </w:rPr>
                      <w:t>Ajloun</w:t>
                    </w:r>
                    <w:proofErr w:type="spellEnd"/>
                    <w:r>
                      <w:rPr>
                        <w:sz w:val="20"/>
                        <w:szCs w:val="20"/>
                      </w:rPr>
                      <w:t xml:space="preserve"> City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F23"/>
    <w:multiLevelType w:val="hybridMultilevel"/>
    <w:tmpl w:val="2806B86E"/>
    <w:lvl w:ilvl="0" w:tplc="7652C0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4A1"/>
    <w:multiLevelType w:val="hybridMultilevel"/>
    <w:tmpl w:val="E2F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61A8"/>
    <w:multiLevelType w:val="hybridMultilevel"/>
    <w:tmpl w:val="4FF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B2A35"/>
    <w:multiLevelType w:val="hybridMultilevel"/>
    <w:tmpl w:val="F78E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21EF"/>
    <w:multiLevelType w:val="hybridMultilevel"/>
    <w:tmpl w:val="2D90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14C15"/>
    <w:multiLevelType w:val="hybridMultilevel"/>
    <w:tmpl w:val="7FF09650"/>
    <w:lvl w:ilvl="0" w:tplc="0409000F">
      <w:start w:val="1"/>
      <w:numFmt w:val="decimal"/>
      <w:lvlText w:val="%1."/>
      <w:lvlJc w:val="left"/>
      <w:pPr>
        <w:ind w:left="720" w:hanging="360"/>
      </w:pPr>
      <w:rPr>
        <w:rFonts w:hint="default"/>
      </w:rPr>
    </w:lvl>
    <w:lvl w:ilvl="1" w:tplc="0C3EED58">
      <w:numFmt w:val="bullet"/>
      <w:lvlText w:val="•"/>
      <w:lvlJc w:val="left"/>
      <w:pPr>
        <w:ind w:left="1080" w:firstLine="0"/>
      </w:pPr>
      <w:rPr>
        <w:rFonts w:ascii="Gill Sans MT" w:eastAsiaTheme="minorHAnsi" w:hAnsi="Gill Sans M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5886"/>
    <w:multiLevelType w:val="hybridMultilevel"/>
    <w:tmpl w:val="87A8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852EA"/>
    <w:multiLevelType w:val="hybridMultilevel"/>
    <w:tmpl w:val="2102C1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C0CF7"/>
    <w:multiLevelType w:val="hybridMultilevel"/>
    <w:tmpl w:val="44B6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F0E1E"/>
    <w:multiLevelType w:val="hybridMultilevel"/>
    <w:tmpl w:val="83EC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04268"/>
    <w:multiLevelType w:val="hybridMultilevel"/>
    <w:tmpl w:val="B49A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60FF6"/>
    <w:multiLevelType w:val="hybridMultilevel"/>
    <w:tmpl w:val="7A7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11D4"/>
    <w:multiLevelType w:val="hybridMultilevel"/>
    <w:tmpl w:val="453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1102B"/>
    <w:multiLevelType w:val="hybridMultilevel"/>
    <w:tmpl w:val="D75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369B"/>
    <w:multiLevelType w:val="hybridMultilevel"/>
    <w:tmpl w:val="16A8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97B79"/>
    <w:multiLevelType w:val="hybridMultilevel"/>
    <w:tmpl w:val="DB0A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60D5E"/>
    <w:multiLevelType w:val="hybridMultilevel"/>
    <w:tmpl w:val="561E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F294D"/>
    <w:multiLevelType w:val="hybridMultilevel"/>
    <w:tmpl w:val="776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06F46"/>
    <w:multiLevelType w:val="hybridMultilevel"/>
    <w:tmpl w:val="1DB0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A3704"/>
    <w:multiLevelType w:val="hybridMultilevel"/>
    <w:tmpl w:val="BA7A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25D3E"/>
    <w:multiLevelType w:val="hybridMultilevel"/>
    <w:tmpl w:val="9B1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702D7"/>
    <w:multiLevelType w:val="hybridMultilevel"/>
    <w:tmpl w:val="366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82A1F"/>
    <w:multiLevelType w:val="hybridMultilevel"/>
    <w:tmpl w:val="5DE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807F5"/>
    <w:multiLevelType w:val="hybridMultilevel"/>
    <w:tmpl w:val="C1E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652FA"/>
    <w:multiLevelType w:val="hybridMultilevel"/>
    <w:tmpl w:val="9C4A4250"/>
    <w:lvl w:ilvl="0" w:tplc="C1F8F2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E636A"/>
    <w:multiLevelType w:val="hybridMultilevel"/>
    <w:tmpl w:val="9A86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F6664"/>
    <w:multiLevelType w:val="hybridMultilevel"/>
    <w:tmpl w:val="C276D7A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AE417F4"/>
    <w:multiLevelType w:val="hybridMultilevel"/>
    <w:tmpl w:val="392EFF4C"/>
    <w:lvl w:ilvl="0" w:tplc="8946DB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0069E"/>
    <w:multiLevelType w:val="hybridMultilevel"/>
    <w:tmpl w:val="31D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93E6E"/>
    <w:multiLevelType w:val="hybridMultilevel"/>
    <w:tmpl w:val="8EE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7D1EF7"/>
    <w:multiLevelType w:val="hybridMultilevel"/>
    <w:tmpl w:val="474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45ABC"/>
    <w:multiLevelType w:val="hybridMultilevel"/>
    <w:tmpl w:val="FB14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6158"/>
    <w:multiLevelType w:val="hybridMultilevel"/>
    <w:tmpl w:val="20E8C78C"/>
    <w:lvl w:ilvl="0" w:tplc="9E582586">
      <w:start w:val="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40C06"/>
    <w:multiLevelType w:val="hybridMultilevel"/>
    <w:tmpl w:val="4F44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7412B"/>
    <w:multiLevelType w:val="hybridMultilevel"/>
    <w:tmpl w:val="9806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44B28"/>
    <w:multiLevelType w:val="hybridMultilevel"/>
    <w:tmpl w:val="F6B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229F0"/>
    <w:multiLevelType w:val="hybridMultilevel"/>
    <w:tmpl w:val="FBF4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40173"/>
    <w:multiLevelType w:val="hybridMultilevel"/>
    <w:tmpl w:val="97AC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56ADA"/>
    <w:multiLevelType w:val="hybridMultilevel"/>
    <w:tmpl w:val="74D8EA98"/>
    <w:lvl w:ilvl="0" w:tplc="5876117C">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853FE"/>
    <w:multiLevelType w:val="hybridMultilevel"/>
    <w:tmpl w:val="CE9E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B1C27"/>
    <w:multiLevelType w:val="hybridMultilevel"/>
    <w:tmpl w:val="40DC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05823"/>
    <w:multiLevelType w:val="hybridMultilevel"/>
    <w:tmpl w:val="F43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D71D7"/>
    <w:multiLevelType w:val="hybridMultilevel"/>
    <w:tmpl w:val="259E6D18"/>
    <w:lvl w:ilvl="0" w:tplc="410E1350">
      <w:start w:val="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802FD"/>
    <w:multiLevelType w:val="hybridMultilevel"/>
    <w:tmpl w:val="8FD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F10D4"/>
    <w:multiLevelType w:val="hybridMultilevel"/>
    <w:tmpl w:val="7CE2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1500C"/>
    <w:multiLevelType w:val="hybridMultilevel"/>
    <w:tmpl w:val="5E36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15"/>
  </w:num>
  <w:num w:numId="4">
    <w:abstractNumId w:val="21"/>
  </w:num>
  <w:num w:numId="5">
    <w:abstractNumId w:val="28"/>
  </w:num>
  <w:num w:numId="6">
    <w:abstractNumId w:val="29"/>
  </w:num>
  <w:num w:numId="7">
    <w:abstractNumId w:val="9"/>
  </w:num>
  <w:num w:numId="8">
    <w:abstractNumId w:val="22"/>
  </w:num>
  <w:num w:numId="9">
    <w:abstractNumId w:val="42"/>
  </w:num>
  <w:num w:numId="10">
    <w:abstractNumId w:val="37"/>
  </w:num>
  <w:num w:numId="11">
    <w:abstractNumId w:val="43"/>
  </w:num>
  <w:num w:numId="12">
    <w:abstractNumId w:val="11"/>
  </w:num>
  <w:num w:numId="13">
    <w:abstractNumId w:val="27"/>
  </w:num>
  <w:num w:numId="14">
    <w:abstractNumId w:val="7"/>
  </w:num>
  <w:num w:numId="15">
    <w:abstractNumId w:val="40"/>
  </w:num>
  <w:num w:numId="16">
    <w:abstractNumId w:val="6"/>
  </w:num>
  <w:num w:numId="17">
    <w:abstractNumId w:val="5"/>
  </w:num>
  <w:num w:numId="18">
    <w:abstractNumId w:val="18"/>
  </w:num>
  <w:num w:numId="19">
    <w:abstractNumId w:val="34"/>
  </w:num>
  <w:num w:numId="20">
    <w:abstractNumId w:val="39"/>
  </w:num>
  <w:num w:numId="21">
    <w:abstractNumId w:val="8"/>
  </w:num>
  <w:num w:numId="22">
    <w:abstractNumId w:val="44"/>
  </w:num>
  <w:num w:numId="23">
    <w:abstractNumId w:val="30"/>
  </w:num>
  <w:num w:numId="24">
    <w:abstractNumId w:val="3"/>
  </w:num>
  <w:num w:numId="25">
    <w:abstractNumId w:val="36"/>
  </w:num>
  <w:num w:numId="26">
    <w:abstractNumId w:val="19"/>
  </w:num>
  <w:num w:numId="27">
    <w:abstractNumId w:val="0"/>
  </w:num>
  <w:num w:numId="28">
    <w:abstractNumId w:val="49"/>
  </w:num>
  <w:num w:numId="29">
    <w:abstractNumId w:val="48"/>
  </w:num>
  <w:num w:numId="30">
    <w:abstractNumId w:val="25"/>
  </w:num>
  <w:num w:numId="31">
    <w:abstractNumId w:val="10"/>
  </w:num>
  <w:num w:numId="32">
    <w:abstractNumId w:val="41"/>
  </w:num>
  <w:num w:numId="33">
    <w:abstractNumId w:val="31"/>
  </w:num>
  <w:num w:numId="34">
    <w:abstractNumId w:val="17"/>
  </w:num>
  <w:num w:numId="35">
    <w:abstractNumId w:val="12"/>
  </w:num>
  <w:num w:numId="36">
    <w:abstractNumId w:val="2"/>
  </w:num>
  <w:num w:numId="37">
    <w:abstractNumId w:val="26"/>
  </w:num>
  <w:num w:numId="38">
    <w:abstractNumId w:val="32"/>
  </w:num>
  <w:num w:numId="39">
    <w:abstractNumId w:val="24"/>
  </w:num>
  <w:num w:numId="40">
    <w:abstractNumId w:val="20"/>
  </w:num>
  <w:num w:numId="41">
    <w:abstractNumId w:val="35"/>
  </w:num>
  <w:num w:numId="42">
    <w:abstractNumId w:val="1"/>
  </w:num>
  <w:num w:numId="43">
    <w:abstractNumId w:val="14"/>
  </w:num>
  <w:num w:numId="44">
    <w:abstractNumId w:val="13"/>
  </w:num>
  <w:num w:numId="45">
    <w:abstractNumId w:val="45"/>
  </w:num>
  <w:num w:numId="46">
    <w:abstractNumId w:val="4"/>
  </w:num>
  <w:num w:numId="47">
    <w:abstractNumId w:val="33"/>
  </w:num>
  <w:num w:numId="48">
    <w:abstractNumId w:val="16"/>
  </w:num>
  <w:num w:numId="49">
    <w:abstractNumId w:val="38"/>
  </w:num>
  <w:num w:numId="5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EB"/>
    <w:rsid w:val="00001488"/>
    <w:rsid w:val="000203B7"/>
    <w:rsid w:val="000209CD"/>
    <w:rsid w:val="00022E36"/>
    <w:rsid w:val="00023FA0"/>
    <w:rsid w:val="0004291B"/>
    <w:rsid w:val="000529F0"/>
    <w:rsid w:val="000553AE"/>
    <w:rsid w:val="0006082F"/>
    <w:rsid w:val="000672E2"/>
    <w:rsid w:val="00075DE8"/>
    <w:rsid w:val="00080EF4"/>
    <w:rsid w:val="00082280"/>
    <w:rsid w:val="00082EB0"/>
    <w:rsid w:val="00085FAF"/>
    <w:rsid w:val="00094845"/>
    <w:rsid w:val="00096FA5"/>
    <w:rsid w:val="000A14C2"/>
    <w:rsid w:val="000B3D8C"/>
    <w:rsid w:val="000D1764"/>
    <w:rsid w:val="000E0922"/>
    <w:rsid w:val="000E30B9"/>
    <w:rsid w:val="000E4456"/>
    <w:rsid w:val="000F49F1"/>
    <w:rsid w:val="000F5A36"/>
    <w:rsid w:val="000F6723"/>
    <w:rsid w:val="00101974"/>
    <w:rsid w:val="00112242"/>
    <w:rsid w:val="001141DA"/>
    <w:rsid w:val="001313A4"/>
    <w:rsid w:val="00144986"/>
    <w:rsid w:val="00154D44"/>
    <w:rsid w:val="00161BC6"/>
    <w:rsid w:val="00170C69"/>
    <w:rsid w:val="001722FF"/>
    <w:rsid w:val="0017241A"/>
    <w:rsid w:val="00172DC7"/>
    <w:rsid w:val="001A0630"/>
    <w:rsid w:val="001A714E"/>
    <w:rsid w:val="001B2B36"/>
    <w:rsid w:val="001C4777"/>
    <w:rsid w:val="001D5DD4"/>
    <w:rsid w:val="001F0033"/>
    <w:rsid w:val="001F30A4"/>
    <w:rsid w:val="001F387D"/>
    <w:rsid w:val="001F4B19"/>
    <w:rsid w:val="00211F59"/>
    <w:rsid w:val="00224522"/>
    <w:rsid w:val="0022686B"/>
    <w:rsid w:val="002376F0"/>
    <w:rsid w:val="00242E21"/>
    <w:rsid w:val="00250B71"/>
    <w:rsid w:val="00253184"/>
    <w:rsid w:val="002576EA"/>
    <w:rsid w:val="002657A1"/>
    <w:rsid w:val="00267AE3"/>
    <w:rsid w:val="00281218"/>
    <w:rsid w:val="00286BB1"/>
    <w:rsid w:val="00291042"/>
    <w:rsid w:val="002A0A4E"/>
    <w:rsid w:val="002B06D3"/>
    <w:rsid w:val="002B25E2"/>
    <w:rsid w:val="002C10A0"/>
    <w:rsid w:val="002C1EFC"/>
    <w:rsid w:val="002C383E"/>
    <w:rsid w:val="002D408D"/>
    <w:rsid w:val="002F1B1A"/>
    <w:rsid w:val="003046E3"/>
    <w:rsid w:val="00316D06"/>
    <w:rsid w:val="0031706D"/>
    <w:rsid w:val="0032209C"/>
    <w:rsid w:val="0032312F"/>
    <w:rsid w:val="00325D8D"/>
    <w:rsid w:val="00326E57"/>
    <w:rsid w:val="00332BF6"/>
    <w:rsid w:val="00341AFB"/>
    <w:rsid w:val="00341C05"/>
    <w:rsid w:val="00343DEA"/>
    <w:rsid w:val="00352891"/>
    <w:rsid w:val="00352EB4"/>
    <w:rsid w:val="003576D1"/>
    <w:rsid w:val="00362265"/>
    <w:rsid w:val="00370C3D"/>
    <w:rsid w:val="0037254F"/>
    <w:rsid w:val="0038070C"/>
    <w:rsid w:val="003818A7"/>
    <w:rsid w:val="00386AD3"/>
    <w:rsid w:val="0039005A"/>
    <w:rsid w:val="0039063C"/>
    <w:rsid w:val="00392A76"/>
    <w:rsid w:val="00392FA3"/>
    <w:rsid w:val="003A4B4A"/>
    <w:rsid w:val="003A70D9"/>
    <w:rsid w:val="003B037C"/>
    <w:rsid w:val="003B03D7"/>
    <w:rsid w:val="003B7CF5"/>
    <w:rsid w:val="003C0010"/>
    <w:rsid w:val="003D4B50"/>
    <w:rsid w:val="003E0656"/>
    <w:rsid w:val="003F108E"/>
    <w:rsid w:val="003F31DC"/>
    <w:rsid w:val="003F3ACA"/>
    <w:rsid w:val="0040016B"/>
    <w:rsid w:val="00420AEA"/>
    <w:rsid w:val="00426A2C"/>
    <w:rsid w:val="004270CE"/>
    <w:rsid w:val="0043307B"/>
    <w:rsid w:val="00436AC8"/>
    <w:rsid w:val="004400B7"/>
    <w:rsid w:val="00440EFF"/>
    <w:rsid w:val="00442D31"/>
    <w:rsid w:val="00453C9A"/>
    <w:rsid w:val="00461425"/>
    <w:rsid w:val="00463EAE"/>
    <w:rsid w:val="0047139B"/>
    <w:rsid w:val="00481C71"/>
    <w:rsid w:val="00482EEC"/>
    <w:rsid w:val="00486FD6"/>
    <w:rsid w:val="004872E2"/>
    <w:rsid w:val="004900B9"/>
    <w:rsid w:val="00491DFA"/>
    <w:rsid w:val="00492DE3"/>
    <w:rsid w:val="004A0DBD"/>
    <w:rsid w:val="004A6242"/>
    <w:rsid w:val="004A6C37"/>
    <w:rsid w:val="004A70AD"/>
    <w:rsid w:val="004B5527"/>
    <w:rsid w:val="004C2F6E"/>
    <w:rsid w:val="004D064A"/>
    <w:rsid w:val="004D268E"/>
    <w:rsid w:val="004D2EAC"/>
    <w:rsid w:val="004D6136"/>
    <w:rsid w:val="004D6A28"/>
    <w:rsid w:val="004E6329"/>
    <w:rsid w:val="004E6417"/>
    <w:rsid w:val="004F3F15"/>
    <w:rsid w:val="004F6A8B"/>
    <w:rsid w:val="00500559"/>
    <w:rsid w:val="00502AA2"/>
    <w:rsid w:val="00510772"/>
    <w:rsid w:val="00510DE2"/>
    <w:rsid w:val="00511078"/>
    <w:rsid w:val="00520893"/>
    <w:rsid w:val="00522574"/>
    <w:rsid w:val="0053309A"/>
    <w:rsid w:val="00535F4C"/>
    <w:rsid w:val="00550976"/>
    <w:rsid w:val="00552785"/>
    <w:rsid w:val="005539E4"/>
    <w:rsid w:val="005608E8"/>
    <w:rsid w:val="00564B85"/>
    <w:rsid w:val="005663E1"/>
    <w:rsid w:val="00582D7E"/>
    <w:rsid w:val="00587E17"/>
    <w:rsid w:val="005929D1"/>
    <w:rsid w:val="00594661"/>
    <w:rsid w:val="005A128E"/>
    <w:rsid w:val="005B3BD0"/>
    <w:rsid w:val="005D4045"/>
    <w:rsid w:val="005D6574"/>
    <w:rsid w:val="005F6FCF"/>
    <w:rsid w:val="006117FB"/>
    <w:rsid w:val="006216A9"/>
    <w:rsid w:val="00626703"/>
    <w:rsid w:val="006338FC"/>
    <w:rsid w:val="00633ACA"/>
    <w:rsid w:val="00640EFB"/>
    <w:rsid w:val="006446C9"/>
    <w:rsid w:val="00657260"/>
    <w:rsid w:val="006637E0"/>
    <w:rsid w:val="00673508"/>
    <w:rsid w:val="006823DA"/>
    <w:rsid w:val="00685374"/>
    <w:rsid w:val="00685DB5"/>
    <w:rsid w:val="00687189"/>
    <w:rsid w:val="00694BB5"/>
    <w:rsid w:val="006A478C"/>
    <w:rsid w:val="006B37A0"/>
    <w:rsid w:val="006B75B2"/>
    <w:rsid w:val="006C6FDC"/>
    <w:rsid w:val="006D0858"/>
    <w:rsid w:val="006D72C2"/>
    <w:rsid w:val="006E0C91"/>
    <w:rsid w:val="007000CE"/>
    <w:rsid w:val="0070441E"/>
    <w:rsid w:val="0070526A"/>
    <w:rsid w:val="00716513"/>
    <w:rsid w:val="00722793"/>
    <w:rsid w:val="0072592A"/>
    <w:rsid w:val="007259EB"/>
    <w:rsid w:val="00727716"/>
    <w:rsid w:val="0073230C"/>
    <w:rsid w:val="007366A8"/>
    <w:rsid w:val="00750E52"/>
    <w:rsid w:val="00752743"/>
    <w:rsid w:val="0075396E"/>
    <w:rsid w:val="00756C24"/>
    <w:rsid w:val="007674E3"/>
    <w:rsid w:val="007753E0"/>
    <w:rsid w:val="007767E0"/>
    <w:rsid w:val="0078356D"/>
    <w:rsid w:val="00785189"/>
    <w:rsid w:val="007A0994"/>
    <w:rsid w:val="007B4758"/>
    <w:rsid w:val="007D1B6D"/>
    <w:rsid w:val="007D306E"/>
    <w:rsid w:val="007D6573"/>
    <w:rsid w:val="007E0476"/>
    <w:rsid w:val="007E53C7"/>
    <w:rsid w:val="007E58A7"/>
    <w:rsid w:val="007F2935"/>
    <w:rsid w:val="007F35DC"/>
    <w:rsid w:val="007F636F"/>
    <w:rsid w:val="007F6A46"/>
    <w:rsid w:val="0081364A"/>
    <w:rsid w:val="0082604F"/>
    <w:rsid w:val="00827C30"/>
    <w:rsid w:val="00841F15"/>
    <w:rsid w:val="00846735"/>
    <w:rsid w:val="00854D4F"/>
    <w:rsid w:val="00855ECB"/>
    <w:rsid w:val="008656E5"/>
    <w:rsid w:val="00880E44"/>
    <w:rsid w:val="00881D6D"/>
    <w:rsid w:val="008826B6"/>
    <w:rsid w:val="00893800"/>
    <w:rsid w:val="008A0B3D"/>
    <w:rsid w:val="008B2647"/>
    <w:rsid w:val="008B34D0"/>
    <w:rsid w:val="008D343F"/>
    <w:rsid w:val="008E2F76"/>
    <w:rsid w:val="008E4E65"/>
    <w:rsid w:val="008E6972"/>
    <w:rsid w:val="009123BF"/>
    <w:rsid w:val="00917A89"/>
    <w:rsid w:val="00920561"/>
    <w:rsid w:val="00922E25"/>
    <w:rsid w:val="009317E1"/>
    <w:rsid w:val="00937C7B"/>
    <w:rsid w:val="00942657"/>
    <w:rsid w:val="009500D1"/>
    <w:rsid w:val="00953E73"/>
    <w:rsid w:val="00972C57"/>
    <w:rsid w:val="00973962"/>
    <w:rsid w:val="009779F2"/>
    <w:rsid w:val="00981914"/>
    <w:rsid w:val="0098442C"/>
    <w:rsid w:val="00986A0B"/>
    <w:rsid w:val="009902A1"/>
    <w:rsid w:val="00990B48"/>
    <w:rsid w:val="009910EE"/>
    <w:rsid w:val="009A1B64"/>
    <w:rsid w:val="009A507D"/>
    <w:rsid w:val="009B1E75"/>
    <w:rsid w:val="009C05F3"/>
    <w:rsid w:val="009D00D4"/>
    <w:rsid w:val="009E18BF"/>
    <w:rsid w:val="009E1DE5"/>
    <w:rsid w:val="009F10C1"/>
    <w:rsid w:val="009F13C9"/>
    <w:rsid w:val="009F3FC8"/>
    <w:rsid w:val="00A011A1"/>
    <w:rsid w:val="00A0775E"/>
    <w:rsid w:val="00A11560"/>
    <w:rsid w:val="00A340F8"/>
    <w:rsid w:val="00A345A6"/>
    <w:rsid w:val="00A35EFE"/>
    <w:rsid w:val="00A36476"/>
    <w:rsid w:val="00A404C4"/>
    <w:rsid w:val="00A50059"/>
    <w:rsid w:val="00A632B3"/>
    <w:rsid w:val="00A650E1"/>
    <w:rsid w:val="00A675B3"/>
    <w:rsid w:val="00A73D43"/>
    <w:rsid w:val="00A74FF1"/>
    <w:rsid w:val="00A80DCC"/>
    <w:rsid w:val="00A869D7"/>
    <w:rsid w:val="00A91A03"/>
    <w:rsid w:val="00AB4A4D"/>
    <w:rsid w:val="00AB4CEE"/>
    <w:rsid w:val="00AC728D"/>
    <w:rsid w:val="00AD610E"/>
    <w:rsid w:val="00AD719C"/>
    <w:rsid w:val="00AF18D4"/>
    <w:rsid w:val="00B03CFA"/>
    <w:rsid w:val="00B05831"/>
    <w:rsid w:val="00B06A81"/>
    <w:rsid w:val="00B21AB6"/>
    <w:rsid w:val="00B23FEE"/>
    <w:rsid w:val="00B3363B"/>
    <w:rsid w:val="00B40A19"/>
    <w:rsid w:val="00B4687F"/>
    <w:rsid w:val="00B545C3"/>
    <w:rsid w:val="00B55E31"/>
    <w:rsid w:val="00B57782"/>
    <w:rsid w:val="00B57BBF"/>
    <w:rsid w:val="00B61658"/>
    <w:rsid w:val="00B64707"/>
    <w:rsid w:val="00B66843"/>
    <w:rsid w:val="00B7781F"/>
    <w:rsid w:val="00B8386B"/>
    <w:rsid w:val="00B83C3B"/>
    <w:rsid w:val="00B90045"/>
    <w:rsid w:val="00B941AD"/>
    <w:rsid w:val="00B9607D"/>
    <w:rsid w:val="00BA210A"/>
    <w:rsid w:val="00BC379C"/>
    <w:rsid w:val="00BC55E0"/>
    <w:rsid w:val="00BC7690"/>
    <w:rsid w:val="00BC7A9C"/>
    <w:rsid w:val="00BD1EB1"/>
    <w:rsid w:val="00BD3350"/>
    <w:rsid w:val="00BD4ADF"/>
    <w:rsid w:val="00BF0094"/>
    <w:rsid w:val="00BF256C"/>
    <w:rsid w:val="00BF472E"/>
    <w:rsid w:val="00C02BA3"/>
    <w:rsid w:val="00C0654E"/>
    <w:rsid w:val="00C068BA"/>
    <w:rsid w:val="00C2045E"/>
    <w:rsid w:val="00C22D47"/>
    <w:rsid w:val="00C23B65"/>
    <w:rsid w:val="00C26E15"/>
    <w:rsid w:val="00C304C8"/>
    <w:rsid w:val="00C34691"/>
    <w:rsid w:val="00C35FF6"/>
    <w:rsid w:val="00C361AF"/>
    <w:rsid w:val="00C36F26"/>
    <w:rsid w:val="00C64C04"/>
    <w:rsid w:val="00C65860"/>
    <w:rsid w:val="00C70137"/>
    <w:rsid w:val="00C721D2"/>
    <w:rsid w:val="00C75122"/>
    <w:rsid w:val="00C75C39"/>
    <w:rsid w:val="00C81A91"/>
    <w:rsid w:val="00C81C78"/>
    <w:rsid w:val="00C83923"/>
    <w:rsid w:val="00C84896"/>
    <w:rsid w:val="00C84FA6"/>
    <w:rsid w:val="00C86CA9"/>
    <w:rsid w:val="00C870F7"/>
    <w:rsid w:val="00C92EC4"/>
    <w:rsid w:val="00C949D6"/>
    <w:rsid w:val="00C9536B"/>
    <w:rsid w:val="00CA6367"/>
    <w:rsid w:val="00CA78D6"/>
    <w:rsid w:val="00CB1314"/>
    <w:rsid w:val="00CB280F"/>
    <w:rsid w:val="00CC5105"/>
    <w:rsid w:val="00CD181C"/>
    <w:rsid w:val="00CD7013"/>
    <w:rsid w:val="00CD79CC"/>
    <w:rsid w:val="00CD79DF"/>
    <w:rsid w:val="00CE3172"/>
    <w:rsid w:val="00CE5E0C"/>
    <w:rsid w:val="00CF3561"/>
    <w:rsid w:val="00D01119"/>
    <w:rsid w:val="00D014EB"/>
    <w:rsid w:val="00D13A50"/>
    <w:rsid w:val="00D15059"/>
    <w:rsid w:val="00D16153"/>
    <w:rsid w:val="00D2105C"/>
    <w:rsid w:val="00D33493"/>
    <w:rsid w:val="00D36C64"/>
    <w:rsid w:val="00D374A6"/>
    <w:rsid w:val="00D43265"/>
    <w:rsid w:val="00D47704"/>
    <w:rsid w:val="00D57058"/>
    <w:rsid w:val="00D625EB"/>
    <w:rsid w:val="00D716E2"/>
    <w:rsid w:val="00D80B14"/>
    <w:rsid w:val="00D8604C"/>
    <w:rsid w:val="00D90903"/>
    <w:rsid w:val="00D93801"/>
    <w:rsid w:val="00D97163"/>
    <w:rsid w:val="00DA2C8B"/>
    <w:rsid w:val="00DB0FE5"/>
    <w:rsid w:val="00DB37BA"/>
    <w:rsid w:val="00DD6463"/>
    <w:rsid w:val="00DE2805"/>
    <w:rsid w:val="00DE7201"/>
    <w:rsid w:val="00DF06FC"/>
    <w:rsid w:val="00E00688"/>
    <w:rsid w:val="00E47DC3"/>
    <w:rsid w:val="00E51329"/>
    <w:rsid w:val="00E52822"/>
    <w:rsid w:val="00E52DFE"/>
    <w:rsid w:val="00E52EA1"/>
    <w:rsid w:val="00E55696"/>
    <w:rsid w:val="00E65BB3"/>
    <w:rsid w:val="00E81E01"/>
    <w:rsid w:val="00E8710D"/>
    <w:rsid w:val="00E87EF4"/>
    <w:rsid w:val="00E91032"/>
    <w:rsid w:val="00E93615"/>
    <w:rsid w:val="00EB0FE8"/>
    <w:rsid w:val="00EB48F7"/>
    <w:rsid w:val="00EB4E7A"/>
    <w:rsid w:val="00EC6F25"/>
    <w:rsid w:val="00ED436B"/>
    <w:rsid w:val="00EE0B1B"/>
    <w:rsid w:val="00F01533"/>
    <w:rsid w:val="00F05F2D"/>
    <w:rsid w:val="00F1282F"/>
    <w:rsid w:val="00F217F5"/>
    <w:rsid w:val="00F22C14"/>
    <w:rsid w:val="00F24E51"/>
    <w:rsid w:val="00F27DB7"/>
    <w:rsid w:val="00F4500A"/>
    <w:rsid w:val="00F50596"/>
    <w:rsid w:val="00F50E5F"/>
    <w:rsid w:val="00F530DB"/>
    <w:rsid w:val="00F636D9"/>
    <w:rsid w:val="00F810D3"/>
    <w:rsid w:val="00F815C0"/>
    <w:rsid w:val="00F91F31"/>
    <w:rsid w:val="00F955C3"/>
    <w:rsid w:val="00FC5A82"/>
    <w:rsid w:val="00FC7C77"/>
    <w:rsid w:val="00FD26A1"/>
    <w:rsid w:val="00FE7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5B24F"/>
  <w15:chartTrackingRefBased/>
  <w15:docId w15:val="{D6453B33-7DE5-4C50-97C4-CA34C7B9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4A"/>
  </w:style>
  <w:style w:type="paragraph" w:styleId="Heading1">
    <w:name w:val="heading 1"/>
    <w:basedOn w:val="Normal"/>
    <w:next w:val="Normal"/>
    <w:link w:val="Heading1Char"/>
    <w:qFormat/>
    <w:rsid w:val="00D47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EB"/>
  </w:style>
  <w:style w:type="paragraph" w:styleId="Footer">
    <w:name w:val="footer"/>
    <w:basedOn w:val="Normal"/>
    <w:link w:val="FooterChar"/>
    <w:uiPriority w:val="99"/>
    <w:unhideWhenUsed/>
    <w:rsid w:val="007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EB"/>
  </w:style>
  <w:style w:type="paragraph" w:styleId="ListParagraph">
    <w:name w:val="List Paragraph"/>
    <w:basedOn w:val="Normal"/>
    <w:uiPriority w:val="34"/>
    <w:qFormat/>
    <w:rsid w:val="009317E1"/>
    <w:pPr>
      <w:ind w:left="720"/>
      <w:contextualSpacing/>
    </w:pPr>
  </w:style>
  <w:style w:type="table" w:styleId="TableGrid">
    <w:name w:val="Table Grid"/>
    <w:basedOn w:val="TableNormal"/>
    <w:uiPriority w:val="39"/>
    <w:rsid w:val="0093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7E1"/>
    <w:rPr>
      <w:color w:val="0563C1" w:themeColor="hyperlink"/>
      <w:u w:val="single"/>
    </w:rPr>
  </w:style>
  <w:style w:type="character" w:styleId="CommentReference">
    <w:name w:val="annotation reference"/>
    <w:basedOn w:val="DefaultParagraphFont"/>
    <w:uiPriority w:val="99"/>
    <w:semiHidden/>
    <w:unhideWhenUsed/>
    <w:rsid w:val="00986A0B"/>
    <w:rPr>
      <w:sz w:val="16"/>
      <w:szCs w:val="16"/>
    </w:rPr>
  </w:style>
  <w:style w:type="paragraph" w:styleId="CommentText">
    <w:name w:val="annotation text"/>
    <w:basedOn w:val="Normal"/>
    <w:link w:val="CommentTextChar"/>
    <w:uiPriority w:val="99"/>
    <w:semiHidden/>
    <w:unhideWhenUsed/>
    <w:rsid w:val="00986A0B"/>
    <w:pPr>
      <w:spacing w:line="240" w:lineRule="auto"/>
    </w:pPr>
    <w:rPr>
      <w:sz w:val="20"/>
      <w:szCs w:val="20"/>
    </w:rPr>
  </w:style>
  <w:style w:type="character" w:customStyle="1" w:styleId="CommentTextChar">
    <w:name w:val="Comment Text Char"/>
    <w:basedOn w:val="DefaultParagraphFont"/>
    <w:link w:val="CommentText"/>
    <w:uiPriority w:val="99"/>
    <w:semiHidden/>
    <w:rsid w:val="00986A0B"/>
    <w:rPr>
      <w:sz w:val="20"/>
      <w:szCs w:val="20"/>
    </w:rPr>
  </w:style>
  <w:style w:type="paragraph" w:styleId="CommentSubject">
    <w:name w:val="annotation subject"/>
    <w:basedOn w:val="CommentText"/>
    <w:next w:val="CommentText"/>
    <w:link w:val="CommentSubjectChar"/>
    <w:uiPriority w:val="99"/>
    <w:semiHidden/>
    <w:unhideWhenUsed/>
    <w:rsid w:val="00986A0B"/>
    <w:rPr>
      <w:b/>
      <w:bCs/>
    </w:rPr>
  </w:style>
  <w:style w:type="character" w:customStyle="1" w:styleId="CommentSubjectChar">
    <w:name w:val="Comment Subject Char"/>
    <w:basedOn w:val="CommentTextChar"/>
    <w:link w:val="CommentSubject"/>
    <w:uiPriority w:val="99"/>
    <w:semiHidden/>
    <w:rsid w:val="00986A0B"/>
    <w:rPr>
      <w:b/>
      <w:bCs/>
      <w:sz w:val="20"/>
      <w:szCs w:val="20"/>
    </w:rPr>
  </w:style>
  <w:style w:type="paragraph" w:styleId="BalloonText">
    <w:name w:val="Balloon Text"/>
    <w:basedOn w:val="Normal"/>
    <w:link w:val="BalloonTextChar"/>
    <w:uiPriority w:val="99"/>
    <w:semiHidden/>
    <w:unhideWhenUsed/>
    <w:rsid w:val="0098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0B"/>
    <w:rPr>
      <w:rFonts w:ascii="Segoe UI" w:hAnsi="Segoe UI" w:cs="Segoe UI"/>
      <w:sz w:val="18"/>
      <w:szCs w:val="18"/>
    </w:rPr>
  </w:style>
  <w:style w:type="table" w:styleId="GridTable5Dark-Accent1">
    <w:name w:val="Grid Table 5 Dark Accent 1"/>
    <w:basedOn w:val="TableNormal"/>
    <w:uiPriority w:val="50"/>
    <w:rsid w:val="00827C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verSubtitle">
    <w:name w:val="Cover Subtitle"/>
    <w:basedOn w:val="Normal"/>
    <w:semiHidden/>
    <w:rsid w:val="00D47704"/>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D47704"/>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rsid w:val="00D477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D47704"/>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D47704"/>
    <w:pPr>
      <w:spacing w:after="100"/>
    </w:pPr>
  </w:style>
  <w:style w:type="paragraph" w:styleId="TOC2">
    <w:name w:val="toc 2"/>
    <w:basedOn w:val="Normal"/>
    <w:next w:val="Normal"/>
    <w:autoRedefine/>
    <w:uiPriority w:val="39"/>
    <w:unhideWhenUsed/>
    <w:rsid w:val="00D47704"/>
    <w:pPr>
      <w:spacing w:after="100"/>
      <w:ind w:left="220"/>
    </w:pPr>
  </w:style>
  <w:style w:type="character" w:styleId="PageNumber">
    <w:name w:val="page number"/>
    <w:rsid w:val="00D47704"/>
    <w:rPr>
      <w:rFonts w:ascii="Gill Sans" w:hAnsi="Gill Sans"/>
      <w:sz w:val="20"/>
    </w:rPr>
  </w:style>
  <w:style w:type="table" w:styleId="GridTable6Colorful-Accent1">
    <w:name w:val="Grid Table 6 Colorful Accent 1"/>
    <w:basedOn w:val="TableNormal"/>
    <w:uiPriority w:val="51"/>
    <w:rsid w:val="00B55E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B55E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718">
      <w:bodyDiv w:val="1"/>
      <w:marLeft w:val="0"/>
      <w:marRight w:val="0"/>
      <w:marTop w:val="0"/>
      <w:marBottom w:val="0"/>
      <w:divBdr>
        <w:top w:val="none" w:sz="0" w:space="0" w:color="auto"/>
        <w:left w:val="none" w:sz="0" w:space="0" w:color="auto"/>
        <w:bottom w:val="none" w:sz="0" w:space="0" w:color="auto"/>
        <w:right w:val="none" w:sz="0" w:space="0" w:color="auto"/>
      </w:divBdr>
    </w:div>
    <w:div w:id="71392664">
      <w:bodyDiv w:val="1"/>
      <w:marLeft w:val="0"/>
      <w:marRight w:val="0"/>
      <w:marTop w:val="0"/>
      <w:marBottom w:val="0"/>
      <w:divBdr>
        <w:top w:val="none" w:sz="0" w:space="0" w:color="auto"/>
        <w:left w:val="none" w:sz="0" w:space="0" w:color="auto"/>
        <w:bottom w:val="none" w:sz="0" w:space="0" w:color="auto"/>
        <w:right w:val="none" w:sz="0" w:space="0" w:color="auto"/>
      </w:divBdr>
    </w:div>
    <w:div w:id="117140694">
      <w:bodyDiv w:val="1"/>
      <w:marLeft w:val="0"/>
      <w:marRight w:val="0"/>
      <w:marTop w:val="0"/>
      <w:marBottom w:val="0"/>
      <w:divBdr>
        <w:top w:val="none" w:sz="0" w:space="0" w:color="auto"/>
        <w:left w:val="none" w:sz="0" w:space="0" w:color="auto"/>
        <w:bottom w:val="none" w:sz="0" w:space="0" w:color="auto"/>
        <w:right w:val="none" w:sz="0" w:space="0" w:color="auto"/>
      </w:divBdr>
    </w:div>
    <w:div w:id="120390673">
      <w:bodyDiv w:val="1"/>
      <w:marLeft w:val="0"/>
      <w:marRight w:val="0"/>
      <w:marTop w:val="0"/>
      <w:marBottom w:val="0"/>
      <w:divBdr>
        <w:top w:val="none" w:sz="0" w:space="0" w:color="auto"/>
        <w:left w:val="none" w:sz="0" w:space="0" w:color="auto"/>
        <w:bottom w:val="none" w:sz="0" w:space="0" w:color="auto"/>
        <w:right w:val="none" w:sz="0" w:space="0" w:color="auto"/>
      </w:divBdr>
    </w:div>
    <w:div w:id="159540229">
      <w:bodyDiv w:val="1"/>
      <w:marLeft w:val="0"/>
      <w:marRight w:val="0"/>
      <w:marTop w:val="0"/>
      <w:marBottom w:val="0"/>
      <w:divBdr>
        <w:top w:val="none" w:sz="0" w:space="0" w:color="auto"/>
        <w:left w:val="none" w:sz="0" w:space="0" w:color="auto"/>
        <w:bottom w:val="none" w:sz="0" w:space="0" w:color="auto"/>
        <w:right w:val="none" w:sz="0" w:space="0" w:color="auto"/>
      </w:divBdr>
    </w:div>
    <w:div w:id="170994510">
      <w:bodyDiv w:val="1"/>
      <w:marLeft w:val="0"/>
      <w:marRight w:val="0"/>
      <w:marTop w:val="0"/>
      <w:marBottom w:val="0"/>
      <w:divBdr>
        <w:top w:val="none" w:sz="0" w:space="0" w:color="auto"/>
        <w:left w:val="none" w:sz="0" w:space="0" w:color="auto"/>
        <w:bottom w:val="none" w:sz="0" w:space="0" w:color="auto"/>
        <w:right w:val="none" w:sz="0" w:space="0" w:color="auto"/>
      </w:divBdr>
    </w:div>
    <w:div w:id="179005935">
      <w:bodyDiv w:val="1"/>
      <w:marLeft w:val="0"/>
      <w:marRight w:val="0"/>
      <w:marTop w:val="0"/>
      <w:marBottom w:val="0"/>
      <w:divBdr>
        <w:top w:val="none" w:sz="0" w:space="0" w:color="auto"/>
        <w:left w:val="none" w:sz="0" w:space="0" w:color="auto"/>
        <w:bottom w:val="none" w:sz="0" w:space="0" w:color="auto"/>
        <w:right w:val="none" w:sz="0" w:space="0" w:color="auto"/>
      </w:divBdr>
    </w:div>
    <w:div w:id="182718118">
      <w:bodyDiv w:val="1"/>
      <w:marLeft w:val="0"/>
      <w:marRight w:val="0"/>
      <w:marTop w:val="0"/>
      <w:marBottom w:val="0"/>
      <w:divBdr>
        <w:top w:val="none" w:sz="0" w:space="0" w:color="auto"/>
        <w:left w:val="none" w:sz="0" w:space="0" w:color="auto"/>
        <w:bottom w:val="none" w:sz="0" w:space="0" w:color="auto"/>
        <w:right w:val="none" w:sz="0" w:space="0" w:color="auto"/>
      </w:divBdr>
    </w:div>
    <w:div w:id="189417194">
      <w:bodyDiv w:val="1"/>
      <w:marLeft w:val="0"/>
      <w:marRight w:val="0"/>
      <w:marTop w:val="0"/>
      <w:marBottom w:val="0"/>
      <w:divBdr>
        <w:top w:val="none" w:sz="0" w:space="0" w:color="auto"/>
        <w:left w:val="none" w:sz="0" w:space="0" w:color="auto"/>
        <w:bottom w:val="none" w:sz="0" w:space="0" w:color="auto"/>
        <w:right w:val="none" w:sz="0" w:space="0" w:color="auto"/>
      </w:divBdr>
    </w:div>
    <w:div w:id="208029382">
      <w:bodyDiv w:val="1"/>
      <w:marLeft w:val="0"/>
      <w:marRight w:val="0"/>
      <w:marTop w:val="0"/>
      <w:marBottom w:val="0"/>
      <w:divBdr>
        <w:top w:val="none" w:sz="0" w:space="0" w:color="auto"/>
        <w:left w:val="none" w:sz="0" w:space="0" w:color="auto"/>
        <w:bottom w:val="none" w:sz="0" w:space="0" w:color="auto"/>
        <w:right w:val="none" w:sz="0" w:space="0" w:color="auto"/>
      </w:divBdr>
    </w:div>
    <w:div w:id="238946224">
      <w:bodyDiv w:val="1"/>
      <w:marLeft w:val="0"/>
      <w:marRight w:val="0"/>
      <w:marTop w:val="0"/>
      <w:marBottom w:val="0"/>
      <w:divBdr>
        <w:top w:val="none" w:sz="0" w:space="0" w:color="auto"/>
        <w:left w:val="none" w:sz="0" w:space="0" w:color="auto"/>
        <w:bottom w:val="none" w:sz="0" w:space="0" w:color="auto"/>
        <w:right w:val="none" w:sz="0" w:space="0" w:color="auto"/>
      </w:divBdr>
    </w:div>
    <w:div w:id="291598115">
      <w:bodyDiv w:val="1"/>
      <w:marLeft w:val="0"/>
      <w:marRight w:val="0"/>
      <w:marTop w:val="0"/>
      <w:marBottom w:val="0"/>
      <w:divBdr>
        <w:top w:val="none" w:sz="0" w:space="0" w:color="auto"/>
        <w:left w:val="none" w:sz="0" w:space="0" w:color="auto"/>
        <w:bottom w:val="none" w:sz="0" w:space="0" w:color="auto"/>
        <w:right w:val="none" w:sz="0" w:space="0" w:color="auto"/>
      </w:divBdr>
    </w:div>
    <w:div w:id="293221204">
      <w:bodyDiv w:val="1"/>
      <w:marLeft w:val="0"/>
      <w:marRight w:val="0"/>
      <w:marTop w:val="0"/>
      <w:marBottom w:val="0"/>
      <w:divBdr>
        <w:top w:val="none" w:sz="0" w:space="0" w:color="auto"/>
        <w:left w:val="none" w:sz="0" w:space="0" w:color="auto"/>
        <w:bottom w:val="none" w:sz="0" w:space="0" w:color="auto"/>
        <w:right w:val="none" w:sz="0" w:space="0" w:color="auto"/>
      </w:divBdr>
    </w:div>
    <w:div w:id="307824432">
      <w:bodyDiv w:val="1"/>
      <w:marLeft w:val="0"/>
      <w:marRight w:val="0"/>
      <w:marTop w:val="0"/>
      <w:marBottom w:val="0"/>
      <w:divBdr>
        <w:top w:val="none" w:sz="0" w:space="0" w:color="auto"/>
        <w:left w:val="none" w:sz="0" w:space="0" w:color="auto"/>
        <w:bottom w:val="none" w:sz="0" w:space="0" w:color="auto"/>
        <w:right w:val="none" w:sz="0" w:space="0" w:color="auto"/>
      </w:divBdr>
    </w:div>
    <w:div w:id="357318023">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422578092">
      <w:bodyDiv w:val="1"/>
      <w:marLeft w:val="0"/>
      <w:marRight w:val="0"/>
      <w:marTop w:val="0"/>
      <w:marBottom w:val="0"/>
      <w:divBdr>
        <w:top w:val="none" w:sz="0" w:space="0" w:color="auto"/>
        <w:left w:val="none" w:sz="0" w:space="0" w:color="auto"/>
        <w:bottom w:val="none" w:sz="0" w:space="0" w:color="auto"/>
        <w:right w:val="none" w:sz="0" w:space="0" w:color="auto"/>
      </w:divBdr>
    </w:div>
    <w:div w:id="460196177">
      <w:bodyDiv w:val="1"/>
      <w:marLeft w:val="0"/>
      <w:marRight w:val="0"/>
      <w:marTop w:val="0"/>
      <w:marBottom w:val="0"/>
      <w:divBdr>
        <w:top w:val="none" w:sz="0" w:space="0" w:color="auto"/>
        <w:left w:val="none" w:sz="0" w:space="0" w:color="auto"/>
        <w:bottom w:val="none" w:sz="0" w:space="0" w:color="auto"/>
        <w:right w:val="none" w:sz="0" w:space="0" w:color="auto"/>
      </w:divBdr>
    </w:div>
    <w:div w:id="482090596">
      <w:bodyDiv w:val="1"/>
      <w:marLeft w:val="0"/>
      <w:marRight w:val="0"/>
      <w:marTop w:val="0"/>
      <w:marBottom w:val="0"/>
      <w:divBdr>
        <w:top w:val="none" w:sz="0" w:space="0" w:color="auto"/>
        <w:left w:val="none" w:sz="0" w:space="0" w:color="auto"/>
        <w:bottom w:val="none" w:sz="0" w:space="0" w:color="auto"/>
        <w:right w:val="none" w:sz="0" w:space="0" w:color="auto"/>
      </w:divBdr>
    </w:div>
    <w:div w:id="722876338">
      <w:bodyDiv w:val="1"/>
      <w:marLeft w:val="0"/>
      <w:marRight w:val="0"/>
      <w:marTop w:val="0"/>
      <w:marBottom w:val="0"/>
      <w:divBdr>
        <w:top w:val="none" w:sz="0" w:space="0" w:color="auto"/>
        <w:left w:val="none" w:sz="0" w:space="0" w:color="auto"/>
        <w:bottom w:val="none" w:sz="0" w:space="0" w:color="auto"/>
        <w:right w:val="none" w:sz="0" w:space="0" w:color="auto"/>
      </w:divBdr>
    </w:div>
    <w:div w:id="730662307">
      <w:bodyDiv w:val="1"/>
      <w:marLeft w:val="0"/>
      <w:marRight w:val="0"/>
      <w:marTop w:val="0"/>
      <w:marBottom w:val="0"/>
      <w:divBdr>
        <w:top w:val="none" w:sz="0" w:space="0" w:color="auto"/>
        <w:left w:val="none" w:sz="0" w:space="0" w:color="auto"/>
        <w:bottom w:val="none" w:sz="0" w:space="0" w:color="auto"/>
        <w:right w:val="none" w:sz="0" w:space="0" w:color="auto"/>
      </w:divBdr>
    </w:div>
    <w:div w:id="829323853">
      <w:bodyDiv w:val="1"/>
      <w:marLeft w:val="0"/>
      <w:marRight w:val="0"/>
      <w:marTop w:val="0"/>
      <w:marBottom w:val="0"/>
      <w:divBdr>
        <w:top w:val="none" w:sz="0" w:space="0" w:color="auto"/>
        <w:left w:val="none" w:sz="0" w:space="0" w:color="auto"/>
        <w:bottom w:val="none" w:sz="0" w:space="0" w:color="auto"/>
        <w:right w:val="none" w:sz="0" w:space="0" w:color="auto"/>
      </w:divBdr>
    </w:div>
    <w:div w:id="867060801">
      <w:bodyDiv w:val="1"/>
      <w:marLeft w:val="0"/>
      <w:marRight w:val="0"/>
      <w:marTop w:val="0"/>
      <w:marBottom w:val="0"/>
      <w:divBdr>
        <w:top w:val="none" w:sz="0" w:space="0" w:color="auto"/>
        <w:left w:val="none" w:sz="0" w:space="0" w:color="auto"/>
        <w:bottom w:val="none" w:sz="0" w:space="0" w:color="auto"/>
        <w:right w:val="none" w:sz="0" w:space="0" w:color="auto"/>
      </w:divBdr>
    </w:div>
    <w:div w:id="884295423">
      <w:bodyDiv w:val="1"/>
      <w:marLeft w:val="0"/>
      <w:marRight w:val="0"/>
      <w:marTop w:val="0"/>
      <w:marBottom w:val="0"/>
      <w:divBdr>
        <w:top w:val="none" w:sz="0" w:space="0" w:color="auto"/>
        <w:left w:val="none" w:sz="0" w:space="0" w:color="auto"/>
        <w:bottom w:val="none" w:sz="0" w:space="0" w:color="auto"/>
        <w:right w:val="none" w:sz="0" w:space="0" w:color="auto"/>
      </w:divBdr>
    </w:div>
    <w:div w:id="900403890">
      <w:bodyDiv w:val="1"/>
      <w:marLeft w:val="0"/>
      <w:marRight w:val="0"/>
      <w:marTop w:val="0"/>
      <w:marBottom w:val="0"/>
      <w:divBdr>
        <w:top w:val="none" w:sz="0" w:space="0" w:color="auto"/>
        <w:left w:val="none" w:sz="0" w:space="0" w:color="auto"/>
        <w:bottom w:val="none" w:sz="0" w:space="0" w:color="auto"/>
        <w:right w:val="none" w:sz="0" w:space="0" w:color="auto"/>
      </w:divBdr>
    </w:div>
    <w:div w:id="918323101">
      <w:bodyDiv w:val="1"/>
      <w:marLeft w:val="0"/>
      <w:marRight w:val="0"/>
      <w:marTop w:val="0"/>
      <w:marBottom w:val="0"/>
      <w:divBdr>
        <w:top w:val="none" w:sz="0" w:space="0" w:color="auto"/>
        <w:left w:val="none" w:sz="0" w:space="0" w:color="auto"/>
        <w:bottom w:val="none" w:sz="0" w:space="0" w:color="auto"/>
        <w:right w:val="none" w:sz="0" w:space="0" w:color="auto"/>
      </w:divBdr>
    </w:div>
    <w:div w:id="936909624">
      <w:bodyDiv w:val="1"/>
      <w:marLeft w:val="0"/>
      <w:marRight w:val="0"/>
      <w:marTop w:val="0"/>
      <w:marBottom w:val="0"/>
      <w:divBdr>
        <w:top w:val="none" w:sz="0" w:space="0" w:color="auto"/>
        <w:left w:val="none" w:sz="0" w:space="0" w:color="auto"/>
        <w:bottom w:val="none" w:sz="0" w:space="0" w:color="auto"/>
        <w:right w:val="none" w:sz="0" w:space="0" w:color="auto"/>
      </w:divBdr>
    </w:div>
    <w:div w:id="1029834463">
      <w:bodyDiv w:val="1"/>
      <w:marLeft w:val="0"/>
      <w:marRight w:val="0"/>
      <w:marTop w:val="0"/>
      <w:marBottom w:val="0"/>
      <w:divBdr>
        <w:top w:val="none" w:sz="0" w:space="0" w:color="auto"/>
        <w:left w:val="none" w:sz="0" w:space="0" w:color="auto"/>
        <w:bottom w:val="none" w:sz="0" w:space="0" w:color="auto"/>
        <w:right w:val="none" w:sz="0" w:space="0" w:color="auto"/>
      </w:divBdr>
    </w:div>
    <w:div w:id="1057241666">
      <w:bodyDiv w:val="1"/>
      <w:marLeft w:val="0"/>
      <w:marRight w:val="0"/>
      <w:marTop w:val="0"/>
      <w:marBottom w:val="0"/>
      <w:divBdr>
        <w:top w:val="none" w:sz="0" w:space="0" w:color="auto"/>
        <w:left w:val="none" w:sz="0" w:space="0" w:color="auto"/>
        <w:bottom w:val="none" w:sz="0" w:space="0" w:color="auto"/>
        <w:right w:val="none" w:sz="0" w:space="0" w:color="auto"/>
      </w:divBdr>
    </w:div>
    <w:div w:id="1116296017">
      <w:bodyDiv w:val="1"/>
      <w:marLeft w:val="0"/>
      <w:marRight w:val="0"/>
      <w:marTop w:val="0"/>
      <w:marBottom w:val="0"/>
      <w:divBdr>
        <w:top w:val="none" w:sz="0" w:space="0" w:color="auto"/>
        <w:left w:val="none" w:sz="0" w:space="0" w:color="auto"/>
        <w:bottom w:val="none" w:sz="0" w:space="0" w:color="auto"/>
        <w:right w:val="none" w:sz="0" w:space="0" w:color="auto"/>
      </w:divBdr>
    </w:div>
    <w:div w:id="1187213276">
      <w:bodyDiv w:val="1"/>
      <w:marLeft w:val="0"/>
      <w:marRight w:val="0"/>
      <w:marTop w:val="0"/>
      <w:marBottom w:val="0"/>
      <w:divBdr>
        <w:top w:val="none" w:sz="0" w:space="0" w:color="auto"/>
        <w:left w:val="none" w:sz="0" w:space="0" w:color="auto"/>
        <w:bottom w:val="none" w:sz="0" w:space="0" w:color="auto"/>
        <w:right w:val="none" w:sz="0" w:space="0" w:color="auto"/>
      </w:divBdr>
    </w:div>
    <w:div w:id="1237011850">
      <w:bodyDiv w:val="1"/>
      <w:marLeft w:val="0"/>
      <w:marRight w:val="0"/>
      <w:marTop w:val="0"/>
      <w:marBottom w:val="0"/>
      <w:divBdr>
        <w:top w:val="none" w:sz="0" w:space="0" w:color="auto"/>
        <w:left w:val="none" w:sz="0" w:space="0" w:color="auto"/>
        <w:bottom w:val="none" w:sz="0" w:space="0" w:color="auto"/>
        <w:right w:val="none" w:sz="0" w:space="0" w:color="auto"/>
      </w:divBdr>
    </w:div>
    <w:div w:id="1293557620">
      <w:bodyDiv w:val="1"/>
      <w:marLeft w:val="0"/>
      <w:marRight w:val="0"/>
      <w:marTop w:val="0"/>
      <w:marBottom w:val="0"/>
      <w:divBdr>
        <w:top w:val="none" w:sz="0" w:space="0" w:color="auto"/>
        <w:left w:val="none" w:sz="0" w:space="0" w:color="auto"/>
        <w:bottom w:val="none" w:sz="0" w:space="0" w:color="auto"/>
        <w:right w:val="none" w:sz="0" w:space="0" w:color="auto"/>
      </w:divBdr>
    </w:div>
    <w:div w:id="1305116375">
      <w:bodyDiv w:val="1"/>
      <w:marLeft w:val="0"/>
      <w:marRight w:val="0"/>
      <w:marTop w:val="0"/>
      <w:marBottom w:val="0"/>
      <w:divBdr>
        <w:top w:val="none" w:sz="0" w:space="0" w:color="auto"/>
        <w:left w:val="none" w:sz="0" w:space="0" w:color="auto"/>
        <w:bottom w:val="none" w:sz="0" w:space="0" w:color="auto"/>
        <w:right w:val="none" w:sz="0" w:space="0" w:color="auto"/>
      </w:divBdr>
    </w:div>
    <w:div w:id="1307859337">
      <w:bodyDiv w:val="1"/>
      <w:marLeft w:val="0"/>
      <w:marRight w:val="0"/>
      <w:marTop w:val="0"/>
      <w:marBottom w:val="0"/>
      <w:divBdr>
        <w:top w:val="none" w:sz="0" w:space="0" w:color="auto"/>
        <w:left w:val="none" w:sz="0" w:space="0" w:color="auto"/>
        <w:bottom w:val="none" w:sz="0" w:space="0" w:color="auto"/>
        <w:right w:val="none" w:sz="0" w:space="0" w:color="auto"/>
      </w:divBdr>
    </w:div>
    <w:div w:id="1360207709">
      <w:bodyDiv w:val="1"/>
      <w:marLeft w:val="0"/>
      <w:marRight w:val="0"/>
      <w:marTop w:val="0"/>
      <w:marBottom w:val="0"/>
      <w:divBdr>
        <w:top w:val="none" w:sz="0" w:space="0" w:color="auto"/>
        <w:left w:val="none" w:sz="0" w:space="0" w:color="auto"/>
        <w:bottom w:val="none" w:sz="0" w:space="0" w:color="auto"/>
        <w:right w:val="none" w:sz="0" w:space="0" w:color="auto"/>
      </w:divBdr>
    </w:div>
    <w:div w:id="1388185074">
      <w:bodyDiv w:val="1"/>
      <w:marLeft w:val="0"/>
      <w:marRight w:val="0"/>
      <w:marTop w:val="0"/>
      <w:marBottom w:val="0"/>
      <w:divBdr>
        <w:top w:val="none" w:sz="0" w:space="0" w:color="auto"/>
        <w:left w:val="none" w:sz="0" w:space="0" w:color="auto"/>
        <w:bottom w:val="none" w:sz="0" w:space="0" w:color="auto"/>
        <w:right w:val="none" w:sz="0" w:space="0" w:color="auto"/>
      </w:divBdr>
    </w:div>
    <w:div w:id="1433865746">
      <w:bodyDiv w:val="1"/>
      <w:marLeft w:val="0"/>
      <w:marRight w:val="0"/>
      <w:marTop w:val="0"/>
      <w:marBottom w:val="0"/>
      <w:divBdr>
        <w:top w:val="none" w:sz="0" w:space="0" w:color="auto"/>
        <w:left w:val="none" w:sz="0" w:space="0" w:color="auto"/>
        <w:bottom w:val="none" w:sz="0" w:space="0" w:color="auto"/>
        <w:right w:val="none" w:sz="0" w:space="0" w:color="auto"/>
      </w:divBdr>
    </w:div>
    <w:div w:id="1451511304">
      <w:bodyDiv w:val="1"/>
      <w:marLeft w:val="0"/>
      <w:marRight w:val="0"/>
      <w:marTop w:val="0"/>
      <w:marBottom w:val="0"/>
      <w:divBdr>
        <w:top w:val="none" w:sz="0" w:space="0" w:color="auto"/>
        <w:left w:val="none" w:sz="0" w:space="0" w:color="auto"/>
        <w:bottom w:val="none" w:sz="0" w:space="0" w:color="auto"/>
        <w:right w:val="none" w:sz="0" w:space="0" w:color="auto"/>
      </w:divBdr>
    </w:div>
    <w:div w:id="1504662693">
      <w:bodyDiv w:val="1"/>
      <w:marLeft w:val="0"/>
      <w:marRight w:val="0"/>
      <w:marTop w:val="0"/>
      <w:marBottom w:val="0"/>
      <w:divBdr>
        <w:top w:val="none" w:sz="0" w:space="0" w:color="auto"/>
        <w:left w:val="none" w:sz="0" w:space="0" w:color="auto"/>
        <w:bottom w:val="none" w:sz="0" w:space="0" w:color="auto"/>
        <w:right w:val="none" w:sz="0" w:space="0" w:color="auto"/>
      </w:divBdr>
    </w:div>
    <w:div w:id="1519273521">
      <w:bodyDiv w:val="1"/>
      <w:marLeft w:val="0"/>
      <w:marRight w:val="0"/>
      <w:marTop w:val="0"/>
      <w:marBottom w:val="0"/>
      <w:divBdr>
        <w:top w:val="none" w:sz="0" w:space="0" w:color="auto"/>
        <w:left w:val="none" w:sz="0" w:space="0" w:color="auto"/>
        <w:bottom w:val="none" w:sz="0" w:space="0" w:color="auto"/>
        <w:right w:val="none" w:sz="0" w:space="0" w:color="auto"/>
      </w:divBdr>
    </w:div>
    <w:div w:id="1528837094">
      <w:bodyDiv w:val="1"/>
      <w:marLeft w:val="0"/>
      <w:marRight w:val="0"/>
      <w:marTop w:val="0"/>
      <w:marBottom w:val="0"/>
      <w:divBdr>
        <w:top w:val="none" w:sz="0" w:space="0" w:color="auto"/>
        <w:left w:val="none" w:sz="0" w:space="0" w:color="auto"/>
        <w:bottom w:val="none" w:sz="0" w:space="0" w:color="auto"/>
        <w:right w:val="none" w:sz="0" w:space="0" w:color="auto"/>
      </w:divBdr>
    </w:div>
    <w:div w:id="1532761132">
      <w:bodyDiv w:val="1"/>
      <w:marLeft w:val="0"/>
      <w:marRight w:val="0"/>
      <w:marTop w:val="0"/>
      <w:marBottom w:val="0"/>
      <w:divBdr>
        <w:top w:val="none" w:sz="0" w:space="0" w:color="auto"/>
        <w:left w:val="none" w:sz="0" w:space="0" w:color="auto"/>
        <w:bottom w:val="none" w:sz="0" w:space="0" w:color="auto"/>
        <w:right w:val="none" w:sz="0" w:space="0" w:color="auto"/>
      </w:divBdr>
    </w:div>
    <w:div w:id="1553884030">
      <w:bodyDiv w:val="1"/>
      <w:marLeft w:val="0"/>
      <w:marRight w:val="0"/>
      <w:marTop w:val="0"/>
      <w:marBottom w:val="0"/>
      <w:divBdr>
        <w:top w:val="none" w:sz="0" w:space="0" w:color="auto"/>
        <w:left w:val="none" w:sz="0" w:space="0" w:color="auto"/>
        <w:bottom w:val="none" w:sz="0" w:space="0" w:color="auto"/>
        <w:right w:val="none" w:sz="0" w:space="0" w:color="auto"/>
      </w:divBdr>
    </w:div>
    <w:div w:id="1574972284">
      <w:bodyDiv w:val="1"/>
      <w:marLeft w:val="0"/>
      <w:marRight w:val="0"/>
      <w:marTop w:val="0"/>
      <w:marBottom w:val="0"/>
      <w:divBdr>
        <w:top w:val="none" w:sz="0" w:space="0" w:color="auto"/>
        <w:left w:val="none" w:sz="0" w:space="0" w:color="auto"/>
        <w:bottom w:val="none" w:sz="0" w:space="0" w:color="auto"/>
        <w:right w:val="none" w:sz="0" w:space="0" w:color="auto"/>
      </w:divBdr>
    </w:div>
    <w:div w:id="1652176418">
      <w:bodyDiv w:val="1"/>
      <w:marLeft w:val="0"/>
      <w:marRight w:val="0"/>
      <w:marTop w:val="0"/>
      <w:marBottom w:val="0"/>
      <w:divBdr>
        <w:top w:val="none" w:sz="0" w:space="0" w:color="auto"/>
        <w:left w:val="none" w:sz="0" w:space="0" w:color="auto"/>
        <w:bottom w:val="none" w:sz="0" w:space="0" w:color="auto"/>
        <w:right w:val="none" w:sz="0" w:space="0" w:color="auto"/>
      </w:divBdr>
    </w:div>
    <w:div w:id="1736734479">
      <w:bodyDiv w:val="1"/>
      <w:marLeft w:val="0"/>
      <w:marRight w:val="0"/>
      <w:marTop w:val="0"/>
      <w:marBottom w:val="0"/>
      <w:divBdr>
        <w:top w:val="none" w:sz="0" w:space="0" w:color="auto"/>
        <w:left w:val="none" w:sz="0" w:space="0" w:color="auto"/>
        <w:bottom w:val="none" w:sz="0" w:space="0" w:color="auto"/>
        <w:right w:val="none" w:sz="0" w:space="0" w:color="auto"/>
      </w:divBdr>
    </w:div>
    <w:div w:id="1751191442">
      <w:bodyDiv w:val="1"/>
      <w:marLeft w:val="0"/>
      <w:marRight w:val="0"/>
      <w:marTop w:val="0"/>
      <w:marBottom w:val="0"/>
      <w:divBdr>
        <w:top w:val="none" w:sz="0" w:space="0" w:color="auto"/>
        <w:left w:val="none" w:sz="0" w:space="0" w:color="auto"/>
        <w:bottom w:val="none" w:sz="0" w:space="0" w:color="auto"/>
        <w:right w:val="none" w:sz="0" w:space="0" w:color="auto"/>
      </w:divBdr>
    </w:div>
    <w:div w:id="1776438582">
      <w:bodyDiv w:val="1"/>
      <w:marLeft w:val="0"/>
      <w:marRight w:val="0"/>
      <w:marTop w:val="0"/>
      <w:marBottom w:val="0"/>
      <w:divBdr>
        <w:top w:val="none" w:sz="0" w:space="0" w:color="auto"/>
        <w:left w:val="none" w:sz="0" w:space="0" w:color="auto"/>
        <w:bottom w:val="none" w:sz="0" w:space="0" w:color="auto"/>
        <w:right w:val="none" w:sz="0" w:space="0" w:color="auto"/>
      </w:divBdr>
    </w:div>
    <w:div w:id="1927111609">
      <w:bodyDiv w:val="1"/>
      <w:marLeft w:val="0"/>
      <w:marRight w:val="0"/>
      <w:marTop w:val="0"/>
      <w:marBottom w:val="0"/>
      <w:divBdr>
        <w:top w:val="none" w:sz="0" w:space="0" w:color="auto"/>
        <w:left w:val="none" w:sz="0" w:space="0" w:color="auto"/>
        <w:bottom w:val="none" w:sz="0" w:space="0" w:color="auto"/>
        <w:right w:val="none" w:sz="0" w:space="0" w:color="auto"/>
      </w:divBdr>
    </w:div>
    <w:div w:id="2014062003">
      <w:bodyDiv w:val="1"/>
      <w:marLeft w:val="0"/>
      <w:marRight w:val="0"/>
      <w:marTop w:val="0"/>
      <w:marBottom w:val="0"/>
      <w:divBdr>
        <w:top w:val="none" w:sz="0" w:space="0" w:color="auto"/>
        <w:left w:val="none" w:sz="0" w:space="0" w:color="auto"/>
        <w:bottom w:val="none" w:sz="0" w:space="0" w:color="auto"/>
        <w:right w:val="none" w:sz="0" w:space="0" w:color="auto"/>
      </w:divBdr>
    </w:div>
    <w:div w:id="2037269600">
      <w:bodyDiv w:val="1"/>
      <w:marLeft w:val="0"/>
      <w:marRight w:val="0"/>
      <w:marTop w:val="0"/>
      <w:marBottom w:val="0"/>
      <w:divBdr>
        <w:top w:val="none" w:sz="0" w:space="0" w:color="auto"/>
        <w:left w:val="none" w:sz="0" w:space="0" w:color="auto"/>
        <w:bottom w:val="none" w:sz="0" w:space="0" w:color="auto"/>
        <w:right w:val="none" w:sz="0" w:space="0" w:color="auto"/>
      </w:divBdr>
    </w:div>
    <w:div w:id="2108623171">
      <w:bodyDiv w:val="1"/>
      <w:marLeft w:val="0"/>
      <w:marRight w:val="0"/>
      <w:marTop w:val="0"/>
      <w:marBottom w:val="0"/>
      <w:divBdr>
        <w:top w:val="none" w:sz="0" w:space="0" w:color="auto"/>
        <w:left w:val="none" w:sz="0" w:space="0" w:color="auto"/>
        <w:bottom w:val="none" w:sz="0" w:space="0" w:color="auto"/>
        <w:right w:val="none" w:sz="0" w:space="0" w:color="auto"/>
      </w:divBdr>
    </w:div>
    <w:div w:id="2114933184">
      <w:bodyDiv w:val="1"/>
      <w:marLeft w:val="0"/>
      <w:marRight w:val="0"/>
      <w:marTop w:val="0"/>
      <w:marBottom w:val="0"/>
      <w:divBdr>
        <w:top w:val="none" w:sz="0" w:space="0" w:color="auto"/>
        <w:left w:val="none" w:sz="0" w:space="0" w:color="auto"/>
        <w:bottom w:val="none" w:sz="0" w:space="0" w:color="auto"/>
        <w:right w:val="none" w:sz="0" w:space="0" w:color="auto"/>
      </w:divBdr>
    </w:div>
    <w:div w:id="21153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nakhwah.org/en/organizations/24-Madrasati-Initiat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Gender &amp; Age Distribution in</a:t>
            </a:r>
          </a:p>
          <a:p>
            <a:pPr>
              <a:defRPr/>
            </a:pPr>
            <a:r>
              <a:rPr lang="en-US" sz="1200"/>
              <a:t>Ajloun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5</c:v>
                </c:pt>
                <c:pt idx="1">
                  <c:v>63</c:v>
                </c:pt>
                <c:pt idx="2">
                  <c:v>27</c:v>
                </c:pt>
                <c:pt idx="3">
                  <c:v>8</c:v>
                </c:pt>
              </c:numCache>
            </c:numRef>
          </c:val>
          <c:extLst>
            <c:ext xmlns:c16="http://schemas.microsoft.com/office/drawing/2014/chart" uri="{C3380CC4-5D6E-409C-BE32-E72D297353CC}">
              <c16:uniqueId val="{00000000-2EF2-44A1-B070-0F206562E6E5}"/>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0</c:v>
                </c:pt>
                <c:pt idx="1">
                  <c:v>58</c:v>
                </c:pt>
                <c:pt idx="2">
                  <c:v>30</c:v>
                </c:pt>
                <c:pt idx="3">
                  <c:v>4</c:v>
                </c:pt>
              </c:numCache>
            </c:numRef>
          </c:val>
          <c:extLst>
            <c:ext xmlns:c16="http://schemas.microsoft.com/office/drawing/2014/chart" uri="{C3380CC4-5D6E-409C-BE32-E72D297353CC}">
              <c16:uniqueId val="{00000001-2EF2-44A1-B070-0F206562E6E5}"/>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Youth Outlets in Ajloun</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7.5620568555691117E-2"/>
          <c:y val="0.17450384167275443"/>
          <c:w val="0.77439621455768715"/>
          <c:h val="0.70390441656569658"/>
        </c:manualLayout>
      </c:layout>
      <c:barChart>
        <c:barDir val="bar"/>
        <c:grouping val="clustered"/>
        <c:varyColors val="0"/>
        <c:ser>
          <c:idx val="0"/>
          <c:order val="0"/>
          <c:tx>
            <c:strRef>
              <c:f>Sheet1!$B$2</c:f>
              <c:strCache>
                <c:ptCount val="1"/>
                <c:pt idx="0">
                  <c:v>Religious Services &amp; Education</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9.389671361502417E-3"/>
                  <c:y val="-1.0324156861916819E-16"/>
                </c:manualLayout>
              </c:layout>
              <c:showLegendKey val="0"/>
              <c:showVal val="1"/>
              <c:showCatName val="0"/>
              <c:showSerName val="1"/>
              <c:showPercent val="0"/>
              <c:showBubbleSize val="0"/>
              <c:extLst>
                <c:ext xmlns:c15="http://schemas.microsoft.com/office/drawing/2012/chart" uri="{CE6537A1-D6FC-4f65-9D91-7224C49458BB}">
                  <c15:layout>
                    <c:manualLayout>
                      <c:w val="0.27359624413145539"/>
                      <c:h val="7.030832042798818E-2"/>
                    </c:manualLayout>
                  </c15:layout>
                </c:ext>
                <c:ext xmlns:c16="http://schemas.microsoft.com/office/drawing/2014/chart" uri="{C3380CC4-5D6E-409C-BE32-E72D297353CC}">
                  <c16:uniqueId val="{00000000-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Sheet1!$B$3</c:f>
              <c:numCache>
                <c:formatCode>General</c:formatCode>
                <c:ptCount val="1"/>
                <c:pt idx="0">
                  <c:v>5</c:v>
                </c:pt>
              </c:numCache>
            </c:numRef>
          </c:val>
          <c:extLst>
            <c:ext xmlns:c16="http://schemas.microsoft.com/office/drawing/2014/chart" uri="{C3380CC4-5D6E-409C-BE32-E72D297353CC}">
              <c16:uniqueId val="{00000001-7B91-4DE3-962E-2E050885701D}"/>
            </c:ext>
          </c:extLst>
        </c:ser>
        <c:ser>
          <c:idx val="1"/>
          <c:order val="1"/>
          <c:tx>
            <c:strRef>
              <c:f>Sheet1!$C$2</c:f>
              <c:strCache>
                <c:ptCount val="1"/>
                <c:pt idx="0">
                  <c:v>Football Training</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Sheet1!$C$3</c:f>
              <c:numCache>
                <c:formatCode>General</c:formatCode>
                <c:ptCount val="1"/>
                <c:pt idx="0">
                  <c:v>6</c:v>
                </c:pt>
              </c:numCache>
            </c:numRef>
          </c:val>
          <c:extLst>
            <c:ext xmlns:c16="http://schemas.microsoft.com/office/drawing/2014/chart" uri="{C3380CC4-5D6E-409C-BE32-E72D297353CC}">
              <c16:uniqueId val="{00000003-7B91-4DE3-962E-2E050885701D}"/>
            </c:ext>
          </c:extLst>
        </c:ser>
        <c:ser>
          <c:idx val="2"/>
          <c:order val="2"/>
          <c:tx>
            <c:strRef>
              <c:f>Sheet1!$D$2</c:f>
              <c:strCache>
                <c:ptCount val="1"/>
                <c:pt idx="0">
                  <c:v>Football Teams</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Sheet1!$D$3</c:f>
              <c:numCache>
                <c:formatCode>General</c:formatCode>
                <c:ptCount val="1"/>
                <c:pt idx="0">
                  <c:v>5</c:v>
                </c:pt>
              </c:numCache>
            </c:numRef>
          </c:val>
          <c:extLst>
            <c:ext xmlns:c16="http://schemas.microsoft.com/office/drawing/2014/chart" uri="{C3380CC4-5D6E-409C-BE32-E72D297353CC}">
              <c16:uniqueId val="{00000005-7B91-4DE3-962E-2E050885701D}"/>
            </c:ext>
          </c:extLst>
        </c:ser>
        <c:ser>
          <c:idx val="3"/>
          <c:order val="3"/>
          <c:tx>
            <c:strRef>
              <c:f>Sheet1!$E$2</c:f>
              <c:strCache>
                <c:ptCount val="1"/>
                <c:pt idx="0">
                  <c:v>Swimming Training</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Sheet1!$E$3</c:f>
              <c:numCache>
                <c:formatCode>General</c:formatCode>
                <c:ptCount val="1"/>
                <c:pt idx="0">
                  <c:v>3</c:v>
                </c:pt>
              </c:numCache>
            </c:numRef>
          </c:val>
          <c:extLst>
            <c:ext xmlns:c16="http://schemas.microsoft.com/office/drawing/2014/chart" uri="{C3380CC4-5D6E-409C-BE32-E72D297353CC}">
              <c16:uniqueId val="{00000007-7B91-4DE3-962E-2E050885701D}"/>
            </c:ext>
          </c:extLst>
        </c:ser>
        <c:ser>
          <c:idx val="4"/>
          <c:order val="4"/>
          <c:tx>
            <c:strRef>
              <c:f>Sheet1!$F$2</c:f>
              <c:strCache>
                <c:ptCount val="1"/>
                <c:pt idx="0">
                  <c:v>Competitions</c:v>
                </c:pt>
              </c:strCache>
            </c:strRef>
          </c:tx>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Sheet1!$F$3</c:f>
              <c:numCache>
                <c:formatCode>General</c:formatCode>
                <c:ptCount val="1"/>
                <c:pt idx="0">
                  <c:v>7</c:v>
                </c:pt>
              </c:numCache>
            </c:numRef>
          </c:val>
          <c:extLst>
            <c:ext xmlns:c16="http://schemas.microsoft.com/office/drawing/2014/chart" uri="{C3380CC4-5D6E-409C-BE32-E72D297353CC}">
              <c16:uniqueId val="{00000009-7B91-4DE3-962E-2E050885701D}"/>
            </c:ext>
          </c:extLst>
        </c:ser>
        <c:ser>
          <c:idx val="5"/>
          <c:order val="5"/>
          <c:tx>
            <c:strRef>
              <c:f>Sheet1!$G$2</c:f>
              <c:strCache>
                <c:ptCount val="1"/>
                <c:pt idx="0">
                  <c:v>Athlete Support</c:v>
                </c:pt>
              </c:strCache>
            </c:strRef>
          </c:tx>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A-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Sheet1!$G$3</c:f>
              <c:numCache>
                <c:formatCode>General</c:formatCode>
                <c:ptCount val="1"/>
                <c:pt idx="0">
                  <c:v>3</c:v>
                </c:pt>
              </c:numCache>
            </c:numRef>
          </c:val>
          <c:extLst>
            <c:ext xmlns:c16="http://schemas.microsoft.com/office/drawing/2014/chart" uri="{C3380CC4-5D6E-409C-BE32-E72D297353CC}">
              <c16:uniqueId val="{0000000B-7B91-4DE3-962E-2E050885701D}"/>
            </c:ext>
          </c:extLst>
        </c:ser>
        <c:ser>
          <c:idx val="6"/>
          <c:order val="6"/>
          <c:tx>
            <c:strRef>
              <c:f>Sheet1!$H$2</c:f>
              <c:strCache>
                <c:ptCount val="1"/>
                <c:pt idx="0">
                  <c:v>Youth Center</c:v>
                </c:pt>
              </c:strCache>
            </c:strRef>
          </c:tx>
          <c:spPr>
            <a:pattFill prst="narHorz">
              <a:fgClr>
                <a:schemeClr val="accent1">
                  <a:lumMod val="80000"/>
                  <a:lumOff val="20000"/>
                </a:schemeClr>
              </a:fgClr>
              <a:bgClr>
                <a:schemeClr val="accent1">
                  <a:lumMod val="80000"/>
                  <a:lumOff val="20000"/>
                  <a:lumMod val="20000"/>
                  <a:lumOff val="80000"/>
                </a:schemeClr>
              </a:bgClr>
            </a:pattFill>
            <a:ln>
              <a:noFill/>
            </a:ln>
            <a:effectLst>
              <a:innerShdw blurRad="114300">
                <a:schemeClr val="accent1">
                  <a:lumMod val="80000"/>
                  <a:lumOff val="2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C-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Sheet1!$H$3</c:f>
              <c:numCache>
                <c:formatCode>General</c:formatCode>
                <c:ptCount val="1"/>
                <c:pt idx="0">
                  <c:v>14</c:v>
                </c:pt>
              </c:numCache>
            </c:numRef>
          </c:val>
          <c:extLst>
            <c:ext xmlns:c16="http://schemas.microsoft.com/office/drawing/2014/chart" uri="{C3380CC4-5D6E-409C-BE32-E72D297353CC}">
              <c16:uniqueId val="{0000000D-7B91-4DE3-962E-2E050885701D}"/>
            </c:ext>
          </c:extLst>
        </c:ser>
        <c:ser>
          <c:idx val="7"/>
          <c:order val="7"/>
          <c:tx>
            <c:strRef>
              <c:f>Sheet1!$I$2</c:f>
              <c:strCache>
                <c:ptCount val="1"/>
                <c:pt idx="0">
                  <c:v>Club</c:v>
                </c:pt>
              </c:strCache>
            </c:strRef>
          </c:tx>
          <c:spPr>
            <a:pattFill prst="narHorz">
              <a:fgClr>
                <a:schemeClr val="accent3">
                  <a:lumMod val="80000"/>
                  <a:lumOff val="20000"/>
                </a:schemeClr>
              </a:fgClr>
              <a:bgClr>
                <a:schemeClr val="accent3">
                  <a:lumMod val="80000"/>
                  <a:lumOff val="20000"/>
                  <a:lumMod val="20000"/>
                  <a:lumOff val="80000"/>
                </a:schemeClr>
              </a:bgClr>
            </a:pattFill>
            <a:ln>
              <a:noFill/>
            </a:ln>
            <a:effectLst>
              <a:innerShdw blurRad="114300">
                <a:schemeClr val="accent3">
                  <a:lumMod val="80000"/>
                  <a:lumOff val="2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E-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Sheet1!$I$3</c:f>
              <c:numCache>
                <c:formatCode>General</c:formatCode>
                <c:ptCount val="1"/>
                <c:pt idx="0">
                  <c:v>8</c:v>
                </c:pt>
              </c:numCache>
            </c:numRef>
          </c:val>
          <c:extLst>
            <c:ext xmlns:c16="http://schemas.microsoft.com/office/drawing/2014/chart" uri="{C3380CC4-5D6E-409C-BE32-E72D297353CC}">
              <c16:uniqueId val="{0000000F-7B91-4DE3-962E-2E050885701D}"/>
            </c:ext>
          </c:extLst>
        </c:ser>
        <c:ser>
          <c:idx val="8"/>
          <c:order val="8"/>
          <c:tx>
            <c:strRef>
              <c:f>Sheet1!$J$2</c:f>
              <c:strCache>
                <c:ptCount val="1"/>
                <c:pt idx="0">
                  <c:v>Football Field</c:v>
                </c:pt>
              </c:strCache>
            </c:strRef>
          </c:tx>
          <c:spPr>
            <a:pattFill prst="narHorz">
              <a:fgClr>
                <a:schemeClr val="accent5">
                  <a:lumMod val="80000"/>
                  <a:lumOff val="20000"/>
                </a:schemeClr>
              </a:fgClr>
              <a:bgClr>
                <a:schemeClr val="accent5">
                  <a:lumMod val="80000"/>
                  <a:lumOff val="20000"/>
                  <a:lumMod val="20000"/>
                  <a:lumOff val="80000"/>
                </a:schemeClr>
              </a:bgClr>
            </a:pattFill>
            <a:ln>
              <a:noFill/>
            </a:ln>
            <a:effectLst>
              <a:innerShdw blurRad="114300">
                <a:schemeClr val="accent5">
                  <a:lumMod val="80000"/>
                  <a:lumOff val="2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0-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Sheet1!$J$3</c:f>
              <c:numCache>
                <c:formatCode>General</c:formatCode>
                <c:ptCount val="1"/>
                <c:pt idx="0">
                  <c:v>6</c:v>
                </c:pt>
              </c:numCache>
            </c:numRef>
          </c:val>
          <c:extLst>
            <c:ext xmlns:c16="http://schemas.microsoft.com/office/drawing/2014/chart" uri="{C3380CC4-5D6E-409C-BE32-E72D297353CC}">
              <c16:uniqueId val="{00000011-7B91-4DE3-962E-2E050885701D}"/>
            </c:ext>
          </c:extLst>
        </c:ser>
        <c:ser>
          <c:idx val="9"/>
          <c:order val="9"/>
          <c:tx>
            <c:strRef>
              <c:f>Sheet1!$K$2</c:f>
              <c:strCache>
                <c:ptCount val="1"/>
                <c:pt idx="0">
                  <c:v>Playground</c:v>
                </c:pt>
              </c:strCache>
            </c:strRef>
          </c:tx>
          <c:spPr>
            <a:pattFill prst="narHorz">
              <a:fgClr>
                <a:schemeClr val="accent1">
                  <a:lumMod val="80000"/>
                </a:schemeClr>
              </a:fgClr>
              <a:bgClr>
                <a:schemeClr val="accent1">
                  <a:lumMod val="80000"/>
                  <a:lumMod val="20000"/>
                  <a:lumOff val="80000"/>
                </a:schemeClr>
              </a:bgClr>
            </a:pattFill>
            <a:ln>
              <a:noFill/>
            </a:ln>
            <a:effectLst>
              <a:innerShdw blurRad="114300">
                <a:schemeClr val="accent1">
                  <a:lumMod val="8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2-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Sheet1!$K$3</c:f>
              <c:numCache>
                <c:formatCode>General</c:formatCode>
                <c:ptCount val="1"/>
                <c:pt idx="0">
                  <c:v>7</c:v>
                </c:pt>
              </c:numCache>
            </c:numRef>
          </c:val>
          <c:extLst>
            <c:ext xmlns:c16="http://schemas.microsoft.com/office/drawing/2014/chart" uri="{C3380CC4-5D6E-409C-BE32-E72D297353CC}">
              <c16:uniqueId val="{00000013-7B91-4DE3-962E-2E050885701D}"/>
            </c:ext>
          </c:extLst>
        </c:ser>
        <c:ser>
          <c:idx val="10"/>
          <c:order val="10"/>
          <c:tx>
            <c:strRef>
              <c:f>Sheet1!$L$2</c:f>
              <c:strCache>
                <c:ptCount val="1"/>
                <c:pt idx="0">
                  <c:v>Parks</c:v>
                </c:pt>
              </c:strCache>
            </c:strRef>
          </c:tx>
          <c:spPr>
            <a:pattFill prst="narHorz">
              <a:fgClr>
                <a:schemeClr val="accent3">
                  <a:lumMod val="80000"/>
                </a:schemeClr>
              </a:fgClr>
              <a:bgClr>
                <a:schemeClr val="accent3">
                  <a:lumMod val="80000"/>
                  <a:lumMod val="20000"/>
                  <a:lumOff val="80000"/>
                </a:schemeClr>
              </a:bgClr>
            </a:pattFill>
            <a:ln>
              <a:noFill/>
            </a:ln>
            <a:effectLst>
              <a:innerShdw blurRad="114300">
                <a:schemeClr val="accent3">
                  <a:lumMod val="8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4-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Sheet1!$L$3</c:f>
              <c:numCache>
                <c:formatCode>General</c:formatCode>
                <c:ptCount val="1"/>
                <c:pt idx="0">
                  <c:v>9</c:v>
                </c:pt>
              </c:numCache>
            </c:numRef>
          </c:val>
          <c:extLst>
            <c:ext xmlns:c16="http://schemas.microsoft.com/office/drawing/2014/chart" uri="{C3380CC4-5D6E-409C-BE32-E72D297353CC}">
              <c16:uniqueId val="{00000015-7B91-4DE3-962E-2E050885701D}"/>
            </c:ext>
          </c:extLst>
        </c:ser>
        <c:ser>
          <c:idx val="11"/>
          <c:order val="11"/>
          <c:tx>
            <c:strRef>
              <c:f>Sheet1!$M$2</c:f>
              <c:strCache>
                <c:ptCount val="1"/>
                <c:pt idx="0">
                  <c:v>Pool</c:v>
                </c:pt>
              </c:strCache>
            </c:strRef>
          </c:tx>
          <c:spPr>
            <a:pattFill prst="narHorz">
              <a:fgClr>
                <a:schemeClr val="accent5">
                  <a:lumMod val="80000"/>
                </a:schemeClr>
              </a:fgClr>
              <a:bgClr>
                <a:schemeClr val="accent5">
                  <a:lumMod val="80000"/>
                  <a:lumMod val="20000"/>
                  <a:lumOff val="80000"/>
                </a:schemeClr>
              </a:bgClr>
            </a:pattFill>
            <a:ln>
              <a:noFill/>
            </a:ln>
            <a:effectLst>
              <a:innerShdw blurRad="114300">
                <a:schemeClr val="accent5">
                  <a:lumMod val="8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6-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Sheet1!$M$3</c:f>
              <c:numCache>
                <c:formatCode>General</c:formatCode>
                <c:ptCount val="1"/>
                <c:pt idx="0">
                  <c:v>3</c:v>
                </c:pt>
              </c:numCache>
            </c:numRef>
          </c:val>
          <c:extLst>
            <c:ext xmlns:c16="http://schemas.microsoft.com/office/drawing/2014/chart" uri="{C3380CC4-5D6E-409C-BE32-E72D297353CC}">
              <c16:uniqueId val="{00000017-7B91-4DE3-962E-2E050885701D}"/>
            </c:ext>
          </c:extLst>
        </c:ser>
        <c:ser>
          <c:idx val="12"/>
          <c:order val="12"/>
          <c:tx>
            <c:strRef>
              <c:f>Sheet1!$N$2</c:f>
              <c:strCache>
                <c:ptCount val="1"/>
                <c:pt idx="0">
                  <c:v>Sport Facilities</c:v>
                </c:pt>
              </c:strCache>
            </c:strRef>
          </c:tx>
          <c:spPr>
            <a:pattFill prst="narHorz">
              <a:fgClr>
                <a:schemeClr val="accent1">
                  <a:lumMod val="60000"/>
                  <a:lumOff val="40000"/>
                </a:schemeClr>
              </a:fgClr>
              <a:bgClr>
                <a:schemeClr val="accent1">
                  <a:lumMod val="60000"/>
                  <a:lumOff val="40000"/>
                  <a:lumMod val="20000"/>
                  <a:lumOff val="80000"/>
                </a:schemeClr>
              </a:bgClr>
            </a:pattFill>
            <a:ln>
              <a:noFill/>
            </a:ln>
            <a:effectLst>
              <a:innerShdw blurRad="114300">
                <a:schemeClr val="accent1">
                  <a:lumMod val="60000"/>
                  <a:lumOff val="4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8-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Sheet1!$N$3</c:f>
              <c:numCache>
                <c:formatCode>General</c:formatCode>
                <c:ptCount val="1"/>
                <c:pt idx="0">
                  <c:v>5</c:v>
                </c:pt>
              </c:numCache>
            </c:numRef>
          </c:val>
          <c:extLst>
            <c:ext xmlns:c16="http://schemas.microsoft.com/office/drawing/2014/chart" uri="{C3380CC4-5D6E-409C-BE32-E72D297353CC}">
              <c16:uniqueId val="{00000019-7B91-4DE3-962E-2E050885701D}"/>
            </c:ext>
          </c:extLst>
        </c:ser>
        <c:ser>
          <c:idx val="13"/>
          <c:order val="13"/>
          <c:tx>
            <c:strRef>
              <c:f>Sheet1!$O$2</c:f>
              <c:strCache>
                <c:ptCount val="1"/>
                <c:pt idx="0">
                  <c:v>Library</c:v>
                </c:pt>
              </c:strCache>
            </c:strRef>
          </c:tx>
          <c:spPr>
            <a:pattFill prst="narHorz">
              <a:fgClr>
                <a:schemeClr val="accent3">
                  <a:lumMod val="60000"/>
                  <a:lumOff val="40000"/>
                </a:schemeClr>
              </a:fgClr>
              <a:bgClr>
                <a:schemeClr val="accent3">
                  <a:lumMod val="60000"/>
                  <a:lumOff val="40000"/>
                  <a:lumMod val="20000"/>
                  <a:lumOff val="80000"/>
                </a:schemeClr>
              </a:bgClr>
            </a:pattFill>
            <a:ln>
              <a:noFill/>
            </a:ln>
            <a:effectLst>
              <a:innerShdw blurRad="114300">
                <a:schemeClr val="accent3">
                  <a:lumMod val="60000"/>
                  <a:lumOff val="4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A-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Sheet1!$O$3</c:f>
              <c:numCache>
                <c:formatCode>General</c:formatCode>
                <c:ptCount val="1"/>
                <c:pt idx="0">
                  <c:v>8</c:v>
                </c:pt>
              </c:numCache>
            </c:numRef>
          </c:val>
          <c:extLst>
            <c:ext xmlns:c16="http://schemas.microsoft.com/office/drawing/2014/chart" uri="{C3380CC4-5D6E-409C-BE32-E72D297353CC}">
              <c16:uniqueId val="{0000001B-7B91-4DE3-962E-2E050885701D}"/>
            </c:ext>
          </c:extLst>
        </c:ser>
        <c:ser>
          <c:idx val="14"/>
          <c:order val="14"/>
          <c:tx>
            <c:strRef>
              <c:f>Sheet1!$P$2</c:f>
              <c:strCache>
                <c:ptCount val="1"/>
                <c:pt idx="0">
                  <c:v>Movie Theater</c:v>
                </c:pt>
              </c:strCache>
            </c:strRef>
          </c:tx>
          <c:spPr>
            <a:pattFill prst="narHorz">
              <a:fgClr>
                <a:schemeClr val="accent5">
                  <a:lumMod val="60000"/>
                  <a:lumOff val="40000"/>
                </a:schemeClr>
              </a:fgClr>
              <a:bgClr>
                <a:schemeClr val="accent5">
                  <a:lumMod val="60000"/>
                  <a:lumOff val="40000"/>
                  <a:lumMod val="20000"/>
                  <a:lumOff val="80000"/>
                </a:schemeClr>
              </a:bgClr>
            </a:pattFill>
            <a:ln>
              <a:noFill/>
            </a:ln>
            <a:effectLst>
              <a:innerShdw blurRad="114300">
                <a:schemeClr val="accent5">
                  <a:lumMod val="60000"/>
                  <a:lumOff val="4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C-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Sheet1!$P$3</c:f>
              <c:numCache>
                <c:formatCode>General</c:formatCode>
                <c:ptCount val="1"/>
                <c:pt idx="0">
                  <c:v>4</c:v>
                </c:pt>
              </c:numCache>
            </c:numRef>
          </c:val>
          <c:extLst>
            <c:ext xmlns:c16="http://schemas.microsoft.com/office/drawing/2014/chart" uri="{C3380CC4-5D6E-409C-BE32-E72D297353CC}">
              <c16:uniqueId val="{0000001D-7B91-4DE3-962E-2E050885701D}"/>
            </c:ext>
          </c:extLst>
        </c:ser>
        <c:ser>
          <c:idx val="15"/>
          <c:order val="15"/>
          <c:tx>
            <c:strRef>
              <c:f>Sheet1!$Q$2</c:f>
              <c:strCache>
                <c:ptCount val="1"/>
                <c:pt idx="0">
                  <c:v>Aumesument Park</c:v>
                </c:pt>
              </c:strCache>
            </c:strRef>
          </c:tx>
          <c:spPr>
            <a:pattFill prst="narHorz">
              <a:fgClr>
                <a:schemeClr val="accent1">
                  <a:lumMod val="50000"/>
                </a:schemeClr>
              </a:fgClr>
              <a:bgClr>
                <a:schemeClr val="accent1">
                  <a:lumMod val="50000"/>
                  <a:lumMod val="20000"/>
                  <a:lumOff val="80000"/>
                </a:schemeClr>
              </a:bgClr>
            </a:pattFill>
            <a:ln>
              <a:noFill/>
            </a:ln>
            <a:effectLst>
              <a:innerShdw blurRad="114300">
                <a:schemeClr val="accent1">
                  <a:lumMod val="5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E-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Sheet1!$Q$3</c:f>
              <c:numCache>
                <c:formatCode>General</c:formatCode>
                <c:ptCount val="1"/>
                <c:pt idx="0">
                  <c:v>3</c:v>
                </c:pt>
              </c:numCache>
            </c:numRef>
          </c:val>
          <c:extLst>
            <c:ext xmlns:c16="http://schemas.microsoft.com/office/drawing/2014/chart" uri="{C3380CC4-5D6E-409C-BE32-E72D297353CC}">
              <c16:uniqueId val="{0000001F-7B91-4DE3-962E-2E050885701D}"/>
            </c:ext>
          </c:extLst>
        </c:ser>
        <c:ser>
          <c:idx val="16"/>
          <c:order val="16"/>
          <c:tx>
            <c:strRef>
              <c:f>Sheet1!$R$2</c:f>
              <c:strCache>
                <c:ptCount val="1"/>
                <c:pt idx="0">
                  <c:v>Restaurant</c:v>
                </c:pt>
              </c:strCache>
            </c:strRef>
          </c:tx>
          <c:spPr>
            <a:pattFill prst="narHorz">
              <a:fgClr>
                <a:schemeClr val="accent3">
                  <a:lumMod val="50000"/>
                </a:schemeClr>
              </a:fgClr>
              <a:bgClr>
                <a:schemeClr val="accent3">
                  <a:lumMod val="50000"/>
                  <a:lumMod val="20000"/>
                  <a:lumOff val="80000"/>
                </a:schemeClr>
              </a:bgClr>
            </a:pattFill>
            <a:ln>
              <a:noFill/>
            </a:ln>
            <a:effectLst>
              <a:innerShdw blurRad="114300">
                <a:schemeClr val="accent3">
                  <a:lumMod val="5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0-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Sheet1!$R$3</c:f>
              <c:numCache>
                <c:formatCode>General</c:formatCode>
                <c:ptCount val="1"/>
                <c:pt idx="0">
                  <c:v>4</c:v>
                </c:pt>
              </c:numCache>
            </c:numRef>
          </c:val>
          <c:extLst>
            <c:ext xmlns:c16="http://schemas.microsoft.com/office/drawing/2014/chart" uri="{C3380CC4-5D6E-409C-BE32-E72D297353CC}">
              <c16:uniqueId val="{00000021-7B91-4DE3-962E-2E050885701D}"/>
            </c:ext>
          </c:extLst>
        </c:ser>
        <c:ser>
          <c:idx val="17"/>
          <c:order val="17"/>
          <c:tx>
            <c:strRef>
              <c:f>Sheet1!$S$2</c:f>
              <c:strCache>
                <c:ptCount val="1"/>
                <c:pt idx="0">
                  <c:v>Coffee Shops/Café </c:v>
                </c:pt>
              </c:strCache>
            </c:strRef>
          </c:tx>
          <c:spPr>
            <a:pattFill prst="narHorz">
              <a:fgClr>
                <a:schemeClr val="accent5">
                  <a:lumMod val="50000"/>
                </a:schemeClr>
              </a:fgClr>
              <a:bgClr>
                <a:schemeClr val="accent5">
                  <a:lumMod val="50000"/>
                  <a:lumMod val="20000"/>
                  <a:lumOff val="80000"/>
                </a:schemeClr>
              </a:bgClr>
            </a:pattFill>
            <a:ln>
              <a:noFill/>
            </a:ln>
            <a:effectLst>
              <a:innerShdw blurRad="114300">
                <a:schemeClr val="accent5">
                  <a:lumMod val="5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2-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Sheet1!$S$3</c:f>
              <c:numCache>
                <c:formatCode>General</c:formatCode>
                <c:ptCount val="1"/>
                <c:pt idx="0">
                  <c:v>1</c:v>
                </c:pt>
              </c:numCache>
            </c:numRef>
          </c:val>
          <c:extLst>
            <c:ext xmlns:c16="http://schemas.microsoft.com/office/drawing/2014/chart" uri="{C3380CC4-5D6E-409C-BE32-E72D297353CC}">
              <c16:uniqueId val="{00000023-7B91-4DE3-962E-2E050885701D}"/>
            </c:ext>
          </c:extLst>
        </c:ser>
        <c:ser>
          <c:idx val="18"/>
          <c:order val="18"/>
          <c:tx>
            <c:strRef>
              <c:f>Sheet1!$T$2</c:f>
              <c:strCache>
                <c:ptCount val="1"/>
                <c:pt idx="0">
                  <c:v>Municipal Hall</c:v>
                </c:pt>
              </c:strCache>
            </c:strRef>
          </c:tx>
          <c:spPr>
            <a:pattFill prst="narHorz">
              <a:fgClr>
                <a:schemeClr val="accent1">
                  <a:lumMod val="70000"/>
                  <a:lumOff val="30000"/>
                </a:schemeClr>
              </a:fgClr>
              <a:bgClr>
                <a:schemeClr val="accent1">
                  <a:lumMod val="70000"/>
                  <a:lumOff val="30000"/>
                  <a:lumMod val="20000"/>
                  <a:lumOff val="80000"/>
                </a:schemeClr>
              </a:bgClr>
            </a:pattFill>
            <a:ln>
              <a:noFill/>
            </a:ln>
            <a:effectLst>
              <a:innerShdw blurRad="114300">
                <a:schemeClr val="accent1">
                  <a:lumMod val="70000"/>
                  <a:lumOff val="3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4-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Sheet1!$T$3</c:f>
              <c:numCache>
                <c:formatCode>General</c:formatCode>
                <c:ptCount val="1"/>
                <c:pt idx="0">
                  <c:v>4</c:v>
                </c:pt>
              </c:numCache>
            </c:numRef>
          </c:val>
          <c:extLst>
            <c:ext xmlns:c16="http://schemas.microsoft.com/office/drawing/2014/chart" uri="{C3380CC4-5D6E-409C-BE32-E72D297353CC}">
              <c16:uniqueId val="{00000025-7B91-4DE3-962E-2E050885701D}"/>
            </c:ext>
          </c:extLst>
        </c:ser>
        <c:ser>
          <c:idx val="19"/>
          <c:order val="19"/>
          <c:tx>
            <c:strRef>
              <c:f>Sheet1!$U$2</c:f>
              <c:strCache>
                <c:ptCount val="1"/>
                <c:pt idx="0">
                  <c:v>Disability Service</c:v>
                </c:pt>
              </c:strCache>
            </c:strRef>
          </c:tx>
          <c:spPr>
            <a:pattFill prst="narHorz">
              <a:fgClr>
                <a:schemeClr val="accent3">
                  <a:lumMod val="70000"/>
                  <a:lumOff val="30000"/>
                </a:schemeClr>
              </a:fgClr>
              <a:bgClr>
                <a:schemeClr val="accent3">
                  <a:lumMod val="70000"/>
                  <a:lumOff val="30000"/>
                  <a:lumMod val="20000"/>
                  <a:lumOff val="80000"/>
                </a:schemeClr>
              </a:bgClr>
            </a:pattFill>
            <a:ln>
              <a:noFill/>
            </a:ln>
            <a:effectLst>
              <a:innerShdw blurRad="114300">
                <a:schemeClr val="accent3">
                  <a:lumMod val="70000"/>
                  <a:lumOff val="30000"/>
                </a:schemeClr>
              </a:innerShdw>
            </a:effectLst>
          </c:spPr>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6-7B91-4DE3-962E-2E0508857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Sheet1!$U$3</c:f>
              <c:numCache>
                <c:formatCode>General</c:formatCode>
                <c:ptCount val="1"/>
                <c:pt idx="0">
                  <c:v>15</c:v>
                </c:pt>
              </c:numCache>
            </c:numRef>
          </c:val>
          <c:extLst>
            <c:ext xmlns:c16="http://schemas.microsoft.com/office/drawing/2014/chart" uri="{C3380CC4-5D6E-409C-BE32-E72D297353CC}">
              <c16:uniqueId val="{00000027-7B91-4DE3-962E-2E050885701D}"/>
            </c:ext>
          </c:extLst>
        </c:ser>
        <c:dLbls>
          <c:showLegendKey val="0"/>
          <c:showVal val="0"/>
          <c:showCatName val="0"/>
          <c:showSerName val="0"/>
          <c:showPercent val="0"/>
          <c:showBubbleSize val="0"/>
        </c:dLbls>
        <c:gapWidth val="150"/>
        <c:axId val="1175908175"/>
        <c:axId val="1175905679"/>
      </c:barChart>
      <c:catAx>
        <c:axId val="1175908175"/>
        <c:scaling>
          <c:orientation val="minMax"/>
        </c:scaling>
        <c:delete val="1"/>
        <c:axPos val="l"/>
        <c:numFmt formatCode="General" sourceLinked="1"/>
        <c:majorTickMark val="none"/>
        <c:minorTickMark val="none"/>
        <c:tickLblPos val="nextTo"/>
        <c:crossAx val="1175905679"/>
        <c:crosses val="autoZero"/>
        <c:auto val="1"/>
        <c:lblAlgn val="ctr"/>
        <c:lblOffset val="100"/>
        <c:noMultiLvlLbl val="0"/>
      </c:catAx>
      <c:valAx>
        <c:axId val="1175905679"/>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Number</a:t>
                </a:r>
                <a:r>
                  <a:rPr lang="en-US" baseline="0"/>
                  <a:t> of each service/program</a:t>
                </a:r>
                <a:endParaRPr lang="en-US"/>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59081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In-school Issues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Frequently/Sometimes Occurrence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Sheet1!$A$2:$A$12</c:f>
              <c:strCache>
                <c:ptCount val="11"/>
                <c:pt idx="0">
                  <c:v>Lack of equipment</c:v>
                </c:pt>
                <c:pt idx="1">
                  <c:v>Inadequate bathrooms</c:v>
                </c:pt>
                <c:pt idx="2">
                  <c:v>Poor maintenance</c:v>
                </c:pt>
                <c:pt idx="3">
                  <c:v>Unhygienic</c:v>
                </c:pt>
                <c:pt idx="4">
                  <c:v>Unsafe conditions (wiring)</c:v>
                </c:pt>
                <c:pt idx="5">
                  <c:v>Violence, bullying, harassment</c:v>
                </c:pt>
                <c:pt idx="6">
                  <c:v>Overcrowded classrooms</c:v>
                </c:pt>
                <c:pt idx="7">
                  <c:v>Understaffed</c:v>
                </c:pt>
                <c:pt idx="8">
                  <c:v>Low quality education</c:v>
                </c:pt>
                <c:pt idx="9">
                  <c:v>Disconnectedness to school</c:v>
                </c:pt>
                <c:pt idx="10">
                  <c:v>Teachers lacking experience</c:v>
                </c:pt>
              </c:strCache>
            </c:strRef>
          </c:cat>
          <c:val>
            <c:numRef>
              <c:f>Sheet1!$B$2:$B$12</c:f>
              <c:numCache>
                <c:formatCode>0%</c:formatCode>
                <c:ptCount val="11"/>
                <c:pt idx="0">
                  <c:v>0.74</c:v>
                </c:pt>
                <c:pt idx="1">
                  <c:v>0.85</c:v>
                </c:pt>
                <c:pt idx="2">
                  <c:v>0.84000000000000008</c:v>
                </c:pt>
                <c:pt idx="3">
                  <c:v>0.81</c:v>
                </c:pt>
                <c:pt idx="4">
                  <c:v>0.69199999999999995</c:v>
                </c:pt>
                <c:pt idx="5">
                  <c:v>0.8</c:v>
                </c:pt>
                <c:pt idx="6">
                  <c:v>0.77</c:v>
                </c:pt>
                <c:pt idx="7">
                  <c:v>0.63</c:v>
                </c:pt>
                <c:pt idx="8">
                  <c:v>0.71</c:v>
                </c:pt>
                <c:pt idx="9">
                  <c:v>0.753</c:v>
                </c:pt>
                <c:pt idx="10">
                  <c:v>0.69</c:v>
                </c:pt>
              </c:numCache>
            </c:numRef>
          </c:val>
          <c:extLst>
            <c:ext xmlns:c16="http://schemas.microsoft.com/office/drawing/2014/chart" uri="{C3380CC4-5D6E-409C-BE32-E72D297353CC}">
              <c16:uniqueId val="{00000000-D09D-4C5D-89CB-9FF5E9A80780}"/>
            </c:ext>
          </c:extLst>
        </c:ser>
        <c:dLbls>
          <c:showLegendKey val="0"/>
          <c:showVal val="0"/>
          <c:showCatName val="0"/>
          <c:showSerName val="0"/>
          <c:showPercent val="0"/>
          <c:showBubbleSize val="0"/>
        </c:dLbls>
        <c:gapWidth val="75"/>
        <c:overlap val="-25"/>
        <c:axId val="975656879"/>
        <c:axId val="843266575"/>
      </c:barChart>
      <c:catAx>
        <c:axId val="97565687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43266575"/>
        <c:crosses val="autoZero"/>
        <c:auto val="1"/>
        <c:lblAlgn val="ctr"/>
        <c:lblOffset val="100"/>
        <c:noMultiLvlLbl val="0"/>
      </c:catAx>
      <c:valAx>
        <c:axId val="843266575"/>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756568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Barriers to Education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Transportation to school</c:v>
                </c:pt>
                <c:pt idx="1">
                  <c:v>Security </c:v>
                </c:pt>
                <c:pt idx="2">
                  <c:v>Financial reasons</c:v>
                </c:pt>
                <c:pt idx="3">
                  <c:v>Family situation (not allowed by family/spouse) </c:v>
                </c:pt>
                <c:pt idx="4">
                  <c:v>Stray animals</c:v>
                </c:pt>
                <c:pt idx="5">
                  <c:v>Need to take care of siblings/children/ elderly  </c:v>
                </c:pt>
                <c:pt idx="6">
                  <c:v>Need to work to support family</c:v>
                </c:pt>
                <c:pt idx="7">
                  <c:v>Accessibility for persons with disabilities</c:v>
                </c:pt>
                <c:pt idx="8">
                  <c:v>Assistence for learning difficulties</c:v>
                </c:pt>
              </c:strCache>
            </c:strRef>
          </c:cat>
          <c:val>
            <c:numRef>
              <c:f>Sheet1!$B$2:$B$10</c:f>
              <c:numCache>
                <c:formatCode>0.0%</c:formatCode>
                <c:ptCount val="9"/>
                <c:pt idx="0" formatCode="0%">
                  <c:v>0.76</c:v>
                </c:pt>
                <c:pt idx="1">
                  <c:v>0.59399999999999997</c:v>
                </c:pt>
                <c:pt idx="2">
                  <c:v>0.81</c:v>
                </c:pt>
                <c:pt idx="3">
                  <c:v>0.70400000000000007</c:v>
                </c:pt>
                <c:pt idx="4">
                  <c:v>0.58499999999999996</c:v>
                </c:pt>
                <c:pt idx="5">
                  <c:v>0.67</c:v>
                </c:pt>
                <c:pt idx="6">
                  <c:v>0.7350000000000001</c:v>
                </c:pt>
                <c:pt idx="7">
                  <c:v>0.84</c:v>
                </c:pt>
                <c:pt idx="8">
                  <c:v>0.82000000000000006</c:v>
                </c:pt>
              </c:numCache>
            </c:numRef>
          </c:val>
          <c:extLst>
            <c:ext xmlns:c16="http://schemas.microsoft.com/office/drawing/2014/chart" uri="{C3380CC4-5D6E-409C-BE32-E72D297353CC}">
              <c16:uniqueId val="{00000000-9098-4C98-8CE2-C3AC4FDD97FD}"/>
            </c:ext>
          </c:extLst>
        </c:ser>
        <c:dLbls>
          <c:showLegendKey val="0"/>
          <c:showVal val="1"/>
          <c:showCatName val="0"/>
          <c:showSerName val="0"/>
          <c:showPercent val="0"/>
          <c:showBubbleSize val="0"/>
        </c:dLbls>
        <c:gapWidth val="150"/>
        <c:overlap val="-25"/>
        <c:axId val="1519154927"/>
        <c:axId val="1519155343"/>
      </c:barChart>
      <c:catAx>
        <c:axId val="15191549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9155343"/>
        <c:crosses val="autoZero"/>
        <c:auto val="1"/>
        <c:lblAlgn val="ctr"/>
        <c:lblOffset val="100"/>
        <c:noMultiLvlLbl val="0"/>
      </c:catAx>
      <c:valAx>
        <c:axId val="1519155343"/>
        <c:scaling>
          <c:orientation val="minMax"/>
        </c:scaling>
        <c:delete val="1"/>
        <c:axPos val="b"/>
        <c:numFmt formatCode="0%" sourceLinked="1"/>
        <c:majorTickMark val="none"/>
        <c:minorTickMark val="none"/>
        <c:tickLblPos val="nextTo"/>
        <c:crossAx val="1519154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Interest in Health Topics</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c:ext xmlns:c16="http://schemas.microsoft.com/office/drawing/2014/chart" uri="{C3380CC4-5D6E-409C-BE32-E72D297353CC}">
                <c16:uniqueId val="{00000001-CE8C-43F6-A04A-9A201D264008}"/>
              </c:ext>
            </c:extLst>
          </c:dPt>
          <c:dPt>
            <c:idx val="1"/>
            <c:bubble3D val="0"/>
            <c:spPr>
              <a:solidFill>
                <a:schemeClr val="lt1"/>
              </a:solidFill>
              <a:ln w="19050">
                <a:solidFill>
                  <a:schemeClr val="accent1"/>
                </a:solidFill>
              </a:ln>
              <a:effectLst/>
            </c:spPr>
            <c:extLst>
              <c:ext xmlns:c16="http://schemas.microsoft.com/office/drawing/2014/chart" uri="{C3380CC4-5D6E-409C-BE32-E72D297353CC}">
                <c16:uniqueId val="{00000003-CE8C-43F6-A04A-9A201D264008}"/>
              </c:ext>
            </c:extLst>
          </c:dPt>
          <c:dPt>
            <c:idx val="2"/>
            <c:bubble3D val="0"/>
            <c:spPr>
              <a:solidFill>
                <a:schemeClr val="lt1"/>
              </a:solidFill>
              <a:ln w="19050">
                <a:solidFill>
                  <a:schemeClr val="accent1"/>
                </a:solidFill>
              </a:ln>
              <a:effectLst/>
            </c:spPr>
            <c:extLst>
              <c:ext xmlns:c16="http://schemas.microsoft.com/office/drawing/2014/chart" uri="{C3380CC4-5D6E-409C-BE32-E72D297353CC}">
                <c16:uniqueId val="{00000005-CE8C-43F6-A04A-9A201D264008}"/>
              </c:ext>
            </c:extLst>
          </c:dPt>
          <c:dPt>
            <c:idx val="3"/>
            <c:bubble3D val="0"/>
            <c:spPr>
              <a:solidFill>
                <a:schemeClr val="lt1"/>
              </a:solidFill>
              <a:ln w="19050">
                <a:solidFill>
                  <a:schemeClr val="accent1"/>
                </a:solidFill>
              </a:ln>
              <a:effectLst/>
            </c:spPr>
            <c:extLst>
              <c:ext xmlns:c16="http://schemas.microsoft.com/office/drawing/2014/chart" uri="{C3380CC4-5D6E-409C-BE32-E72D297353CC}">
                <c16:uniqueId val="{00000007-CE8C-43F6-A04A-9A201D264008}"/>
              </c:ext>
            </c:extLst>
          </c:dPt>
          <c:dPt>
            <c:idx val="4"/>
            <c:bubble3D val="0"/>
            <c:spPr>
              <a:solidFill>
                <a:schemeClr val="lt1"/>
              </a:solidFill>
              <a:ln w="19050">
                <a:solidFill>
                  <a:schemeClr val="accent1"/>
                </a:solidFill>
              </a:ln>
              <a:effectLst/>
            </c:spPr>
            <c:extLst>
              <c:ext xmlns:c16="http://schemas.microsoft.com/office/drawing/2014/chart" uri="{C3380CC4-5D6E-409C-BE32-E72D297353CC}">
                <c16:uniqueId val="{00000009-CE8C-43F6-A04A-9A201D264008}"/>
              </c:ext>
            </c:extLst>
          </c:dPt>
          <c:dPt>
            <c:idx val="5"/>
            <c:bubble3D val="0"/>
            <c:spPr>
              <a:solidFill>
                <a:schemeClr val="lt1"/>
              </a:solidFill>
              <a:ln w="19050">
                <a:solidFill>
                  <a:schemeClr val="accent1"/>
                </a:solidFill>
              </a:ln>
              <a:effectLst/>
            </c:spPr>
            <c:extLst>
              <c:ext xmlns:c16="http://schemas.microsoft.com/office/drawing/2014/chart" uri="{C3380CC4-5D6E-409C-BE32-E72D297353CC}">
                <c16:uniqueId val="{0000000B-CE8C-43F6-A04A-9A201D264008}"/>
              </c:ext>
            </c:extLst>
          </c:dPt>
          <c:dPt>
            <c:idx val="6"/>
            <c:bubble3D val="0"/>
            <c:spPr>
              <a:solidFill>
                <a:schemeClr val="lt1"/>
              </a:solidFill>
              <a:ln w="19050">
                <a:solidFill>
                  <a:schemeClr val="accent1"/>
                </a:solidFill>
              </a:ln>
              <a:effectLst/>
            </c:spPr>
            <c:extLst>
              <c:ext xmlns:c16="http://schemas.microsoft.com/office/drawing/2014/chart" uri="{C3380CC4-5D6E-409C-BE32-E72D297353CC}">
                <c16:uniqueId val="{0000000D-CE8C-43F6-A04A-9A201D264008}"/>
              </c:ext>
            </c:extLst>
          </c:dPt>
          <c:dPt>
            <c:idx val="7"/>
            <c:bubble3D val="0"/>
            <c:spPr>
              <a:solidFill>
                <a:schemeClr val="lt1"/>
              </a:solidFill>
              <a:ln w="19050">
                <a:solidFill>
                  <a:schemeClr val="accent1"/>
                </a:solidFill>
              </a:ln>
              <a:effectLst/>
            </c:spPr>
            <c:extLst>
              <c:ext xmlns:c16="http://schemas.microsoft.com/office/drawing/2014/chart" uri="{C3380CC4-5D6E-409C-BE32-E72D297353CC}">
                <c16:uniqueId val="{0000000F-CE8C-43F6-A04A-9A201D264008}"/>
              </c:ext>
            </c:extLst>
          </c:dPt>
          <c:dPt>
            <c:idx val="8"/>
            <c:bubble3D val="0"/>
            <c:spPr>
              <a:solidFill>
                <a:schemeClr val="lt1"/>
              </a:solidFill>
              <a:ln w="19050">
                <a:solidFill>
                  <a:schemeClr val="accent1"/>
                </a:solidFill>
              </a:ln>
              <a:effectLst/>
            </c:spPr>
            <c:extLst>
              <c:ext xmlns:c16="http://schemas.microsoft.com/office/drawing/2014/chart" uri="{C3380CC4-5D6E-409C-BE32-E72D297353CC}">
                <c16:uniqueId val="{00000011-CE8C-43F6-A04A-9A201D264008}"/>
              </c:ext>
            </c:extLst>
          </c:dPt>
          <c:dLbls>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Sheet1!$A$2:$A$10</c:f>
              <c:strCache>
                <c:ptCount val="9"/>
                <c:pt idx="0">
                  <c:v>Nutrition</c:v>
                </c:pt>
                <c:pt idx="1">
                  <c:v>Alcohol</c:v>
                </c:pt>
                <c:pt idx="2">
                  <c:v>Smoking</c:v>
                </c:pt>
                <c:pt idx="3">
                  <c:v>Drugs</c:v>
                </c:pt>
                <c:pt idx="4">
                  <c:v>Health education</c:v>
                </c:pt>
                <c:pt idx="5">
                  <c:v>Physical activity</c:v>
                </c:pt>
                <c:pt idx="6">
                  <c:v>Environmental problems</c:v>
                </c:pt>
                <c:pt idx="8">
                  <c:v>Obesity </c:v>
                </c:pt>
              </c:strCache>
            </c:strRef>
          </c:cat>
          <c:val>
            <c:numRef>
              <c:f>Sheet1!$B$2:$B$10</c:f>
              <c:numCache>
                <c:formatCode>0</c:formatCode>
                <c:ptCount val="9"/>
                <c:pt idx="0">
                  <c:v>105</c:v>
                </c:pt>
                <c:pt idx="1">
                  <c:v>105</c:v>
                </c:pt>
                <c:pt idx="2">
                  <c:v>114</c:v>
                </c:pt>
                <c:pt idx="3">
                  <c:v>121</c:v>
                </c:pt>
                <c:pt idx="4">
                  <c:v>80</c:v>
                </c:pt>
                <c:pt idx="5">
                  <c:v>51</c:v>
                </c:pt>
                <c:pt idx="6">
                  <c:v>52</c:v>
                </c:pt>
                <c:pt idx="8">
                  <c:v>35</c:v>
                </c:pt>
              </c:numCache>
            </c:numRef>
          </c:val>
          <c:extLst>
            <c:ext xmlns:c16="http://schemas.microsoft.com/office/drawing/2014/chart" uri="{C3380CC4-5D6E-409C-BE32-E72D297353CC}">
              <c16:uniqueId val="{00000012-CE8C-43F6-A04A-9A201D26400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F9F3-1C94-440D-A5E4-EA85AB2C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12312</Words>
  <Characters>70179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2</cp:revision>
  <dcterms:created xsi:type="dcterms:W3CDTF">2020-09-20T17:25:00Z</dcterms:created>
  <dcterms:modified xsi:type="dcterms:W3CDTF">2020-09-20T17:25:00Z</dcterms:modified>
</cp:coreProperties>
</file>