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A4" w:rsidRDefault="003C0FA4">
      <w:pPr>
        <w:bidi/>
      </w:pPr>
      <w:r w:rsidRPr="00934A6F">
        <w:rPr>
          <w:rFonts w:ascii="Gill Sans MT" w:eastAsia="MS Gothic" w:hAnsi="Gill Sans MT" w:cs="Times New Roman"/>
          <w:b/>
          <w:bCs/>
          <w:noProof/>
          <w:color w:val="365F91"/>
          <w:sz w:val="28"/>
          <w:szCs w:val="28"/>
        </w:rPr>
        <w:drawing>
          <wp:anchor distT="0" distB="0" distL="114300" distR="114300" simplePos="0" relativeHeight="251660288" behindDoc="0" locked="0" layoutInCell="1" allowOverlap="1" wp14:anchorId="59A3CFE9" wp14:editId="7C6BFAC7">
            <wp:simplePos x="0" y="0"/>
            <wp:positionH relativeFrom="column">
              <wp:posOffset>-356235</wp:posOffset>
            </wp:positionH>
            <wp:positionV relativeFrom="paragraph">
              <wp:posOffset>-298450</wp:posOffset>
            </wp:positionV>
            <wp:extent cx="4442460" cy="1965242"/>
            <wp:effectExtent l="0" t="0" r="0" b="0"/>
            <wp:wrapNone/>
            <wp:docPr id="7" name="Picture 7"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FA4" w:rsidRDefault="003C0FA4" w:rsidP="003C0FA4">
      <w:pPr>
        <w:bidi/>
      </w:pPr>
    </w:p>
    <w:p w:rsidR="003C0FA4" w:rsidRDefault="003C0FA4" w:rsidP="003C0FA4">
      <w:pPr>
        <w:bidi/>
      </w:pPr>
    </w:p>
    <w:p w:rsidR="003C0FA4" w:rsidRDefault="003C0FA4" w:rsidP="003C0FA4">
      <w:pPr>
        <w:bidi/>
      </w:pPr>
    </w:p>
    <w:tbl>
      <w:tblPr>
        <w:tblStyle w:val="TableGrid"/>
        <w:tblpPr w:leftFromText="180" w:rightFromText="180" w:vertAnchor="page" w:horzAnchor="margin" w:tblpXSpec="right" w:tblpY="1237"/>
        <w:bidiVisual/>
        <w:tblW w:w="38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700"/>
        <w:gridCol w:w="222"/>
      </w:tblGrid>
      <w:tr w:rsidR="003C0FA4" w:rsidRPr="000A243E" w:rsidTr="003C0FA4">
        <w:tc>
          <w:tcPr>
            <w:tcW w:w="936" w:type="dxa"/>
            <w:hideMark/>
          </w:tcPr>
          <w:p w:rsidR="003C0FA4" w:rsidRPr="000A243E" w:rsidRDefault="003C0FA4" w:rsidP="003C0FA4">
            <w:pPr>
              <w:bidi/>
              <w:rPr>
                <w:rFonts w:ascii="Times New Roman" w:hAnsi="Times New Roman" w:cs="Simplified Arabic"/>
              </w:rPr>
            </w:pPr>
          </w:p>
        </w:tc>
        <w:tc>
          <w:tcPr>
            <w:tcW w:w="2700" w:type="dxa"/>
            <w:tcBorders>
              <w:right w:val="nil"/>
            </w:tcBorders>
          </w:tcPr>
          <w:p w:rsidR="003C0FA4" w:rsidRPr="005302F6" w:rsidRDefault="003C0FA4" w:rsidP="003C0FA4">
            <w:pPr>
              <w:bidi/>
              <w:jc w:val="both"/>
              <w:rPr>
                <w:rFonts w:ascii="Times New Roman" w:hAnsi="Times New Roman" w:cs="Times New Roman"/>
                <w:b/>
                <w:bCs/>
                <w:color w:val="1F497D" w:themeColor="text2"/>
                <w:sz w:val="40"/>
                <w:szCs w:val="40"/>
              </w:rPr>
            </w:pPr>
            <w:r w:rsidRPr="00FE0430">
              <w:rPr>
                <w:rFonts w:ascii="Times New Roman" w:hAnsi="Times New Roman" w:cs="Times New Roman" w:hint="cs"/>
                <w:b/>
                <w:bCs/>
                <w:color w:val="002060"/>
                <w:sz w:val="96"/>
                <w:szCs w:val="96"/>
                <w:rtl/>
              </w:rPr>
              <w:t>الأردن</w:t>
            </w:r>
            <w:r w:rsidRPr="00FE0430">
              <w:rPr>
                <w:rFonts w:ascii="Times New Roman" w:hAnsi="Times New Roman" w:cs="Times New Roman"/>
                <w:b/>
                <w:bCs/>
                <w:color w:val="002060"/>
                <w:sz w:val="96"/>
                <w:szCs w:val="96"/>
              </w:rPr>
              <w:t xml:space="preserve"> </w:t>
            </w:r>
          </w:p>
        </w:tc>
        <w:tc>
          <w:tcPr>
            <w:tcW w:w="222" w:type="dxa"/>
            <w:tcBorders>
              <w:top w:val="nil"/>
              <w:left w:val="nil"/>
              <w:bottom w:val="nil"/>
              <w:right w:val="single" w:sz="12" w:space="0" w:color="auto"/>
            </w:tcBorders>
            <w:hideMark/>
          </w:tcPr>
          <w:p w:rsidR="003C0FA4" w:rsidRDefault="003C0FA4" w:rsidP="003C0FA4">
            <w:pPr>
              <w:bidi/>
              <w:rPr>
                <w:rFonts w:ascii="Times New Roman" w:hAnsi="Times New Roman" w:cs="Simplified Arabic"/>
                <w:b/>
                <w:bCs/>
              </w:rPr>
            </w:pPr>
          </w:p>
          <w:p w:rsidR="003C0FA4" w:rsidRDefault="003C0FA4" w:rsidP="003C0FA4">
            <w:pPr>
              <w:bidi/>
              <w:rPr>
                <w:rFonts w:ascii="Times New Roman" w:hAnsi="Times New Roman" w:cs="Simplified Arabic"/>
                <w:b/>
                <w:bCs/>
              </w:rPr>
            </w:pPr>
          </w:p>
          <w:p w:rsidR="003C0FA4" w:rsidRDefault="003C0FA4" w:rsidP="003C0FA4">
            <w:pPr>
              <w:bidi/>
              <w:rPr>
                <w:rFonts w:ascii="Times New Roman" w:hAnsi="Times New Roman" w:cs="Simplified Arabic"/>
                <w:b/>
                <w:bCs/>
              </w:rPr>
            </w:pPr>
          </w:p>
          <w:p w:rsidR="003C0FA4" w:rsidRDefault="003C0FA4" w:rsidP="003C0FA4">
            <w:pPr>
              <w:bidi/>
              <w:rPr>
                <w:rFonts w:ascii="Times New Roman" w:hAnsi="Times New Roman" w:cs="Simplified Arabic"/>
                <w:b/>
                <w:bCs/>
              </w:rPr>
            </w:pPr>
          </w:p>
          <w:p w:rsidR="003C0FA4" w:rsidRPr="000A243E" w:rsidRDefault="003C0FA4" w:rsidP="003C0FA4">
            <w:pPr>
              <w:bidi/>
              <w:rPr>
                <w:rFonts w:ascii="Times New Roman" w:hAnsi="Times New Roman" w:cs="Simplified Arabic"/>
                <w:b/>
                <w:bCs/>
              </w:rPr>
            </w:pPr>
          </w:p>
        </w:tc>
      </w:tr>
    </w:tbl>
    <w:p w:rsidR="000A243E" w:rsidRPr="000A243E" w:rsidRDefault="000A243E" w:rsidP="000A243E">
      <w:pPr>
        <w:spacing w:after="160" w:line="254" w:lineRule="auto"/>
        <w:jc w:val="both"/>
        <w:rPr>
          <w:rFonts w:ascii="Gill Sans MT" w:eastAsia="Calibri" w:hAnsi="Gill Sans MT" w:cs="Arial"/>
        </w:rPr>
      </w:pP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59264" behindDoc="0" locked="0" layoutInCell="1" allowOverlap="1" wp14:anchorId="6A1FF943" wp14:editId="67AA7700">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821E2" w:rsidRDefault="007821E2" w:rsidP="003C0FA4">
                            <w:pPr>
                              <w:pStyle w:val="CoverTitle"/>
                              <w:tabs>
                                <w:tab w:val="right" w:pos="1332"/>
                              </w:tabs>
                              <w:bidi/>
                              <w:spacing w:before="640"/>
                              <w:ind w:left="792" w:right="739" w:firstLine="720"/>
                              <w:rPr>
                                <w:b/>
                                <w:bCs/>
                                <w:sz w:val="56"/>
                                <w:szCs w:val="56"/>
                              </w:rPr>
                            </w:pPr>
                            <w:r>
                              <w:rPr>
                                <w:b/>
                                <w:bCs/>
                                <w:sz w:val="56"/>
                                <w:szCs w:val="56"/>
                                <w:rtl/>
                              </w:rPr>
                              <w:t>مشروع شبابنا قوة</w:t>
                            </w:r>
                          </w:p>
                          <w:p w:rsidR="007821E2" w:rsidRDefault="007821E2" w:rsidP="003C0FA4">
                            <w:pPr>
                              <w:pStyle w:val="CoverTitle"/>
                              <w:bidi/>
                              <w:spacing w:before="640"/>
                              <w:ind w:left="806" w:right="739" w:firstLine="720"/>
                              <w:rPr>
                                <w:b/>
                                <w:bCs/>
                                <w:sz w:val="56"/>
                                <w:szCs w:val="56"/>
                              </w:rPr>
                            </w:pPr>
                            <w:r>
                              <w:rPr>
                                <w:b/>
                                <w:bCs/>
                                <w:sz w:val="56"/>
                                <w:szCs w:val="56"/>
                                <w:rtl/>
                              </w:rPr>
                              <w:t>تحليل العملية المس</w:t>
                            </w:r>
                            <w:bookmarkStart w:id="0" w:name="_GoBack"/>
                            <w:bookmarkEnd w:id="0"/>
                            <w:r>
                              <w:rPr>
                                <w:b/>
                                <w:bCs/>
                                <w:sz w:val="56"/>
                                <w:szCs w:val="56"/>
                                <w:rtl/>
                              </w:rPr>
                              <w:t>حية للأصول المجتمعية</w:t>
                            </w:r>
                          </w:p>
                          <w:p w:rsidR="007821E2" w:rsidRDefault="003C0FA4" w:rsidP="003C0FA4">
                            <w:pPr>
                              <w:pStyle w:val="CoverTitle"/>
                              <w:bidi/>
                              <w:spacing w:before="640"/>
                              <w:ind w:left="806" w:right="739" w:firstLine="720"/>
                              <w:rPr>
                                <w:b/>
                                <w:bCs/>
                                <w:sz w:val="56"/>
                                <w:szCs w:val="56"/>
                                <w:rtl/>
                                <w:lang w:bidi="ar-JO"/>
                              </w:rPr>
                            </w:pPr>
                            <w:r>
                              <w:rPr>
                                <w:b/>
                                <w:bCs/>
                                <w:sz w:val="56"/>
                                <w:szCs w:val="56"/>
                                <w:rtl/>
                              </w:rPr>
                              <w:t>تقرير حول</w:t>
                            </w:r>
                            <w:r w:rsidR="007821E2">
                              <w:rPr>
                                <w:b/>
                                <w:bCs/>
                                <w:sz w:val="56"/>
                                <w:szCs w:val="56"/>
                                <w:rtl/>
                              </w:rPr>
                              <w:t xml:space="preserve"> </w:t>
                            </w:r>
                            <w:r w:rsidR="007821E2">
                              <w:rPr>
                                <w:rFonts w:hint="cs"/>
                                <w:b/>
                                <w:bCs/>
                                <w:sz w:val="56"/>
                                <w:szCs w:val="56"/>
                                <w:rtl/>
                                <w:lang w:bidi="ar-JO"/>
                              </w:rPr>
                              <w:t>بدر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FF943"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7821E2" w:rsidRDefault="007821E2" w:rsidP="003C0FA4">
                      <w:pPr>
                        <w:pStyle w:val="CoverTitle"/>
                        <w:tabs>
                          <w:tab w:val="right" w:pos="1332"/>
                        </w:tabs>
                        <w:bidi/>
                        <w:spacing w:before="640"/>
                        <w:ind w:left="792" w:right="739" w:firstLine="720"/>
                        <w:rPr>
                          <w:b/>
                          <w:bCs/>
                          <w:sz w:val="56"/>
                          <w:szCs w:val="56"/>
                        </w:rPr>
                      </w:pPr>
                      <w:r>
                        <w:rPr>
                          <w:b/>
                          <w:bCs/>
                          <w:sz w:val="56"/>
                          <w:szCs w:val="56"/>
                          <w:rtl/>
                        </w:rPr>
                        <w:t>مشروع شبابنا قوة</w:t>
                      </w:r>
                    </w:p>
                    <w:p w:rsidR="007821E2" w:rsidRDefault="007821E2" w:rsidP="003C0FA4">
                      <w:pPr>
                        <w:pStyle w:val="CoverTitle"/>
                        <w:bidi/>
                        <w:spacing w:before="640"/>
                        <w:ind w:left="806" w:right="739" w:firstLine="720"/>
                        <w:rPr>
                          <w:b/>
                          <w:bCs/>
                          <w:sz w:val="56"/>
                          <w:szCs w:val="56"/>
                        </w:rPr>
                      </w:pPr>
                      <w:r>
                        <w:rPr>
                          <w:b/>
                          <w:bCs/>
                          <w:sz w:val="56"/>
                          <w:szCs w:val="56"/>
                          <w:rtl/>
                        </w:rPr>
                        <w:t>تحليل العملية المس</w:t>
                      </w:r>
                      <w:bookmarkStart w:id="1" w:name="_GoBack"/>
                      <w:bookmarkEnd w:id="1"/>
                      <w:r>
                        <w:rPr>
                          <w:b/>
                          <w:bCs/>
                          <w:sz w:val="56"/>
                          <w:szCs w:val="56"/>
                          <w:rtl/>
                        </w:rPr>
                        <w:t>حية للأصول المجتمعية</w:t>
                      </w:r>
                    </w:p>
                    <w:p w:rsidR="007821E2" w:rsidRDefault="003C0FA4" w:rsidP="003C0FA4">
                      <w:pPr>
                        <w:pStyle w:val="CoverTitle"/>
                        <w:bidi/>
                        <w:spacing w:before="640"/>
                        <w:ind w:left="806" w:right="739" w:firstLine="720"/>
                        <w:rPr>
                          <w:b/>
                          <w:bCs/>
                          <w:sz w:val="56"/>
                          <w:szCs w:val="56"/>
                          <w:rtl/>
                          <w:lang w:bidi="ar-JO"/>
                        </w:rPr>
                      </w:pPr>
                      <w:r>
                        <w:rPr>
                          <w:b/>
                          <w:bCs/>
                          <w:sz w:val="56"/>
                          <w:szCs w:val="56"/>
                          <w:rtl/>
                        </w:rPr>
                        <w:t>تقرير حول</w:t>
                      </w:r>
                      <w:r w:rsidR="007821E2">
                        <w:rPr>
                          <w:b/>
                          <w:bCs/>
                          <w:sz w:val="56"/>
                          <w:szCs w:val="56"/>
                          <w:rtl/>
                        </w:rPr>
                        <w:t xml:space="preserve"> </w:t>
                      </w:r>
                      <w:r w:rsidR="007821E2">
                        <w:rPr>
                          <w:rFonts w:hint="cs"/>
                          <w:b/>
                          <w:bCs/>
                          <w:sz w:val="56"/>
                          <w:szCs w:val="56"/>
                          <w:rtl/>
                          <w:lang w:bidi="ar-JO"/>
                        </w:rPr>
                        <w:t>بدر</w:t>
                      </w:r>
                    </w:p>
                  </w:txbxContent>
                </v:textbox>
              </v:shape>
            </w:pict>
          </mc:Fallback>
        </mc:AlternateContent>
      </w: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60288" behindDoc="0" locked="0" layoutInCell="1" allowOverlap="1" wp14:anchorId="11A417EA" wp14:editId="5F362879">
                <wp:simplePos x="0" y="0"/>
                <wp:positionH relativeFrom="column">
                  <wp:posOffset>-604520</wp:posOffset>
                </wp:positionH>
                <wp:positionV relativeFrom="paragraph">
                  <wp:posOffset>3281045</wp:posOffset>
                </wp:positionV>
                <wp:extent cx="7848600" cy="71526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1E2" w:rsidRDefault="007821E2" w:rsidP="000A243E">
                            <w:pPr>
                              <w:bidi/>
                              <w:ind w:left="1440" w:right="1166"/>
                              <w:rPr>
                                <w:rFonts w:cs="Calibri"/>
                                <w:bCs/>
                                <w:color w:val="FFFFFF"/>
                                <w:sz w:val="24"/>
                                <w:szCs w:val="24"/>
                                <w:lang w:eastAsia="ar-SA"/>
                              </w:rPr>
                            </w:pPr>
                          </w:p>
                          <w:p w:rsidR="007821E2" w:rsidRPr="00D05F01" w:rsidRDefault="007821E2" w:rsidP="00D05F01">
                            <w:pPr>
                              <w:bidi/>
                              <w:ind w:left="1440" w:right="1166"/>
                              <w:rPr>
                                <w:rFonts w:cstheme="minorHAnsi"/>
                                <w:b/>
                                <w:color w:val="FFFFFF"/>
                                <w:sz w:val="24"/>
                                <w:szCs w:val="24"/>
                                <w:rtl/>
                                <w:lang w:eastAsia="ar-SA" w:bidi="ar-JO"/>
                              </w:rPr>
                            </w:pPr>
                            <w:r w:rsidRPr="00D05F01">
                              <w:rPr>
                                <w:rFonts w:cstheme="minorHAnsi"/>
                                <w:b/>
                                <w:color w:val="FFFFFF"/>
                                <w:sz w:val="24"/>
                                <w:szCs w:val="24"/>
                                <w:rtl/>
                                <w:lang w:eastAsia="ar-SA"/>
                              </w:rPr>
                              <w:t xml:space="preserve">التاريخ: </w:t>
                            </w:r>
                            <w:r>
                              <w:rPr>
                                <w:rFonts w:cstheme="minorHAnsi" w:hint="cs"/>
                                <w:b/>
                                <w:color w:val="FFFFFF"/>
                                <w:sz w:val="24"/>
                                <w:szCs w:val="24"/>
                                <w:rtl/>
                                <w:lang w:eastAsia="ar-SA" w:bidi="ar-JO"/>
                              </w:rPr>
                              <w:t>9/12/2019</w:t>
                            </w:r>
                          </w:p>
                          <w:p w:rsidR="007821E2" w:rsidRDefault="007821E2" w:rsidP="000A243E">
                            <w:pPr>
                              <w:ind w:left="1440" w:right="1166"/>
                              <w:rPr>
                                <w:rFonts w:ascii="Calibri" w:hAnsi="Calibri" w:cs="Simplified Arabic"/>
                                <w:bCs/>
                                <w:color w:val="FFFFFF"/>
                                <w:szCs w:val="28"/>
                              </w:rPr>
                            </w:pPr>
                          </w:p>
                          <w:p w:rsidR="007821E2" w:rsidRDefault="007821E2" w:rsidP="000A243E">
                            <w:pPr>
                              <w:ind w:left="1440" w:right="1166"/>
                              <w:rPr>
                                <w:rFonts w:ascii="Times New Roman" w:hAnsi="Times New Roman"/>
                                <w:bCs/>
                                <w:color w:val="FFFFFF"/>
                                <w:sz w:val="26"/>
                                <w:rtl/>
                              </w:rPr>
                            </w:pPr>
                          </w:p>
                          <w:p w:rsidR="007821E2" w:rsidRDefault="007821E2" w:rsidP="000A243E">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17EA" id="Text Box 177" o:spid="_x0000_s1027" type="#_x0000_t202" style="position:absolute;left:0;text-align:left;margin-left:-47.6pt;margin-top:258.35pt;width:618pt;height:5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AIAABk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QSYf/ogCAAAZBQAADgAAAAAAAAAAAAAAAAAuAgAAZHJzL2Uyb0RvYy54bWxQSwECLQAU&#10;AAYACAAAACEA6Oya9OIAAAANAQAADwAAAAAAAAAAAAAAAADiBAAAZHJzL2Rvd25yZXYueG1sUEsF&#10;BgAAAAAEAAQA8wAAAPEFAAAAAA==&#10;" fillcolor="#666665" stroked="f">
                <v:textbox>
                  <w:txbxContent>
                    <w:p w:rsidR="007821E2" w:rsidRDefault="007821E2" w:rsidP="000A243E">
                      <w:pPr>
                        <w:bidi/>
                        <w:ind w:left="1440" w:right="1166"/>
                        <w:rPr>
                          <w:rFonts w:cs="Calibri"/>
                          <w:bCs/>
                          <w:color w:val="FFFFFF"/>
                          <w:sz w:val="24"/>
                          <w:szCs w:val="24"/>
                          <w:lang w:eastAsia="ar-SA"/>
                        </w:rPr>
                      </w:pPr>
                    </w:p>
                    <w:p w:rsidR="007821E2" w:rsidRPr="00D05F01" w:rsidRDefault="007821E2" w:rsidP="00D05F01">
                      <w:pPr>
                        <w:bidi/>
                        <w:ind w:left="1440" w:right="1166"/>
                        <w:rPr>
                          <w:rFonts w:cstheme="minorHAnsi"/>
                          <w:b/>
                          <w:color w:val="FFFFFF"/>
                          <w:sz w:val="24"/>
                          <w:szCs w:val="24"/>
                          <w:rtl/>
                          <w:lang w:eastAsia="ar-SA" w:bidi="ar-JO"/>
                        </w:rPr>
                      </w:pPr>
                      <w:r w:rsidRPr="00D05F01">
                        <w:rPr>
                          <w:rFonts w:cstheme="minorHAnsi"/>
                          <w:b/>
                          <w:color w:val="FFFFFF"/>
                          <w:sz w:val="24"/>
                          <w:szCs w:val="24"/>
                          <w:rtl/>
                          <w:lang w:eastAsia="ar-SA"/>
                        </w:rPr>
                        <w:t xml:space="preserve">التاريخ: </w:t>
                      </w:r>
                      <w:r>
                        <w:rPr>
                          <w:rFonts w:cstheme="minorHAnsi" w:hint="cs"/>
                          <w:b/>
                          <w:color w:val="FFFFFF"/>
                          <w:sz w:val="24"/>
                          <w:szCs w:val="24"/>
                          <w:rtl/>
                          <w:lang w:eastAsia="ar-SA" w:bidi="ar-JO"/>
                        </w:rPr>
                        <w:t>9/12/2019</w:t>
                      </w:r>
                    </w:p>
                    <w:p w:rsidR="007821E2" w:rsidRDefault="007821E2" w:rsidP="000A243E">
                      <w:pPr>
                        <w:ind w:left="1440" w:right="1166"/>
                        <w:rPr>
                          <w:rFonts w:ascii="Calibri" w:hAnsi="Calibri" w:cs="Simplified Arabic"/>
                          <w:bCs/>
                          <w:color w:val="FFFFFF"/>
                          <w:szCs w:val="28"/>
                        </w:rPr>
                      </w:pPr>
                    </w:p>
                    <w:p w:rsidR="007821E2" w:rsidRDefault="007821E2" w:rsidP="000A243E">
                      <w:pPr>
                        <w:ind w:left="1440" w:right="1166"/>
                        <w:rPr>
                          <w:rFonts w:ascii="Times New Roman" w:hAnsi="Times New Roman"/>
                          <w:bCs/>
                          <w:color w:val="FFFFFF"/>
                          <w:sz w:val="26"/>
                          <w:rtl/>
                        </w:rPr>
                      </w:pPr>
                    </w:p>
                    <w:p w:rsidR="007821E2" w:rsidRDefault="007821E2" w:rsidP="000A243E">
                      <w:pPr>
                        <w:ind w:left="1440" w:right="1166"/>
                        <w:rPr>
                          <w:color w:val="FFFFFF"/>
                        </w:rPr>
                      </w:pPr>
                    </w:p>
                  </w:txbxContent>
                </v:textbox>
              </v:shape>
            </w:pict>
          </mc:Fallback>
        </mc:AlternateContent>
      </w:r>
    </w:p>
    <w:p w:rsidR="000A243E" w:rsidRDefault="000A243E" w:rsidP="000A243E">
      <w:pPr>
        <w:spacing w:after="0" w:line="254" w:lineRule="auto"/>
        <w:rPr>
          <w:rFonts w:ascii="Gill Sans MT" w:eastAsia="Calibri" w:hAnsi="Gill Sans MT" w:cs="Arial"/>
        </w:rPr>
      </w:pPr>
    </w:p>
    <w:p w:rsidR="003C0FA4" w:rsidRDefault="003C0FA4" w:rsidP="000A243E">
      <w:pPr>
        <w:spacing w:after="0" w:line="254" w:lineRule="auto"/>
        <w:rPr>
          <w:rFonts w:ascii="Gill Sans MT" w:eastAsia="Calibri" w:hAnsi="Gill Sans MT" w:cs="Arial"/>
        </w:rPr>
      </w:pPr>
    </w:p>
    <w:p w:rsidR="003C0FA4" w:rsidRDefault="003C0FA4" w:rsidP="000A243E">
      <w:pPr>
        <w:spacing w:after="0" w:line="254" w:lineRule="auto"/>
        <w:rPr>
          <w:rFonts w:ascii="Gill Sans MT" w:eastAsia="Calibri" w:hAnsi="Gill Sans MT" w:cs="Arial"/>
        </w:rPr>
      </w:pPr>
    </w:p>
    <w:p w:rsidR="003C0FA4" w:rsidRDefault="003C0FA4" w:rsidP="000A243E">
      <w:pPr>
        <w:spacing w:after="0" w:line="254" w:lineRule="auto"/>
        <w:rPr>
          <w:rFonts w:ascii="Gill Sans MT" w:eastAsia="Calibri" w:hAnsi="Gill Sans MT" w:cs="Arial"/>
        </w:rPr>
      </w:pPr>
    </w:p>
    <w:p w:rsidR="003C0FA4" w:rsidRDefault="003C0FA4" w:rsidP="000A243E">
      <w:pPr>
        <w:spacing w:after="0" w:line="254" w:lineRule="auto"/>
        <w:rPr>
          <w:rFonts w:ascii="Gill Sans MT" w:eastAsia="Calibri" w:hAnsi="Gill Sans MT" w:cs="Arial"/>
        </w:rPr>
      </w:pPr>
    </w:p>
    <w:p w:rsidR="003C0FA4" w:rsidRPr="000A243E" w:rsidRDefault="003C0FA4" w:rsidP="000A243E">
      <w:pPr>
        <w:spacing w:after="0" w:line="254" w:lineRule="auto"/>
        <w:rPr>
          <w:rFonts w:ascii="Gill Sans MT" w:eastAsia="Calibri" w:hAnsi="Gill Sans MT" w:cs="Arial"/>
        </w:rPr>
        <w:sectPr w:rsidR="003C0FA4" w:rsidRPr="000A243E">
          <w:headerReference w:type="default" r:id="rId9"/>
          <w:pgSz w:w="12240" w:h="15840"/>
          <w:pgMar w:top="864" w:right="936" w:bottom="1440" w:left="936" w:header="0" w:footer="0" w:gutter="0"/>
          <w:cols w:space="720"/>
        </w:sectPr>
      </w:pPr>
    </w:p>
    <w:p w:rsidR="000A243E" w:rsidRPr="00D05F01" w:rsidRDefault="000A243E" w:rsidP="000A243E">
      <w:pPr>
        <w:keepNext/>
        <w:keepLines/>
        <w:spacing w:before="480" w:after="0"/>
        <w:jc w:val="both"/>
        <w:rPr>
          <w:rFonts w:ascii="Gill Sans MT" w:eastAsia="MS Gothic" w:hAnsi="Gill Sans MT" w:cs="Times New Roman"/>
          <w:b/>
          <w:bCs/>
          <w:color w:val="365F91"/>
          <w:sz w:val="36"/>
          <w:szCs w:val="36"/>
          <w:lang w:eastAsia="ja-JP"/>
        </w:rPr>
      </w:pPr>
      <w:r w:rsidRPr="00D05F01">
        <w:rPr>
          <w:rFonts w:ascii="Gill Sans MT" w:eastAsia="MS Gothic" w:hAnsi="Gill Sans MT" w:cs="Times New Roman"/>
          <w:b/>
          <w:bCs/>
          <w:color w:val="365F91"/>
          <w:sz w:val="36"/>
          <w:szCs w:val="36"/>
          <w:lang w:eastAsia="ja-JP"/>
        </w:rPr>
        <w:lastRenderedPageBreak/>
        <w:t>ACRONYMS</w:t>
      </w:r>
    </w:p>
    <w:p w:rsidR="000A243E" w:rsidRPr="00D05F01" w:rsidRDefault="000A243E" w:rsidP="000A243E">
      <w:pPr>
        <w:spacing w:after="160" w:line="256" w:lineRule="auto"/>
        <w:jc w:val="both"/>
        <w:rPr>
          <w:rFonts w:ascii="Gill Sans MT" w:eastAsia="Calibri" w:hAnsi="Gill Sans MT" w:cs="Arial"/>
          <w:sz w:val="24"/>
          <w:szCs w:val="24"/>
          <w:lang w:eastAsia="ja-JP"/>
        </w:rPr>
      </w:pPr>
    </w:p>
    <w:p w:rsidR="000A243E" w:rsidRPr="00D05F01" w:rsidRDefault="000A243E" w:rsidP="000A243E">
      <w:pPr>
        <w:spacing w:after="60" w:line="256" w:lineRule="auto"/>
        <w:jc w:val="both"/>
        <w:rPr>
          <w:rFonts w:ascii="Gill Sans MT" w:eastAsia="Calibri" w:hAnsi="Gill Sans MT" w:cs="Arial"/>
          <w:sz w:val="24"/>
          <w:szCs w:val="24"/>
        </w:rPr>
      </w:pPr>
      <w:r w:rsidRPr="00D05F01">
        <w:rPr>
          <w:rFonts w:ascii="Gill Sans MT" w:eastAsia="Calibri" w:hAnsi="Gill Sans MT" w:cs="Arial"/>
          <w:sz w:val="24"/>
          <w:szCs w:val="24"/>
        </w:rPr>
        <w:t>CAM</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r>
      <w:r w:rsidRPr="00D05F01">
        <w:rPr>
          <w:rFonts w:ascii="Gill Sans MT" w:eastAsia="Calibri" w:hAnsi="Gill Sans MT" w:cs="Arial"/>
          <w:sz w:val="24"/>
          <w:szCs w:val="24"/>
        </w:rPr>
        <w:t>Community Asset Mapping</w:t>
      </w:r>
      <w:r w:rsidRPr="00D05F01">
        <w:rPr>
          <w:rFonts w:ascii="Times New Roman" w:eastAsia="Calibri" w:hAnsi="Times New Roman" w:cs="Simplified Arabic"/>
          <w:sz w:val="28"/>
          <w:szCs w:val="32"/>
          <w:rtl/>
        </w:rPr>
        <w:t xml:space="preserve"> </w:t>
      </w:r>
      <w:r w:rsidRPr="00D05F01">
        <w:rPr>
          <w:rFonts w:ascii="Gill Sans MT" w:eastAsia="Calibri" w:hAnsi="Gill Sans MT" w:cs="Arial"/>
          <w:sz w:val="24"/>
          <w:szCs w:val="24"/>
          <w:rtl/>
        </w:rPr>
        <w:t xml:space="preserve">العملية المسحية للأصول المجتمعية   </w:t>
      </w:r>
    </w:p>
    <w:p w:rsidR="000A243E" w:rsidRPr="00D05F01" w:rsidRDefault="000A243E" w:rsidP="000A243E">
      <w:pPr>
        <w:spacing w:after="60" w:line="256" w:lineRule="auto"/>
        <w:jc w:val="both"/>
        <w:rPr>
          <w:rFonts w:ascii="Gill Sans MT" w:eastAsia="Calibri" w:hAnsi="Gill Sans MT" w:cs="Arial"/>
          <w:color w:val="000000"/>
          <w:sz w:val="24"/>
          <w:szCs w:val="24"/>
        </w:rPr>
      </w:pPr>
      <w:r w:rsidRPr="00D05F01">
        <w:rPr>
          <w:rFonts w:ascii="Gill Sans MT" w:eastAsia="Calibri" w:hAnsi="Gill Sans MT" w:cs="Arial"/>
          <w:sz w:val="24"/>
          <w:szCs w:val="24"/>
        </w:rPr>
        <w:t>CBO</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Community Based Organization </w:t>
      </w:r>
      <w:r w:rsidRPr="00D05F01">
        <w:rPr>
          <w:rFonts w:ascii="Gill Sans MT" w:eastAsia="Calibri" w:hAnsi="Gill Sans MT" w:cs="Arial"/>
          <w:color w:val="000000"/>
          <w:sz w:val="24"/>
          <w:szCs w:val="24"/>
          <w:rtl/>
        </w:rPr>
        <w:t>مؤسسات مجتمع مدني</w:t>
      </w:r>
    </w:p>
    <w:p w:rsidR="000A243E" w:rsidRPr="00D05F01" w:rsidRDefault="000A243E" w:rsidP="000A243E">
      <w:pPr>
        <w:spacing w:after="60" w:line="256" w:lineRule="auto"/>
        <w:jc w:val="both"/>
        <w:rPr>
          <w:rFonts w:ascii="Gill Sans MT" w:eastAsia="Calibri" w:hAnsi="Gill Sans MT" w:cs="Arial"/>
          <w:color w:val="000000"/>
          <w:sz w:val="24"/>
          <w:szCs w:val="24"/>
        </w:rPr>
      </w:pPr>
      <w:r w:rsidRPr="00D05F01">
        <w:rPr>
          <w:rFonts w:ascii="Gill Sans MT" w:eastAsia="Calibri" w:hAnsi="Gill Sans MT" w:cs="Arial"/>
          <w:color w:val="000000"/>
          <w:sz w:val="24"/>
          <w:szCs w:val="24"/>
        </w:rPr>
        <w:t xml:space="preserve">MEL </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Monitoring, Evaluation and Learning</w:t>
      </w:r>
      <w:r w:rsidRPr="00D05F01">
        <w:rPr>
          <w:rFonts w:ascii="Gill Sans MT" w:eastAsia="Calibri" w:hAnsi="Gill Sans MT" w:cs="Arial"/>
          <w:color w:val="000000"/>
          <w:sz w:val="24"/>
          <w:szCs w:val="24"/>
          <w:rtl/>
        </w:rPr>
        <w:t xml:space="preserve">قسم المتابعة والتقييم والتعلم </w:t>
      </w:r>
    </w:p>
    <w:p w:rsidR="000A243E" w:rsidRPr="00D05F01" w:rsidRDefault="000A243E" w:rsidP="000A243E">
      <w:pPr>
        <w:spacing w:after="60" w:line="256" w:lineRule="auto"/>
        <w:jc w:val="both"/>
        <w:rPr>
          <w:rFonts w:ascii="Gill Sans MT" w:eastAsia="Calibri" w:hAnsi="Gill Sans MT" w:cs="Arial"/>
          <w:color w:val="000000"/>
          <w:sz w:val="24"/>
          <w:szCs w:val="24"/>
        </w:rPr>
      </w:pPr>
      <w:r w:rsidRPr="00D05F01">
        <w:rPr>
          <w:rFonts w:ascii="Gill Sans MT" w:eastAsia="Calibri" w:hAnsi="Gill Sans MT" w:cs="Arial"/>
          <w:color w:val="000000"/>
          <w:sz w:val="24"/>
          <w:szCs w:val="24"/>
        </w:rPr>
        <w:t xml:space="preserve">USAID </w:t>
      </w:r>
      <w:r w:rsidRPr="00D05F01">
        <w:rPr>
          <w:rFonts w:ascii="Gill Sans MT" w:eastAsia="Calibri" w:hAnsi="Gill Sans MT" w:cs="Arial"/>
          <w:color w:val="000000"/>
          <w:sz w:val="24"/>
          <w:szCs w:val="24"/>
        </w:rPr>
        <w:tab/>
        <w:t xml:space="preserve">U.S. Agency for International Development </w:t>
      </w:r>
      <w:r w:rsidRPr="00D05F01">
        <w:rPr>
          <w:rFonts w:ascii="Gill Sans MT" w:eastAsia="Calibri" w:hAnsi="Gill Sans MT" w:cs="Arial"/>
          <w:color w:val="000000"/>
          <w:sz w:val="24"/>
          <w:szCs w:val="24"/>
          <w:rtl/>
        </w:rPr>
        <w:t>الوكالة الأمريكية للتنمية الدولية</w:t>
      </w:r>
    </w:p>
    <w:p w:rsidR="000A243E" w:rsidRPr="00D05F01" w:rsidRDefault="000A243E" w:rsidP="000A243E">
      <w:pPr>
        <w:spacing w:after="60" w:line="256" w:lineRule="auto"/>
        <w:jc w:val="both"/>
        <w:rPr>
          <w:rFonts w:ascii="Gill Sans MT" w:eastAsia="Calibri" w:hAnsi="Gill Sans MT" w:cs="Arial"/>
          <w:color w:val="000000"/>
          <w:sz w:val="24"/>
          <w:szCs w:val="24"/>
        </w:rPr>
      </w:pPr>
      <w:r w:rsidRPr="00D05F01">
        <w:rPr>
          <w:rFonts w:ascii="Gill Sans MT" w:eastAsia="Calibri" w:hAnsi="Gill Sans MT" w:cs="Arial"/>
          <w:color w:val="000000"/>
          <w:sz w:val="24"/>
          <w:szCs w:val="24"/>
        </w:rPr>
        <w:t>YP</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Youth Power </w:t>
      </w:r>
      <w:r w:rsidRPr="00D05F01">
        <w:rPr>
          <w:rFonts w:ascii="Gill Sans MT" w:eastAsia="Calibri" w:hAnsi="Gill Sans MT" w:cs="Arial"/>
          <w:color w:val="000000"/>
          <w:sz w:val="24"/>
          <w:szCs w:val="24"/>
          <w:rtl/>
        </w:rPr>
        <w:t xml:space="preserve">شبابنا قوة </w:t>
      </w:r>
    </w:p>
    <w:p w:rsidR="000A243E" w:rsidRPr="000A243E" w:rsidRDefault="000A243E" w:rsidP="000A243E">
      <w:pPr>
        <w:spacing w:after="60" w:line="254" w:lineRule="auto"/>
        <w:jc w:val="both"/>
        <w:rPr>
          <w:rFonts w:ascii="Gill Sans MT" w:eastAsia="Calibri" w:hAnsi="Gill Sans MT" w:cs="Arial"/>
          <w:color w:val="000000"/>
        </w:rPr>
      </w:pPr>
    </w:p>
    <w:p w:rsidR="000A243E" w:rsidRPr="000A243E" w:rsidRDefault="000A243E" w:rsidP="000A243E">
      <w:pPr>
        <w:keepNext/>
        <w:keepLines/>
        <w:spacing w:before="480" w:after="0"/>
        <w:jc w:val="both"/>
        <w:rPr>
          <w:rFonts w:ascii="Gill Sans MT" w:eastAsia="MS Gothic" w:hAnsi="Gill Sans MT" w:cs="Times New Roman"/>
          <w:b/>
          <w:bCs/>
          <w:color w:val="365F91"/>
          <w:sz w:val="28"/>
          <w:szCs w:val="28"/>
          <w:lang w:eastAsia="ja-JP"/>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0A243E">
      <w:pPr>
        <w:spacing w:after="160" w:line="254" w:lineRule="auto"/>
        <w:jc w:val="both"/>
        <w:rPr>
          <w:rFonts w:ascii="Gill Sans MT" w:eastAsia="Calibri" w:hAnsi="Gill Sans MT" w:cs="Arial"/>
          <w:b/>
          <w:color w:val="1F3864"/>
          <w:sz w:val="30"/>
          <w:szCs w:val="30"/>
        </w:rPr>
      </w:pPr>
    </w:p>
    <w:p w:rsidR="000A243E" w:rsidRPr="000A243E" w:rsidRDefault="000A243E" w:rsidP="00616AE8">
      <w:pPr>
        <w:bidi/>
        <w:spacing w:after="160" w:line="254" w:lineRule="auto"/>
        <w:jc w:val="both"/>
        <w:rPr>
          <w:rFonts w:ascii="Gill Sans MT" w:eastAsia="Calibri" w:hAnsi="Gill Sans MT" w:cs="Arial"/>
          <w:b/>
          <w:color w:val="1F3864"/>
          <w:sz w:val="30"/>
          <w:szCs w:val="30"/>
        </w:rPr>
      </w:pPr>
    </w:p>
    <w:p w:rsidR="000A243E" w:rsidRPr="000A243E" w:rsidRDefault="000A243E" w:rsidP="00616AE8">
      <w:pPr>
        <w:bidi/>
        <w:spacing w:after="160" w:line="254" w:lineRule="auto"/>
        <w:jc w:val="both"/>
        <w:rPr>
          <w:rFonts w:ascii="Gill Sans MT" w:eastAsia="Calibri" w:hAnsi="Gill Sans MT" w:cs="Arial"/>
          <w:b/>
          <w:color w:val="1F3864"/>
          <w:sz w:val="30"/>
          <w:szCs w:val="30"/>
        </w:rPr>
      </w:pPr>
    </w:p>
    <w:p w:rsidR="000A243E" w:rsidRPr="000A243E" w:rsidRDefault="000A243E" w:rsidP="001A493E">
      <w:pPr>
        <w:pBdr>
          <w:bottom w:val="single" w:sz="4" w:space="0" w:color="auto"/>
        </w:pBdr>
        <w:bidi/>
        <w:spacing w:after="0" w:line="240" w:lineRule="auto"/>
        <w:textboxTightWrap w:val="firstLineOnly"/>
        <w:outlineLvl w:val="0"/>
        <w:rPr>
          <w:rFonts w:ascii="Gill Sans MT" w:eastAsia="Calibri" w:hAnsi="Gill Sans MT" w:cs="Times New Roman"/>
          <w:b/>
          <w:bCs/>
          <w:smallCaps/>
          <w:color w:val="1F497D"/>
          <w:kern w:val="32"/>
          <w:sz w:val="36"/>
          <w:szCs w:val="36"/>
        </w:rPr>
      </w:pPr>
      <w:bookmarkStart w:id="2" w:name="_Toc51686592"/>
      <w:r w:rsidRPr="000A243E">
        <w:rPr>
          <w:rFonts w:ascii="Gill Sans MT" w:eastAsia="Calibri" w:hAnsi="Gill Sans MT" w:cs="Times New Roman" w:hint="cs"/>
          <w:b/>
          <w:bCs/>
          <w:smallCaps/>
          <w:color w:val="1F497D"/>
          <w:kern w:val="32"/>
          <w:sz w:val="36"/>
          <w:szCs w:val="36"/>
          <w:rtl/>
        </w:rPr>
        <w:t>جدول المحتويات</w:t>
      </w:r>
      <w:bookmarkEnd w:id="2"/>
      <w:r w:rsidRPr="000A243E">
        <w:rPr>
          <w:rFonts w:ascii="Gill Sans MT" w:eastAsia="Calibri" w:hAnsi="Gill Sans MT" w:cs="Times New Roman" w:hint="cs"/>
          <w:b/>
          <w:bCs/>
          <w:smallCaps/>
          <w:color w:val="1F497D"/>
          <w:kern w:val="32"/>
          <w:sz w:val="36"/>
          <w:szCs w:val="36"/>
          <w:rtl/>
        </w:rPr>
        <w:t xml:space="preserve"> </w:t>
      </w:r>
    </w:p>
    <w:p w:rsidR="003C0FA4" w:rsidRDefault="000A243E" w:rsidP="003C0FA4">
      <w:pPr>
        <w:pStyle w:val="TOC1"/>
        <w:tabs>
          <w:tab w:val="right" w:leader="dot" w:pos="9350"/>
        </w:tabs>
        <w:bidi/>
        <w:rPr>
          <w:rFonts w:eastAsiaTheme="minorEastAsia"/>
          <w:noProof/>
        </w:rPr>
      </w:pPr>
      <w:r w:rsidRPr="000A243E">
        <w:rPr>
          <w:rFonts w:ascii="Times New Roman" w:eastAsia="Times New Roman" w:hAnsi="Times New Roman" w:cs="Times New Roman"/>
          <w:b/>
          <w:bCs/>
          <w:caps/>
          <w:sz w:val="24"/>
          <w:szCs w:val="24"/>
          <w:rtl/>
        </w:rPr>
        <w:fldChar w:fldCharType="begin"/>
      </w:r>
      <w:r w:rsidRPr="000A243E">
        <w:rPr>
          <w:rFonts w:ascii="Times New Roman" w:eastAsia="Times New Roman" w:hAnsi="Times New Roman" w:cs="Times New Roman"/>
          <w:b/>
          <w:bCs/>
          <w:caps/>
          <w:sz w:val="24"/>
          <w:szCs w:val="24"/>
        </w:rPr>
        <w:instrText xml:space="preserve"> TOC \o "1-2" \h \z \u </w:instrText>
      </w:r>
      <w:r w:rsidRPr="000A243E">
        <w:rPr>
          <w:rFonts w:ascii="Times New Roman" w:eastAsia="Times New Roman" w:hAnsi="Times New Roman" w:cs="Times New Roman"/>
          <w:b/>
          <w:bCs/>
          <w:caps/>
          <w:sz w:val="24"/>
          <w:szCs w:val="24"/>
          <w:rtl/>
        </w:rPr>
        <w:fldChar w:fldCharType="separate"/>
      </w:r>
      <w:hyperlink w:anchor="_Toc51686592" w:history="1">
        <w:r w:rsidR="003C0FA4" w:rsidRPr="00921C07">
          <w:rPr>
            <w:rStyle w:val="Hyperlink"/>
            <w:rFonts w:ascii="Gill Sans MT" w:eastAsia="Calibri" w:hAnsi="Gill Sans MT" w:cs="Times New Roman"/>
            <w:b/>
            <w:bCs/>
            <w:smallCaps/>
            <w:noProof/>
            <w:kern w:val="32"/>
            <w:rtl/>
          </w:rPr>
          <w:t>جدول المحتويات</w:t>
        </w:r>
        <w:r w:rsidR="003C0FA4">
          <w:rPr>
            <w:noProof/>
            <w:webHidden/>
          </w:rPr>
          <w:tab/>
        </w:r>
        <w:r w:rsidR="003C0FA4">
          <w:rPr>
            <w:noProof/>
            <w:webHidden/>
          </w:rPr>
          <w:fldChar w:fldCharType="begin"/>
        </w:r>
        <w:r w:rsidR="003C0FA4">
          <w:rPr>
            <w:noProof/>
            <w:webHidden/>
          </w:rPr>
          <w:instrText xml:space="preserve"> PAGEREF _Toc51686592 \h </w:instrText>
        </w:r>
        <w:r w:rsidR="003C0FA4">
          <w:rPr>
            <w:noProof/>
            <w:webHidden/>
          </w:rPr>
        </w:r>
        <w:r w:rsidR="003C0FA4">
          <w:rPr>
            <w:noProof/>
            <w:webHidden/>
          </w:rPr>
          <w:fldChar w:fldCharType="separate"/>
        </w:r>
        <w:r w:rsidR="003C0FA4">
          <w:rPr>
            <w:noProof/>
            <w:webHidden/>
          </w:rPr>
          <w:t>3</w:t>
        </w:r>
        <w:r w:rsidR="003C0FA4">
          <w:rPr>
            <w:noProof/>
            <w:webHidden/>
          </w:rPr>
          <w:fldChar w:fldCharType="end"/>
        </w:r>
      </w:hyperlink>
    </w:p>
    <w:p w:rsidR="003C0FA4" w:rsidRDefault="003C0FA4" w:rsidP="003C0FA4">
      <w:pPr>
        <w:pStyle w:val="TOC1"/>
        <w:tabs>
          <w:tab w:val="left" w:pos="880"/>
          <w:tab w:val="right" w:leader="dot" w:pos="9350"/>
        </w:tabs>
        <w:bidi/>
        <w:rPr>
          <w:rFonts w:eastAsiaTheme="minorEastAsia"/>
          <w:noProof/>
        </w:rPr>
      </w:pPr>
      <w:hyperlink w:anchor="_Toc51686593" w:history="1">
        <w:r w:rsidRPr="00921C07">
          <w:rPr>
            <w:rStyle w:val="Hyperlink"/>
            <w:rFonts w:ascii="Gill Sans MT" w:eastAsia="Calibri" w:hAnsi="Gill Sans MT" w:cs="Arial"/>
            <w:b/>
            <w:bCs/>
            <w:noProof/>
            <w:kern w:val="32"/>
            <w:rtl/>
          </w:rPr>
          <w:t>1.</w:t>
        </w:r>
        <w:r>
          <w:rPr>
            <w:rFonts w:eastAsiaTheme="minorEastAsia"/>
            <w:noProof/>
          </w:rPr>
          <w:tab/>
        </w:r>
        <w:r w:rsidRPr="00921C07">
          <w:rPr>
            <w:rStyle w:val="Hyperlink"/>
            <w:rFonts w:ascii="Gill Sans MT" w:eastAsia="Calibri" w:hAnsi="Gill Sans MT" w:cs="Arial"/>
            <w:b/>
            <w:bCs/>
            <w:noProof/>
            <w:kern w:val="32"/>
            <w:rtl/>
          </w:rPr>
          <w:t>المقدمة</w:t>
        </w:r>
        <w:r>
          <w:rPr>
            <w:noProof/>
            <w:webHidden/>
          </w:rPr>
          <w:tab/>
        </w:r>
        <w:r>
          <w:rPr>
            <w:noProof/>
            <w:webHidden/>
          </w:rPr>
          <w:fldChar w:fldCharType="begin"/>
        </w:r>
        <w:r>
          <w:rPr>
            <w:noProof/>
            <w:webHidden/>
          </w:rPr>
          <w:instrText xml:space="preserve"> PAGEREF _Toc51686593 \h </w:instrText>
        </w:r>
        <w:r>
          <w:rPr>
            <w:noProof/>
            <w:webHidden/>
          </w:rPr>
        </w:r>
        <w:r>
          <w:rPr>
            <w:noProof/>
            <w:webHidden/>
          </w:rPr>
          <w:fldChar w:fldCharType="separate"/>
        </w:r>
        <w:r>
          <w:rPr>
            <w:noProof/>
            <w:webHidden/>
          </w:rPr>
          <w:t>4</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594" w:history="1">
        <w:r w:rsidRPr="00921C07">
          <w:rPr>
            <w:rStyle w:val="Hyperlink"/>
            <w:rFonts w:ascii="Gill Sans MT" w:eastAsia="Times New Roman" w:hAnsi="Gill Sans MT" w:cs="Arial"/>
            <w:b/>
            <w:bCs/>
            <w:i/>
            <w:smallCaps/>
            <w:noProof/>
            <w:rtl/>
          </w:rPr>
          <w:t>الغرض</w:t>
        </w:r>
        <w:r>
          <w:rPr>
            <w:noProof/>
            <w:webHidden/>
          </w:rPr>
          <w:tab/>
        </w:r>
        <w:r>
          <w:rPr>
            <w:noProof/>
            <w:webHidden/>
          </w:rPr>
          <w:fldChar w:fldCharType="begin"/>
        </w:r>
        <w:r>
          <w:rPr>
            <w:noProof/>
            <w:webHidden/>
          </w:rPr>
          <w:instrText xml:space="preserve"> PAGEREF _Toc51686594 \h </w:instrText>
        </w:r>
        <w:r>
          <w:rPr>
            <w:noProof/>
            <w:webHidden/>
          </w:rPr>
        </w:r>
        <w:r>
          <w:rPr>
            <w:noProof/>
            <w:webHidden/>
          </w:rPr>
          <w:fldChar w:fldCharType="separate"/>
        </w:r>
        <w:r>
          <w:rPr>
            <w:noProof/>
            <w:webHidden/>
          </w:rPr>
          <w:t>4</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595" w:history="1">
        <w:r w:rsidRPr="00921C07">
          <w:rPr>
            <w:rStyle w:val="Hyperlink"/>
            <w:rFonts w:ascii="Gill Sans MT" w:eastAsia="Times New Roman" w:hAnsi="Gill Sans MT" w:cs="Arial"/>
            <w:b/>
            <w:bCs/>
            <w:i/>
            <w:smallCaps/>
            <w:noProof/>
            <w:rtl/>
          </w:rPr>
          <w:t>المنهجية</w:t>
        </w:r>
        <w:r>
          <w:rPr>
            <w:noProof/>
            <w:webHidden/>
          </w:rPr>
          <w:tab/>
        </w:r>
        <w:r>
          <w:rPr>
            <w:noProof/>
            <w:webHidden/>
          </w:rPr>
          <w:fldChar w:fldCharType="begin"/>
        </w:r>
        <w:r>
          <w:rPr>
            <w:noProof/>
            <w:webHidden/>
          </w:rPr>
          <w:instrText xml:space="preserve"> PAGEREF _Toc51686595 \h </w:instrText>
        </w:r>
        <w:r>
          <w:rPr>
            <w:noProof/>
            <w:webHidden/>
          </w:rPr>
        </w:r>
        <w:r>
          <w:rPr>
            <w:noProof/>
            <w:webHidden/>
          </w:rPr>
          <w:fldChar w:fldCharType="separate"/>
        </w:r>
        <w:r>
          <w:rPr>
            <w:noProof/>
            <w:webHidden/>
          </w:rPr>
          <w:t>4</w:t>
        </w:r>
        <w:r>
          <w:rPr>
            <w:noProof/>
            <w:webHidden/>
          </w:rPr>
          <w:fldChar w:fldCharType="end"/>
        </w:r>
      </w:hyperlink>
    </w:p>
    <w:p w:rsidR="003C0FA4" w:rsidRDefault="003C0FA4" w:rsidP="003C0FA4">
      <w:pPr>
        <w:pStyle w:val="TOC1"/>
        <w:tabs>
          <w:tab w:val="left" w:pos="1892"/>
          <w:tab w:val="right" w:leader="dot" w:pos="9350"/>
        </w:tabs>
        <w:bidi/>
        <w:rPr>
          <w:rFonts w:eastAsiaTheme="minorEastAsia"/>
          <w:noProof/>
        </w:rPr>
      </w:pPr>
      <w:hyperlink w:anchor="_Toc51686596" w:history="1">
        <w:r w:rsidRPr="00921C07">
          <w:rPr>
            <w:rStyle w:val="Hyperlink"/>
            <w:rFonts w:ascii="Gill Sans MT" w:eastAsia="Calibri" w:hAnsi="Gill Sans MT" w:cs="Arial"/>
            <w:b/>
            <w:bCs/>
            <w:noProof/>
            <w:kern w:val="32"/>
            <w:rtl/>
          </w:rPr>
          <w:t>2.</w:t>
        </w:r>
        <w:r>
          <w:rPr>
            <w:rFonts w:eastAsiaTheme="minorEastAsia"/>
            <w:noProof/>
          </w:rPr>
          <w:tab/>
        </w:r>
        <w:r w:rsidRPr="00921C07">
          <w:rPr>
            <w:rStyle w:val="Hyperlink"/>
            <w:rFonts w:ascii="Gill Sans MT" w:eastAsia="Calibri" w:hAnsi="Gill Sans MT" w:cs="Arial"/>
            <w:b/>
            <w:bCs/>
            <w:noProof/>
            <w:kern w:val="32"/>
            <w:rtl/>
          </w:rPr>
          <w:t>المعلومات الديموغرافية</w:t>
        </w:r>
        <w:r>
          <w:rPr>
            <w:noProof/>
            <w:webHidden/>
          </w:rPr>
          <w:tab/>
        </w:r>
        <w:r>
          <w:rPr>
            <w:noProof/>
            <w:webHidden/>
          </w:rPr>
          <w:fldChar w:fldCharType="begin"/>
        </w:r>
        <w:r>
          <w:rPr>
            <w:noProof/>
            <w:webHidden/>
          </w:rPr>
          <w:instrText xml:space="preserve"> PAGEREF _Toc51686596 \h </w:instrText>
        </w:r>
        <w:r>
          <w:rPr>
            <w:noProof/>
            <w:webHidden/>
          </w:rPr>
        </w:r>
        <w:r>
          <w:rPr>
            <w:noProof/>
            <w:webHidden/>
          </w:rPr>
          <w:fldChar w:fldCharType="separate"/>
        </w:r>
        <w:r>
          <w:rPr>
            <w:noProof/>
            <w:webHidden/>
          </w:rPr>
          <w:t>5</w:t>
        </w:r>
        <w:r>
          <w:rPr>
            <w:noProof/>
            <w:webHidden/>
          </w:rPr>
          <w:fldChar w:fldCharType="end"/>
        </w:r>
      </w:hyperlink>
    </w:p>
    <w:p w:rsidR="003C0FA4" w:rsidRDefault="003C0FA4" w:rsidP="003C0FA4">
      <w:pPr>
        <w:pStyle w:val="TOC1"/>
        <w:tabs>
          <w:tab w:val="left" w:pos="1320"/>
          <w:tab w:val="right" w:leader="dot" w:pos="9350"/>
        </w:tabs>
        <w:bidi/>
        <w:rPr>
          <w:rFonts w:eastAsiaTheme="minorEastAsia"/>
          <w:noProof/>
        </w:rPr>
      </w:pPr>
      <w:hyperlink w:anchor="_Toc51686597" w:history="1">
        <w:r w:rsidRPr="00921C07">
          <w:rPr>
            <w:rStyle w:val="Hyperlink"/>
            <w:rFonts w:ascii="Gill Sans MT" w:eastAsia="Calibri" w:hAnsi="Gill Sans MT" w:cs="Arial"/>
            <w:b/>
            <w:bCs/>
            <w:noProof/>
            <w:kern w:val="32"/>
          </w:rPr>
          <w:t>3.</w:t>
        </w:r>
        <w:r>
          <w:rPr>
            <w:rFonts w:eastAsiaTheme="minorEastAsia"/>
            <w:noProof/>
          </w:rPr>
          <w:tab/>
        </w:r>
        <w:r w:rsidRPr="00921C07">
          <w:rPr>
            <w:rStyle w:val="Hyperlink"/>
            <w:rFonts w:ascii="Gill Sans MT" w:eastAsia="Calibri" w:hAnsi="Gill Sans MT" w:cs="Arial"/>
            <w:b/>
            <w:bCs/>
            <w:noProof/>
            <w:kern w:val="32"/>
            <w:rtl/>
          </w:rPr>
          <w:t>لمحة عامة</w:t>
        </w:r>
        <w:r>
          <w:rPr>
            <w:noProof/>
            <w:webHidden/>
          </w:rPr>
          <w:tab/>
        </w:r>
        <w:r>
          <w:rPr>
            <w:noProof/>
            <w:webHidden/>
          </w:rPr>
          <w:fldChar w:fldCharType="begin"/>
        </w:r>
        <w:r>
          <w:rPr>
            <w:noProof/>
            <w:webHidden/>
          </w:rPr>
          <w:instrText xml:space="preserve"> PAGEREF _Toc51686597 \h </w:instrText>
        </w:r>
        <w:r>
          <w:rPr>
            <w:noProof/>
            <w:webHidden/>
          </w:rPr>
        </w:r>
        <w:r>
          <w:rPr>
            <w:noProof/>
            <w:webHidden/>
          </w:rPr>
          <w:fldChar w:fldCharType="separate"/>
        </w:r>
        <w:r>
          <w:rPr>
            <w:noProof/>
            <w:webHidden/>
          </w:rPr>
          <w:t>5</w:t>
        </w:r>
        <w:r>
          <w:rPr>
            <w:noProof/>
            <w:webHidden/>
          </w:rPr>
          <w:fldChar w:fldCharType="end"/>
        </w:r>
      </w:hyperlink>
    </w:p>
    <w:p w:rsidR="003C0FA4" w:rsidRDefault="003C0FA4" w:rsidP="003C0FA4">
      <w:pPr>
        <w:pStyle w:val="TOC1"/>
        <w:tabs>
          <w:tab w:val="left" w:pos="1540"/>
          <w:tab w:val="right" w:leader="dot" w:pos="9350"/>
        </w:tabs>
        <w:bidi/>
        <w:rPr>
          <w:rFonts w:eastAsiaTheme="minorEastAsia"/>
          <w:noProof/>
        </w:rPr>
      </w:pPr>
      <w:hyperlink w:anchor="_Toc51686598" w:history="1">
        <w:r w:rsidRPr="00921C07">
          <w:rPr>
            <w:rStyle w:val="Hyperlink"/>
            <w:rFonts w:ascii="Gill Sans MT" w:eastAsia="Calibri" w:hAnsi="Gill Sans MT" w:cs="Arial"/>
            <w:b/>
            <w:bCs/>
            <w:noProof/>
            <w:kern w:val="32"/>
          </w:rPr>
          <w:t>4.</w:t>
        </w:r>
        <w:r>
          <w:rPr>
            <w:rFonts w:eastAsiaTheme="minorEastAsia"/>
            <w:noProof/>
          </w:rPr>
          <w:tab/>
        </w:r>
        <w:r w:rsidRPr="00921C07">
          <w:rPr>
            <w:rStyle w:val="Hyperlink"/>
            <w:rFonts w:ascii="Gill Sans MT" w:eastAsia="Calibri" w:hAnsi="Gill Sans MT" w:cs="Arial"/>
            <w:b/>
            <w:bCs/>
            <w:noProof/>
            <w:kern w:val="32"/>
            <w:rtl/>
          </w:rPr>
          <w:t>النتائج الرئيسية</w:t>
        </w:r>
        <w:r>
          <w:rPr>
            <w:noProof/>
            <w:webHidden/>
          </w:rPr>
          <w:tab/>
        </w:r>
        <w:r>
          <w:rPr>
            <w:noProof/>
            <w:webHidden/>
          </w:rPr>
          <w:fldChar w:fldCharType="begin"/>
        </w:r>
        <w:r>
          <w:rPr>
            <w:noProof/>
            <w:webHidden/>
          </w:rPr>
          <w:instrText xml:space="preserve"> PAGEREF _Toc51686598 \h </w:instrText>
        </w:r>
        <w:r>
          <w:rPr>
            <w:noProof/>
            <w:webHidden/>
          </w:rPr>
        </w:r>
        <w:r>
          <w:rPr>
            <w:noProof/>
            <w:webHidden/>
          </w:rPr>
          <w:fldChar w:fldCharType="separate"/>
        </w:r>
        <w:r>
          <w:rPr>
            <w:noProof/>
            <w:webHidden/>
          </w:rPr>
          <w:t>7</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599" w:history="1">
        <w:r w:rsidRPr="00921C07">
          <w:rPr>
            <w:rStyle w:val="Hyperlink"/>
            <w:rFonts w:ascii="Gill Sans MT" w:eastAsia="Times New Roman" w:hAnsi="Gill Sans MT" w:cs="Arial"/>
            <w:b/>
            <w:bCs/>
            <w:i/>
            <w:smallCaps/>
            <w:noProof/>
            <w:rtl/>
          </w:rPr>
          <w:t>تنمية الشباب</w:t>
        </w:r>
        <w:r>
          <w:rPr>
            <w:noProof/>
            <w:webHidden/>
          </w:rPr>
          <w:tab/>
        </w:r>
        <w:r>
          <w:rPr>
            <w:noProof/>
            <w:webHidden/>
          </w:rPr>
          <w:fldChar w:fldCharType="begin"/>
        </w:r>
        <w:r>
          <w:rPr>
            <w:noProof/>
            <w:webHidden/>
          </w:rPr>
          <w:instrText xml:space="preserve"> PAGEREF _Toc51686599 \h </w:instrText>
        </w:r>
        <w:r>
          <w:rPr>
            <w:noProof/>
            <w:webHidden/>
          </w:rPr>
        </w:r>
        <w:r>
          <w:rPr>
            <w:noProof/>
            <w:webHidden/>
          </w:rPr>
          <w:fldChar w:fldCharType="separate"/>
        </w:r>
        <w:r>
          <w:rPr>
            <w:noProof/>
            <w:webHidden/>
          </w:rPr>
          <w:t>7</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0" w:history="1">
        <w:r w:rsidRPr="00921C07">
          <w:rPr>
            <w:rStyle w:val="Hyperlink"/>
            <w:rFonts w:ascii="Gill Sans MT" w:eastAsia="Times New Roman" w:hAnsi="Gill Sans MT" w:cs="Arial"/>
            <w:b/>
            <w:bCs/>
            <w:i/>
            <w:smallCaps/>
            <w:noProof/>
            <w:rtl/>
          </w:rPr>
          <w:t>البيئة المدرسية / التعليمية</w:t>
        </w:r>
        <w:r>
          <w:rPr>
            <w:noProof/>
            <w:webHidden/>
          </w:rPr>
          <w:tab/>
        </w:r>
        <w:r>
          <w:rPr>
            <w:noProof/>
            <w:webHidden/>
          </w:rPr>
          <w:fldChar w:fldCharType="begin"/>
        </w:r>
        <w:r>
          <w:rPr>
            <w:noProof/>
            <w:webHidden/>
          </w:rPr>
          <w:instrText xml:space="preserve"> PAGEREF _Toc51686600 \h </w:instrText>
        </w:r>
        <w:r>
          <w:rPr>
            <w:noProof/>
            <w:webHidden/>
          </w:rPr>
        </w:r>
        <w:r>
          <w:rPr>
            <w:noProof/>
            <w:webHidden/>
          </w:rPr>
          <w:fldChar w:fldCharType="separate"/>
        </w:r>
        <w:r>
          <w:rPr>
            <w:noProof/>
            <w:webHidden/>
          </w:rPr>
          <w:t>9</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1" w:history="1">
        <w:r w:rsidRPr="00921C07">
          <w:rPr>
            <w:rStyle w:val="Hyperlink"/>
            <w:rFonts w:ascii="Gill Sans MT" w:eastAsia="Times New Roman" w:hAnsi="Gill Sans MT" w:cs="Arial"/>
            <w:b/>
            <w:bCs/>
            <w:i/>
            <w:smallCaps/>
            <w:noProof/>
            <w:rtl/>
          </w:rPr>
          <w:t>الصحة</w:t>
        </w:r>
        <w:r>
          <w:rPr>
            <w:noProof/>
            <w:webHidden/>
          </w:rPr>
          <w:tab/>
        </w:r>
        <w:r>
          <w:rPr>
            <w:noProof/>
            <w:webHidden/>
          </w:rPr>
          <w:fldChar w:fldCharType="begin"/>
        </w:r>
        <w:r>
          <w:rPr>
            <w:noProof/>
            <w:webHidden/>
          </w:rPr>
          <w:instrText xml:space="preserve"> PAGEREF _Toc51686601 \h </w:instrText>
        </w:r>
        <w:r>
          <w:rPr>
            <w:noProof/>
            <w:webHidden/>
          </w:rPr>
        </w:r>
        <w:r>
          <w:rPr>
            <w:noProof/>
            <w:webHidden/>
          </w:rPr>
          <w:fldChar w:fldCharType="separate"/>
        </w:r>
        <w:r>
          <w:rPr>
            <w:noProof/>
            <w:webHidden/>
          </w:rPr>
          <w:t>11</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2" w:history="1">
        <w:r w:rsidRPr="00921C07">
          <w:rPr>
            <w:rStyle w:val="Hyperlink"/>
            <w:rFonts w:ascii="Gill Sans MT" w:eastAsia="Times New Roman" w:hAnsi="Gill Sans MT" w:cs="Arial"/>
            <w:b/>
            <w:bCs/>
            <w:i/>
            <w:smallCaps/>
            <w:noProof/>
            <w:rtl/>
          </w:rPr>
          <w:t>البيئة الاجتماعية</w:t>
        </w:r>
        <w:r>
          <w:rPr>
            <w:noProof/>
            <w:webHidden/>
          </w:rPr>
          <w:tab/>
        </w:r>
        <w:r>
          <w:rPr>
            <w:noProof/>
            <w:webHidden/>
          </w:rPr>
          <w:fldChar w:fldCharType="begin"/>
        </w:r>
        <w:r>
          <w:rPr>
            <w:noProof/>
            <w:webHidden/>
          </w:rPr>
          <w:instrText xml:space="preserve"> PAGEREF _Toc51686602 \h </w:instrText>
        </w:r>
        <w:r>
          <w:rPr>
            <w:noProof/>
            <w:webHidden/>
          </w:rPr>
        </w:r>
        <w:r>
          <w:rPr>
            <w:noProof/>
            <w:webHidden/>
          </w:rPr>
          <w:fldChar w:fldCharType="separate"/>
        </w:r>
        <w:r>
          <w:rPr>
            <w:noProof/>
            <w:webHidden/>
          </w:rPr>
          <w:t>12</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3" w:history="1">
        <w:r w:rsidRPr="00921C07">
          <w:rPr>
            <w:rStyle w:val="Hyperlink"/>
            <w:rFonts w:ascii="Gill Sans MT" w:eastAsia="Times New Roman" w:hAnsi="Gill Sans MT" w:cs="Arial"/>
            <w:b/>
            <w:bCs/>
            <w:i/>
            <w:smallCaps/>
            <w:noProof/>
            <w:rtl/>
          </w:rPr>
          <w:t>الإدماج</w:t>
        </w:r>
        <w:r>
          <w:rPr>
            <w:noProof/>
            <w:webHidden/>
          </w:rPr>
          <w:tab/>
        </w:r>
        <w:r>
          <w:rPr>
            <w:noProof/>
            <w:webHidden/>
          </w:rPr>
          <w:fldChar w:fldCharType="begin"/>
        </w:r>
        <w:r>
          <w:rPr>
            <w:noProof/>
            <w:webHidden/>
          </w:rPr>
          <w:instrText xml:space="preserve"> PAGEREF _Toc51686603 \h </w:instrText>
        </w:r>
        <w:r>
          <w:rPr>
            <w:noProof/>
            <w:webHidden/>
          </w:rPr>
        </w:r>
        <w:r>
          <w:rPr>
            <w:noProof/>
            <w:webHidden/>
          </w:rPr>
          <w:fldChar w:fldCharType="separate"/>
        </w:r>
        <w:r>
          <w:rPr>
            <w:noProof/>
            <w:webHidden/>
          </w:rPr>
          <w:t>13</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4" w:history="1">
        <w:r w:rsidRPr="00921C07">
          <w:rPr>
            <w:rStyle w:val="Hyperlink"/>
            <w:rFonts w:ascii="Gill Sans MT" w:eastAsia="Times New Roman" w:hAnsi="Gill Sans MT" w:cs="Arial"/>
            <w:b/>
            <w:bCs/>
            <w:i/>
            <w:smallCaps/>
            <w:noProof/>
            <w:rtl/>
          </w:rPr>
          <w:t>الخدمات المجتمعية</w:t>
        </w:r>
        <w:r>
          <w:rPr>
            <w:noProof/>
            <w:webHidden/>
          </w:rPr>
          <w:tab/>
        </w:r>
        <w:r>
          <w:rPr>
            <w:noProof/>
            <w:webHidden/>
          </w:rPr>
          <w:fldChar w:fldCharType="begin"/>
        </w:r>
        <w:r>
          <w:rPr>
            <w:noProof/>
            <w:webHidden/>
          </w:rPr>
          <w:instrText xml:space="preserve"> PAGEREF _Toc51686604 \h </w:instrText>
        </w:r>
        <w:r>
          <w:rPr>
            <w:noProof/>
            <w:webHidden/>
          </w:rPr>
        </w:r>
        <w:r>
          <w:rPr>
            <w:noProof/>
            <w:webHidden/>
          </w:rPr>
          <w:fldChar w:fldCharType="separate"/>
        </w:r>
        <w:r>
          <w:rPr>
            <w:noProof/>
            <w:webHidden/>
          </w:rPr>
          <w:t>13</w:t>
        </w:r>
        <w:r>
          <w:rPr>
            <w:noProof/>
            <w:webHidden/>
          </w:rPr>
          <w:fldChar w:fldCharType="end"/>
        </w:r>
      </w:hyperlink>
    </w:p>
    <w:p w:rsidR="003C0FA4" w:rsidRDefault="003C0FA4" w:rsidP="003C0FA4">
      <w:pPr>
        <w:pStyle w:val="TOC1"/>
        <w:tabs>
          <w:tab w:val="left" w:pos="1320"/>
          <w:tab w:val="right" w:leader="dot" w:pos="9350"/>
        </w:tabs>
        <w:bidi/>
        <w:rPr>
          <w:rFonts w:eastAsiaTheme="minorEastAsia"/>
          <w:noProof/>
        </w:rPr>
      </w:pPr>
      <w:hyperlink w:anchor="_Toc51686605" w:history="1">
        <w:r w:rsidRPr="00921C07">
          <w:rPr>
            <w:rStyle w:val="Hyperlink"/>
            <w:rFonts w:ascii="Gill Sans MT" w:eastAsia="Calibri" w:hAnsi="Gill Sans MT" w:cs="Arial"/>
            <w:b/>
            <w:bCs/>
            <w:noProof/>
            <w:kern w:val="32"/>
            <w:rtl/>
          </w:rPr>
          <w:t>5.</w:t>
        </w:r>
        <w:r>
          <w:rPr>
            <w:rFonts w:eastAsiaTheme="minorEastAsia"/>
            <w:noProof/>
          </w:rPr>
          <w:tab/>
        </w:r>
        <w:r w:rsidRPr="00921C07">
          <w:rPr>
            <w:rStyle w:val="Hyperlink"/>
            <w:rFonts w:ascii="Gill Sans MT" w:eastAsia="Calibri" w:hAnsi="Gill Sans MT" w:cs="Arial"/>
            <w:b/>
            <w:bCs/>
            <w:noProof/>
            <w:kern w:val="32"/>
            <w:rtl/>
          </w:rPr>
          <w:t>جداول التحليل</w:t>
        </w:r>
        <w:r w:rsidRPr="00921C07">
          <w:rPr>
            <w:rStyle w:val="Hyperlink"/>
            <w:rFonts w:ascii="Gill Sans MT" w:eastAsia="Calibri" w:hAnsi="Gill Sans MT" w:cs="Arial"/>
            <w:b/>
            <w:bCs/>
            <w:noProof/>
            <w:kern w:val="32"/>
          </w:rPr>
          <w:t>:</w:t>
        </w:r>
        <w:r>
          <w:rPr>
            <w:noProof/>
            <w:webHidden/>
          </w:rPr>
          <w:tab/>
        </w:r>
        <w:r>
          <w:rPr>
            <w:noProof/>
            <w:webHidden/>
          </w:rPr>
          <w:fldChar w:fldCharType="begin"/>
        </w:r>
        <w:r>
          <w:rPr>
            <w:noProof/>
            <w:webHidden/>
          </w:rPr>
          <w:instrText xml:space="preserve"> PAGEREF _Toc51686605 \h </w:instrText>
        </w:r>
        <w:r>
          <w:rPr>
            <w:noProof/>
            <w:webHidden/>
          </w:rPr>
        </w:r>
        <w:r>
          <w:rPr>
            <w:noProof/>
            <w:webHidden/>
          </w:rPr>
          <w:fldChar w:fldCharType="separate"/>
        </w:r>
        <w:r>
          <w:rPr>
            <w:noProof/>
            <w:webHidden/>
          </w:rPr>
          <w:t>15</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6" w:history="1">
        <w:r w:rsidRPr="00921C07">
          <w:rPr>
            <w:rStyle w:val="Hyperlink"/>
            <w:rFonts w:ascii="Gill Sans MT" w:eastAsia="Times New Roman" w:hAnsi="Gill Sans MT" w:cs="Arial"/>
            <w:b/>
            <w:bCs/>
            <w:i/>
            <w:smallCaps/>
            <w:noProof/>
            <w:rtl/>
          </w:rPr>
          <w:t>تحليل المسح المجتمعي</w:t>
        </w:r>
        <w:r>
          <w:rPr>
            <w:noProof/>
            <w:webHidden/>
          </w:rPr>
          <w:tab/>
        </w:r>
        <w:r>
          <w:rPr>
            <w:noProof/>
            <w:webHidden/>
          </w:rPr>
          <w:fldChar w:fldCharType="begin"/>
        </w:r>
        <w:r>
          <w:rPr>
            <w:noProof/>
            <w:webHidden/>
          </w:rPr>
          <w:instrText xml:space="preserve"> PAGEREF _Toc51686606 \h </w:instrText>
        </w:r>
        <w:r>
          <w:rPr>
            <w:noProof/>
            <w:webHidden/>
          </w:rPr>
        </w:r>
        <w:r>
          <w:rPr>
            <w:noProof/>
            <w:webHidden/>
          </w:rPr>
          <w:fldChar w:fldCharType="separate"/>
        </w:r>
        <w:r>
          <w:rPr>
            <w:noProof/>
            <w:webHidden/>
          </w:rPr>
          <w:t>15</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7" w:history="1">
        <w:r w:rsidRPr="00921C07">
          <w:rPr>
            <w:rStyle w:val="Hyperlink"/>
            <w:rFonts w:ascii="Gill Sans MT" w:eastAsia="Times New Roman" w:hAnsi="Gill Sans MT" w:cs="Arial"/>
            <w:b/>
            <w:bCs/>
            <w:i/>
            <w:smallCaps/>
            <w:noProof/>
            <w:rtl/>
          </w:rPr>
          <w:t>تحليل استقصائي مؤسسي</w:t>
        </w:r>
        <w:r>
          <w:rPr>
            <w:noProof/>
            <w:webHidden/>
          </w:rPr>
          <w:tab/>
        </w:r>
        <w:r>
          <w:rPr>
            <w:noProof/>
            <w:webHidden/>
          </w:rPr>
          <w:fldChar w:fldCharType="begin"/>
        </w:r>
        <w:r>
          <w:rPr>
            <w:noProof/>
            <w:webHidden/>
          </w:rPr>
          <w:instrText xml:space="preserve"> PAGEREF _Toc51686607 \h </w:instrText>
        </w:r>
        <w:r>
          <w:rPr>
            <w:noProof/>
            <w:webHidden/>
          </w:rPr>
        </w:r>
        <w:r>
          <w:rPr>
            <w:noProof/>
            <w:webHidden/>
          </w:rPr>
          <w:fldChar w:fldCharType="separate"/>
        </w:r>
        <w:r>
          <w:rPr>
            <w:noProof/>
            <w:webHidden/>
          </w:rPr>
          <w:t>21</w:t>
        </w:r>
        <w:r>
          <w:rPr>
            <w:noProof/>
            <w:webHidden/>
          </w:rPr>
          <w:fldChar w:fldCharType="end"/>
        </w:r>
      </w:hyperlink>
    </w:p>
    <w:p w:rsidR="003C0FA4" w:rsidRDefault="003C0FA4" w:rsidP="003C0FA4">
      <w:pPr>
        <w:pStyle w:val="TOC2"/>
        <w:tabs>
          <w:tab w:val="right" w:leader="dot" w:pos="9350"/>
        </w:tabs>
        <w:bidi/>
        <w:rPr>
          <w:rFonts w:eastAsiaTheme="minorEastAsia"/>
          <w:noProof/>
        </w:rPr>
      </w:pPr>
      <w:hyperlink w:anchor="_Toc51686608" w:history="1">
        <w:r w:rsidRPr="00921C07">
          <w:rPr>
            <w:rStyle w:val="Hyperlink"/>
            <w:rFonts w:ascii="Gill Sans MT" w:eastAsia="Times New Roman" w:hAnsi="Gill Sans MT" w:cs="Arial"/>
            <w:b/>
            <w:bCs/>
            <w:i/>
            <w:smallCaps/>
            <w:noProof/>
            <w:rtl/>
          </w:rPr>
          <w:t>أسئلة مجموعات النقاش</w:t>
        </w:r>
        <w:r>
          <w:rPr>
            <w:noProof/>
            <w:webHidden/>
          </w:rPr>
          <w:tab/>
        </w:r>
        <w:r>
          <w:rPr>
            <w:noProof/>
            <w:webHidden/>
          </w:rPr>
          <w:fldChar w:fldCharType="begin"/>
        </w:r>
        <w:r>
          <w:rPr>
            <w:noProof/>
            <w:webHidden/>
          </w:rPr>
          <w:instrText xml:space="preserve"> PAGEREF _Toc51686608 \h </w:instrText>
        </w:r>
        <w:r>
          <w:rPr>
            <w:noProof/>
            <w:webHidden/>
          </w:rPr>
        </w:r>
        <w:r>
          <w:rPr>
            <w:noProof/>
            <w:webHidden/>
          </w:rPr>
          <w:fldChar w:fldCharType="separate"/>
        </w:r>
        <w:r>
          <w:rPr>
            <w:noProof/>
            <w:webHidden/>
          </w:rPr>
          <w:t>27</w:t>
        </w:r>
        <w:r>
          <w:rPr>
            <w:noProof/>
            <w:webHidden/>
          </w:rPr>
          <w:fldChar w:fldCharType="end"/>
        </w:r>
      </w:hyperlink>
    </w:p>
    <w:p w:rsidR="000A243E" w:rsidRDefault="000A243E" w:rsidP="001A49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right"/>
        <w:rPr>
          <w:rFonts w:ascii="Times New Roman" w:eastAsia="Times New Roman" w:hAnsi="Times New Roman" w:cs="Times New Roman"/>
          <w:b/>
          <w:bCs/>
          <w:caps/>
          <w:sz w:val="24"/>
          <w:szCs w:val="24"/>
          <w:rtl/>
        </w:rPr>
      </w:pPr>
      <w:r w:rsidRPr="000A243E">
        <w:rPr>
          <w:rFonts w:ascii="Times New Roman" w:eastAsia="Times New Roman" w:hAnsi="Times New Roman" w:cs="Times New Roman"/>
          <w:b/>
          <w:bCs/>
          <w:caps/>
          <w:sz w:val="24"/>
          <w:szCs w:val="24"/>
          <w:rtl/>
        </w:rPr>
        <w:fldChar w:fldCharType="end"/>
      </w:r>
    </w:p>
    <w:p w:rsidR="000A243E" w:rsidRDefault="000A243E" w:rsidP="00616AE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A243E" w:rsidRDefault="000A243E" w:rsidP="000A24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616AE8" w:rsidRDefault="00616AE8" w:rsidP="00616AE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tl/>
        </w:rPr>
      </w:pPr>
    </w:p>
    <w:p w:rsidR="00083770" w:rsidRDefault="00083770" w:rsidP="0008377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tl/>
        </w:rPr>
      </w:pPr>
    </w:p>
    <w:p w:rsidR="003767C5" w:rsidRPr="00FB5FAD" w:rsidRDefault="000A243E" w:rsidP="00FB5FAD">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3" w:name="_Toc51686593"/>
      <w:r w:rsidRPr="000A243E">
        <w:rPr>
          <w:rFonts w:ascii="Gill Sans MT" w:eastAsia="Calibri" w:hAnsi="Gill Sans MT" w:cs="Arial"/>
          <w:b/>
          <w:bCs/>
          <w:color w:val="002A6C"/>
          <w:kern w:val="32"/>
          <w:sz w:val="36"/>
          <w:szCs w:val="36"/>
          <w:rtl/>
        </w:rPr>
        <w:lastRenderedPageBreak/>
        <w:t>المقدمة</w:t>
      </w:r>
      <w:bookmarkEnd w:id="3"/>
      <w:r w:rsidRPr="000A243E">
        <w:rPr>
          <w:rFonts w:ascii="Gill Sans MT" w:eastAsia="Calibri" w:hAnsi="Gill Sans MT" w:cs="Arial"/>
          <w:b/>
          <w:bCs/>
          <w:color w:val="002A6C"/>
          <w:kern w:val="32"/>
          <w:sz w:val="36"/>
          <w:szCs w:val="36"/>
          <w:rtl/>
        </w:rPr>
        <w:t xml:space="preserve"> </w:t>
      </w:r>
    </w:p>
    <w:p w:rsidR="000A243E" w:rsidRPr="00FB5FAD" w:rsidRDefault="000A243E"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4" w:name="_Toc51686594"/>
      <w:r w:rsidRPr="00FB5FAD">
        <w:rPr>
          <w:rFonts w:ascii="Gill Sans MT" w:eastAsia="Times New Roman" w:hAnsi="Gill Sans MT" w:cs="Arial" w:hint="cs"/>
          <w:b/>
          <w:bCs/>
          <w:i/>
          <w:smallCaps/>
          <w:color w:val="BA0C2F"/>
          <w:sz w:val="24"/>
          <w:szCs w:val="24"/>
          <w:rtl/>
        </w:rPr>
        <w:t>الغرض</w:t>
      </w:r>
      <w:bookmarkEnd w:id="4"/>
    </w:p>
    <w:p w:rsidR="000A243E" w:rsidRPr="000A243E" w:rsidRDefault="000A243E" w:rsidP="00FB5FAD">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0A243E" w:rsidRPr="00FB5FAD" w:rsidRDefault="000A243E"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5" w:name="_Toc51686595"/>
      <w:r w:rsidRPr="00FB5FAD">
        <w:rPr>
          <w:rFonts w:ascii="Gill Sans MT" w:eastAsia="Times New Roman" w:hAnsi="Gill Sans MT" w:cs="Arial" w:hint="cs"/>
          <w:b/>
          <w:bCs/>
          <w:i/>
          <w:smallCaps/>
          <w:color w:val="BA0C2F"/>
          <w:sz w:val="24"/>
          <w:szCs w:val="24"/>
          <w:rtl/>
        </w:rPr>
        <w:t>المنهجية</w:t>
      </w:r>
      <w:bookmarkEnd w:id="5"/>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تم تصميم أدوات المسح المجتمعي وتطويرها على أجهزة لوحية لجمع البيانات عبر الأجهزة المحمولة بواسطة فريق (</w:t>
      </w:r>
      <w:r w:rsidRPr="000A243E">
        <w:rPr>
          <w:rFonts w:ascii="Times New Roman" w:eastAsia="Calibri" w:hAnsi="Times New Roman" w:cs="Times New Roman"/>
        </w:rPr>
        <w:t>MEL</w:t>
      </w:r>
      <w:r w:rsidRPr="000A243E">
        <w:rPr>
          <w:rFonts w:ascii="Times New Roman" w:eastAsia="Calibri" w:hAnsi="Times New Roman" w:cs="Times New Roman" w:hint="cs"/>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1- تنمية الشباب</w:t>
      </w: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2- البيئة التعليمية</w:t>
      </w: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3- الصحة</w:t>
      </w: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4- البيئة الاجتماعية</w:t>
      </w: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 xml:space="preserve">5- الاندماج </w:t>
      </w:r>
    </w:p>
    <w:p w:rsidR="000A243E" w:rsidRDefault="000A243E" w:rsidP="003767C5">
      <w:pPr>
        <w:bidi/>
        <w:spacing w:after="0" w:line="360" w:lineRule="auto"/>
        <w:jc w:val="lowKashida"/>
        <w:rPr>
          <w:rFonts w:ascii="Times New Roman" w:eastAsia="Calibri" w:hAnsi="Times New Roman" w:cs="Times New Roman"/>
        </w:rPr>
      </w:pPr>
      <w:r w:rsidRPr="000A243E">
        <w:rPr>
          <w:rFonts w:ascii="Times New Roman" w:eastAsia="Calibri" w:hAnsi="Times New Roman" w:cs="Times New Roman" w:hint="cs"/>
          <w:rtl/>
        </w:rPr>
        <w:t>6- الخدمات المجتمعية</w:t>
      </w:r>
    </w:p>
    <w:p w:rsidR="00C61153" w:rsidRPr="000A243E" w:rsidRDefault="00C61153" w:rsidP="003767C5">
      <w:pPr>
        <w:bidi/>
        <w:spacing w:after="0" w:line="360" w:lineRule="auto"/>
        <w:jc w:val="lowKashida"/>
        <w:rPr>
          <w:rFonts w:ascii="Times New Roman" w:eastAsia="Calibri" w:hAnsi="Times New Roman" w:cs="Times New Roman"/>
          <w:rtl/>
        </w:rPr>
      </w:pPr>
    </w:p>
    <w:p w:rsidR="000A243E" w:rsidRPr="000A243E" w:rsidRDefault="000A243E" w:rsidP="003767C5">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0A243E" w:rsidRPr="00C61153" w:rsidRDefault="000A243E" w:rsidP="003767C5">
      <w:pPr>
        <w:bidi/>
        <w:spacing w:after="0" w:line="360" w:lineRule="auto"/>
        <w:jc w:val="lowKashida"/>
        <w:rPr>
          <w:rFonts w:asciiTheme="majorBidi" w:eastAsia="Calibri" w:hAnsiTheme="majorBidi" w:cstheme="majorBidi"/>
          <w:sz w:val="20"/>
          <w:szCs w:val="20"/>
          <w:rtl/>
        </w:rPr>
      </w:pPr>
    </w:p>
    <w:p w:rsidR="00C61153" w:rsidRPr="00C61153" w:rsidRDefault="00C61153" w:rsidP="003767C5">
      <w:pPr>
        <w:pStyle w:val="NormalWeb"/>
        <w:bidi/>
        <w:spacing w:before="0" w:beforeAutospacing="0" w:after="160" w:afterAutospacing="0" w:line="360" w:lineRule="auto"/>
        <w:jc w:val="both"/>
        <w:rPr>
          <w:rFonts w:asciiTheme="majorBidi" w:hAnsiTheme="majorBidi" w:cstheme="majorBidi"/>
          <w:sz w:val="22"/>
          <w:szCs w:val="22"/>
        </w:rPr>
      </w:pPr>
      <w:r w:rsidRPr="00C61153">
        <w:rPr>
          <w:rFonts w:asciiTheme="majorBidi" w:hAnsiTheme="majorBidi" w:cstheme="majorBidi"/>
          <w:color w:val="000000"/>
          <w:sz w:val="22"/>
          <w:szCs w:val="22"/>
          <w:rtl/>
        </w:rPr>
        <w:t>تم تدريب 35 شابًا وشابة من بدر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خمسة أفراد، حيث يعمل قائد شاب واحد كجهة محورية لكل فريق. تم تكليف كل فريق بجزء من مجتمعهم لرسم خريطته خلال الأيام الثلاثة القادمة. تم إجراء التدريب في  بدر يومي 22 و23 تشرين الأول 2019  كما تم إجراء عمليات المسح لرسم الخرائط.</w:t>
      </w:r>
    </w:p>
    <w:p w:rsidR="00C61153" w:rsidRPr="00C61153" w:rsidRDefault="00C61153" w:rsidP="003767C5">
      <w:pPr>
        <w:pStyle w:val="NormalWeb"/>
        <w:bidi/>
        <w:spacing w:before="0" w:beforeAutospacing="0" w:after="160" w:afterAutospacing="0" w:line="360" w:lineRule="auto"/>
        <w:jc w:val="both"/>
        <w:rPr>
          <w:rFonts w:asciiTheme="majorBidi" w:hAnsiTheme="majorBidi" w:cstheme="majorBidi"/>
          <w:sz w:val="22"/>
          <w:szCs w:val="22"/>
          <w:rtl/>
        </w:rPr>
      </w:pPr>
      <w:r w:rsidRPr="00C61153">
        <w:rPr>
          <w:rFonts w:asciiTheme="majorBidi" w:hAnsiTheme="majorBidi" w:cstheme="majorBidi"/>
          <w:color w:val="000000"/>
          <w:sz w:val="22"/>
          <w:szCs w:val="22"/>
          <w:rtl/>
        </w:rPr>
        <w:t>يتم تحليل نتائج عمليتي المسح بشكل أولي لتوجيه نقاش مجموعة التركيز من المجتمع، مما يساعد على اكتساب نظرة أعمق في القضايا ذات الأولوية. تم إجراء مجموعة تركيز واحدة في بدر في 30 تشرين الأول 2019 للذكور والإناث. </w:t>
      </w:r>
    </w:p>
    <w:p w:rsidR="00C61153" w:rsidRDefault="00C61153" w:rsidP="003767C5">
      <w:pPr>
        <w:pStyle w:val="NormalWeb"/>
        <w:bidi/>
        <w:spacing w:before="0" w:beforeAutospacing="0" w:after="160" w:afterAutospacing="0" w:line="360" w:lineRule="auto"/>
        <w:jc w:val="both"/>
        <w:rPr>
          <w:rFonts w:asciiTheme="majorBidi" w:hAnsiTheme="majorBidi" w:cstheme="majorBidi"/>
          <w:color w:val="000000"/>
          <w:sz w:val="22"/>
          <w:szCs w:val="22"/>
        </w:rPr>
      </w:pPr>
      <w:r w:rsidRPr="00C61153">
        <w:rPr>
          <w:rFonts w:asciiTheme="majorBidi" w:hAnsiTheme="majorBidi" w:cstheme="majorBidi"/>
          <w:color w:val="000000"/>
          <w:sz w:val="22"/>
          <w:szCs w:val="22"/>
          <w:rtl/>
        </w:rPr>
        <w:t xml:space="preserve">إن تقرير </w:t>
      </w:r>
      <w:r w:rsidRPr="00C61153">
        <w:rPr>
          <w:rFonts w:asciiTheme="majorBidi" w:hAnsiTheme="majorBidi" w:cstheme="majorBidi"/>
          <w:color w:val="000000"/>
          <w:sz w:val="22"/>
          <w:szCs w:val="22"/>
        </w:rPr>
        <w:t>CAM</w:t>
      </w:r>
      <w:r w:rsidRPr="00C61153">
        <w:rPr>
          <w:rFonts w:asciiTheme="majorBidi" w:hAnsiTheme="majorBidi" w:cstheme="majorBidi"/>
          <w:color w:val="000000"/>
          <w:sz w:val="22"/>
          <w:szCs w:val="22"/>
          <w:rtl/>
        </w:rPr>
        <w:t xml:space="preserve"> عبارة عن تجميع لجميع النتائج والتحليلات.</w:t>
      </w:r>
    </w:p>
    <w:p w:rsidR="001A493E" w:rsidRPr="00C61153" w:rsidRDefault="001A493E" w:rsidP="001A493E">
      <w:pPr>
        <w:pStyle w:val="NormalWeb"/>
        <w:bidi/>
        <w:spacing w:before="0" w:beforeAutospacing="0" w:after="160" w:afterAutospacing="0" w:line="360" w:lineRule="auto"/>
        <w:jc w:val="both"/>
        <w:rPr>
          <w:rFonts w:asciiTheme="majorBidi" w:hAnsiTheme="majorBidi" w:cstheme="majorBidi"/>
          <w:sz w:val="22"/>
          <w:szCs w:val="22"/>
          <w:rtl/>
        </w:rPr>
      </w:pPr>
    </w:p>
    <w:p w:rsidR="00185C1B" w:rsidRPr="0055098E" w:rsidRDefault="00185C1B" w:rsidP="00782801">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6" w:name="_Toc51686596"/>
      <w:r w:rsidRPr="0055098E">
        <w:rPr>
          <w:rFonts w:ascii="Gill Sans MT" w:eastAsia="Calibri" w:hAnsi="Gill Sans MT" w:cs="Arial"/>
          <w:b/>
          <w:bCs/>
          <w:color w:val="002A6C"/>
          <w:kern w:val="32"/>
          <w:sz w:val="36"/>
          <w:szCs w:val="36"/>
          <w:rtl/>
        </w:rPr>
        <w:lastRenderedPageBreak/>
        <w:t>المعلومات الديموغرافية</w:t>
      </w:r>
      <w:bookmarkEnd w:id="6"/>
    </w:p>
    <w:p w:rsidR="0055098E" w:rsidRDefault="0055098E"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tl/>
          <w:lang w:bidi="ar-JO"/>
        </w:rPr>
      </w:pPr>
    </w:p>
    <w:p w:rsidR="00185C1B" w:rsidRPr="008D1645" w:rsidRDefault="00185C1B" w:rsidP="0055098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Pr>
      </w:pPr>
      <w:r w:rsidRPr="008D1645">
        <w:rPr>
          <w:rFonts w:asciiTheme="majorBidi" w:eastAsia="Calibri" w:hAnsiTheme="majorBidi" w:cstheme="majorBidi"/>
          <w:b/>
          <w:bCs/>
          <w:rtl/>
        </w:rPr>
        <w:t>المحافظة:</w:t>
      </w:r>
      <w:r w:rsidRPr="008D1645">
        <w:rPr>
          <w:rFonts w:asciiTheme="majorBidi" w:eastAsia="Calibri" w:hAnsiTheme="majorBidi" w:cstheme="majorBidi"/>
          <w:rtl/>
        </w:rPr>
        <w:t xml:space="preserve"> عمان</w:t>
      </w: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tl/>
        </w:rPr>
      </w:pPr>
      <w:r w:rsidRPr="008D1645">
        <w:rPr>
          <w:rFonts w:asciiTheme="majorBidi" w:eastAsia="Calibri" w:hAnsiTheme="majorBidi" w:cstheme="majorBidi"/>
          <w:b/>
          <w:bCs/>
          <w:rtl/>
        </w:rPr>
        <w:t>المنطقة:</w:t>
      </w:r>
      <w:r w:rsidRPr="008D1645">
        <w:rPr>
          <w:rFonts w:asciiTheme="majorBidi" w:eastAsia="Calibri" w:hAnsiTheme="majorBidi" w:cstheme="majorBidi"/>
          <w:rtl/>
        </w:rPr>
        <w:t xml:space="preserve"> بدر</w:t>
      </w: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tl/>
        </w:rPr>
      </w:pPr>
      <w:r w:rsidRPr="008D1645">
        <w:rPr>
          <w:rFonts w:asciiTheme="majorBidi" w:eastAsia="Calibri" w:hAnsiTheme="majorBidi" w:cstheme="majorBidi"/>
          <w:b/>
          <w:bCs/>
          <w:rtl/>
        </w:rPr>
        <w:t>حجم العينة  المؤسسية:</w:t>
      </w:r>
      <w:r w:rsidRPr="008D1645">
        <w:rPr>
          <w:rFonts w:asciiTheme="majorBidi" w:eastAsia="Calibri" w:hAnsiTheme="majorBidi" w:cstheme="majorBidi"/>
          <w:rtl/>
        </w:rPr>
        <w:t xml:space="preserve"> 21 مؤسسة</w:t>
      </w: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Pr>
      </w:pPr>
      <w:r w:rsidRPr="008D1645">
        <w:rPr>
          <w:rFonts w:asciiTheme="majorBidi" w:eastAsia="Calibri" w:hAnsiTheme="majorBidi" w:cstheme="majorBidi"/>
          <w:b/>
          <w:bCs/>
          <w:rtl/>
        </w:rPr>
        <w:t>حجم العينة المجتمعية:</w:t>
      </w:r>
      <w:r w:rsidRPr="008D1645">
        <w:rPr>
          <w:rFonts w:asciiTheme="majorBidi" w:eastAsia="Calibri" w:hAnsiTheme="majorBidi" w:cstheme="majorBidi"/>
          <w:rtl/>
        </w:rPr>
        <w:t xml:space="preserve"> </w:t>
      </w:r>
      <w:r w:rsidRPr="008D1645">
        <w:rPr>
          <w:rFonts w:asciiTheme="majorBidi" w:eastAsia="Times New Roman" w:hAnsiTheme="majorBidi" w:cstheme="majorBidi"/>
          <w:color w:val="000000"/>
          <w:rtl/>
        </w:rPr>
        <w:t xml:space="preserve">213 </w:t>
      </w:r>
      <w:r w:rsidRPr="008D1645">
        <w:rPr>
          <w:rFonts w:asciiTheme="majorBidi" w:eastAsia="Calibri" w:hAnsiTheme="majorBidi" w:cstheme="majorBidi"/>
          <w:rtl/>
        </w:rPr>
        <w:t xml:space="preserve"> مشاركا</w:t>
      </w: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Pr>
      </w:pPr>
      <w:r w:rsidRPr="008D1645">
        <w:rPr>
          <w:rFonts w:asciiTheme="majorBidi" w:eastAsia="Calibri" w:hAnsiTheme="majorBidi" w:cstheme="majorBidi"/>
          <w:b/>
          <w:bCs/>
          <w:rtl/>
        </w:rPr>
        <w:t>عدد رسامي الخرائط:</w:t>
      </w:r>
      <w:r w:rsidRPr="008D1645">
        <w:rPr>
          <w:rFonts w:asciiTheme="majorBidi" w:eastAsia="Calibri" w:hAnsiTheme="majorBidi" w:cstheme="majorBidi"/>
          <w:rtl/>
        </w:rPr>
        <w:t xml:space="preserve"> 35 مشاركا</w:t>
      </w: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Pr>
      </w:pPr>
      <w:r w:rsidRPr="008D1645">
        <w:rPr>
          <w:rFonts w:asciiTheme="majorBidi" w:eastAsia="Calibri" w:hAnsiTheme="majorBidi" w:cstheme="majorBidi"/>
          <w:b/>
          <w:bCs/>
          <w:rtl/>
        </w:rPr>
        <w:t>حجم مجموعة التركيز:</w:t>
      </w:r>
      <w:r w:rsidRPr="008D1645">
        <w:rPr>
          <w:rFonts w:asciiTheme="majorBidi" w:eastAsia="Calibri" w:hAnsiTheme="majorBidi" w:cstheme="majorBidi"/>
          <w:rtl/>
        </w:rPr>
        <w:t xml:space="preserve"> 22 مشاركًا</w:t>
      </w:r>
    </w:p>
    <w:p w:rsidR="00185C1B" w:rsidRPr="00A04756" w:rsidRDefault="00A04756" w:rsidP="00A04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Pr>
      </w:pPr>
      <w:r>
        <w:rPr>
          <w:rFonts w:ascii="Gill Sans MT" w:hAnsi="Gill Sans MT"/>
          <w:noProof/>
          <w:sz w:val="24"/>
          <w:szCs w:val="24"/>
        </w:rPr>
        <w:drawing>
          <wp:inline distT="0" distB="0" distL="0" distR="0" wp14:anchorId="05AA1EF3" wp14:editId="6A720241">
            <wp:extent cx="5932170" cy="3999230"/>
            <wp:effectExtent l="0" t="0" r="0" b="1270"/>
            <wp:docPr id="1" name="Picture 1" descr="B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170" cy="3999230"/>
                    </a:xfrm>
                    <a:prstGeom prst="rect">
                      <a:avLst/>
                    </a:prstGeom>
                    <a:noFill/>
                    <a:ln>
                      <a:noFill/>
                    </a:ln>
                  </pic:spPr>
                </pic:pic>
              </a:graphicData>
            </a:graphic>
          </wp:inline>
        </w:drawing>
      </w:r>
    </w:p>
    <w:p w:rsidR="000A243E" w:rsidRPr="0055098E" w:rsidRDefault="00185C1B" w:rsidP="00782801">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7" w:name="_Toc51686597"/>
      <w:r w:rsidRPr="0055098E">
        <w:rPr>
          <w:rFonts w:ascii="Gill Sans MT" w:eastAsia="Calibri" w:hAnsi="Gill Sans MT" w:cs="Arial"/>
          <w:b/>
          <w:bCs/>
          <w:color w:val="002A6C"/>
          <w:kern w:val="32"/>
          <w:sz w:val="36"/>
          <w:szCs w:val="36"/>
          <w:rtl/>
        </w:rPr>
        <w:t>لمحة عامة</w:t>
      </w:r>
      <w:bookmarkEnd w:id="7"/>
    </w:p>
    <w:p w:rsidR="0037655C" w:rsidRDefault="0037655C"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Pr>
      </w:pPr>
    </w:p>
    <w:p w:rsidR="00185C1B" w:rsidRPr="008D1645" w:rsidRDefault="00185C1B" w:rsidP="0037655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tl/>
        </w:rPr>
      </w:pPr>
      <w:r w:rsidRPr="008D1645">
        <w:rPr>
          <w:rFonts w:asciiTheme="majorBidi" w:eastAsia="Calibri" w:hAnsiTheme="majorBidi" w:cstheme="majorBidi"/>
          <w:rtl/>
        </w:rPr>
        <w:t>فيما يلي لمحة عامة عن النتائج:</w:t>
      </w:r>
    </w:p>
    <w:p w:rsidR="00185C1B" w:rsidRPr="008D1645" w:rsidRDefault="00185C1B" w:rsidP="00782801">
      <w:pPr>
        <w:numPr>
          <w:ilvl w:val="0"/>
          <w:numId w:val="1"/>
        </w:numPr>
        <w:bidi/>
        <w:spacing w:after="0" w:line="240" w:lineRule="auto"/>
        <w:ind w:left="1440"/>
        <w:contextualSpacing/>
        <w:jc w:val="both"/>
        <w:rPr>
          <w:rFonts w:asciiTheme="majorBidi" w:eastAsia="Times New Roman" w:hAnsiTheme="majorBidi" w:cstheme="majorBidi"/>
          <w:rtl/>
        </w:rPr>
      </w:pPr>
      <w:r w:rsidRPr="008D1645">
        <w:rPr>
          <w:rFonts w:asciiTheme="majorBidi" w:eastAsia="Times New Roman" w:hAnsiTheme="majorBidi" w:cstheme="majorBidi"/>
          <w:rtl/>
        </w:rPr>
        <w:t>الجنسيات التي شملها الاستطلاع من خلال المسح لرسم خرائط المجتمع</w:t>
      </w:r>
      <w:r w:rsidRPr="008D1645">
        <w:rPr>
          <w:rFonts w:asciiTheme="majorBidi" w:eastAsia="Times New Roman" w:hAnsiTheme="majorBidi" w:cstheme="majorBidi"/>
        </w:rPr>
        <w:t>:</w:t>
      </w:r>
    </w:p>
    <w:p w:rsidR="00185C1B" w:rsidRPr="008D1645" w:rsidRDefault="00185C1B" w:rsidP="00782801">
      <w:pPr>
        <w:numPr>
          <w:ilvl w:val="0"/>
          <w:numId w:val="2"/>
        </w:numPr>
        <w:bidi/>
        <w:spacing w:after="0" w:line="240" w:lineRule="auto"/>
        <w:ind w:left="1440"/>
        <w:contextualSpacing/>
        <w:jc w:val="both"/>
        <w:rPr>
          <w:rFonts w:asciiTheme="majorBidi" w:eastAsia="Times New Roman" w:hAnsiTheme="majorBidi" w:cstheme="majorBidi"/>
          <w:rtl/>
        </w:rPr>
      </w:pPr>
      <w:r w:rsidRPr="008D1645">
        <w:rPr>
          <w:rFonts w:asciiTheme="majorBidi" w:eastAsia="Calibri" w:hAnsiTheme="majorBidi" w:cstheme="majorBidi"/>
        </w:rPr>
        <w:t>80.8%</w:t>
      </w:r>
      <w:r w:rsidRPr="008D1645">
        <w:rPr>
          <w:rFonts w:asciiTheme="majorBidi" w:eastAsia="Calibri" w:hAnsiTheme="majorBidi" w:cstheme="majorBidi"/>
          <w:rtl/>
        </w:rPr>
        <w:t xml:space="preserve"> </w:t>
      </w:r>
      <w:r w:rsidRPr="008D1645">
        <w:rPr>
          <w:rFonts w:asciiTheme="majorBidi" w:eastAsia="Times New Roman" w:hAnsiTheme="majorBidi" w:cstheme="majorBidi"/>
          <w:rtl/>
        </w:rPr>
        <w:t>أردنيون</w:t>
      </w:r>
    </w:p>
    <w:p w:rsidR="00185C1B" w:rsidRPr="008D1645" w:rsidRDefault="00185C1B" w:rsidP="00782801">
      <w:pPr>
        <w:numPr>
          <w:ilvl w:val="0"/>
          <w:numId w:val="2"/>
        </w:numPr>
        <w:bidi/>
        <w:spacing w:after="0" w:line="240" w:lineRule="auto"/>
        <w:ind w:left="1440"/>
        <w:contextualSpacing/>
        <w:jc w:val="both"/>
        <w:rPr>
          <w:rFonts w:asciiTheme="majorBidi" w:eastAsia="Times New Roman" w:hAnsiTheme="majorBidi" w:cstheme="majorBidi"/>
          <w:rtl/>
        </w:rPr>
      </w:pPr>
      <w:r w:rsidRPr="008D1645">
        <w:rPr>
          <w:rFonts w:asciiTheme="majorBidi" w:eastAsia="Calibri" w:hAnsiTheme="majorBidi" w:cstheme="majorBidi"/>
        </w:rPr>
        <w:t>%</w:t>
      </w:r>
      <w:r w:rsidRPr="008D1645">
        <w:rPr>
          <w:rFonts w:asciiTheme="majorBidi" w:eastAsia="Calibri" w:hAnsiTheme="majorBidi" w:cstheme="majorBidi"/>
          <w:rtl/>
        </w:rPr>
        <w:t xml:space="preserve">  7.5 سوريون</w:t>
      </w:r>
    </w:p>
    <w:p w:rsidR="00185C1B" w:rsidRPr="008D1645" w:rsidRDefault="00185C1B" w:rsidP="00782801">
      <w:pPr>
        <w:numPr>
          <w:ilvl w:val="0"/>
          <w:numId w:val="2"/>
        </w:numPr>
        <w:bidi/>
        <w:spacing w:after="0" w:line="240" w:lineRule="auto"/>
        <w:ind w:left="1440"/>
        <w:contextualSpacing/>
        <w:jc w:val="both"/>
        <w:rPr>
          <w:rFonts w:asciiTheme="majorBidi" w:eastAsia="Times New Roman" w:hAnsiTheme="majorBidi" w:cstheme="majorBidi"/>
        </w:rPr>
      </w:pPr>
      <w:r w:rsidRPr="008D1645">
        <w:rPr>
          <w:rFonts w:asciiTheme="majorBidi" w:eastAsia="Calibri" w:hAnsiTheme="majorBidi" w:cstheme="majorBidi"/>
        </w:rPr>
        <w:t>%</w:t>
      </w:r>
      <w:r w:rsidRPr="008D1645">
        <w:rPr>
          <w:rFonts w:asciiTheme="majorBidi" w:eastAsia="Calibri" w:hAnsiTheme="majorBidi" w:cstheme="majorBidi"/>
          <w:rtl/>
        </w:rPr>
        <w:t xml:space="preserve">  </w:t>
      </w:r>
      <w:r w:rsidRPr="008D1645">
        <w:rPr>
          <w:rFonts w:asciiTheme="majorBidi" w:eastAsia="Calibri" w:hAnsiTheme="majorBidi" w:cstheme="majorBidi"/>
        </w:rPr>
        <w:t>9.9</w:t>
      </w:r>
      <w:r w:rsidRPr="008D1645">
        <w:rPr>
          <w:rFonts w:asciiTheme="majorBidi" w:eastAsia="Calibri" w:hAnsiTheme="majorBidi" w:cstheme="majorBidi"/>
          <w:rtl/>
        </w:rPr>
        <w:t xml:space="preserve"> </w:t>
      </w:r>
      <w:r w:rsidRPr="008D1645">
        <w:rPr>
          <w:rFonts w:asciiTheme="majorBidi" w:eastAsia="Calibri" w:hAnsiTheme="majorBidi" w:cstheme="majorBidi"/>
        </w:rPr>
        <w:t xml:space="preserve"> </w:t>
      </w:r>
      <w:r w:rsidRPr="008D1645">
        <w:rPr>
          <w:rFonts w:asciiTheme="majorBidi" w:eastAsia="Calibri" w:hAnsiTheme="majorBidi" w:cstheme="majorBidi"/>
          <w:rtl/>
        </w:rPr>
        <w:t xml:space="preserve"> </w:t>
      </w:r>
      <w:r w:rsidRPr="008D1645">
        <w:rPr>
          <w:rFonts w:asciiTheme="majorBidi" w:eastAsia="Times New Roman" w:hAnsiTheme="majorBidi" w:cstheme="majorBidi"/>
          <w:rtl/>
        </w:rPr>
        <w:t>فلسطينيون</w:t>
      </w:r>
    </w:p>
    <w:p w:rsidR="00185C1B" w:rsidRPr="008D1645" w:rsidRDefault="00185C1B" w:rsidP="00782801">
      <w:pPr>
        <w:numPr>
          <w:ilvl w:val="0"/>
          <w:numId w:val="2"/>
        </w:numPr>
        <w:bidi/>
        <w:spacing w:after="0" w:line="240" w:lineRule="auto"/>
        <w:ind w:left="1440"/>
        <w:contextualSpacing/>
        <w:jc w:val="both"/>
        <w:rPr>
          <w:rFonts w:asciiTheme="majorBidi" w:eastAsia="Times New Roman" w:hAnsiTheme="majorBidi" w:cstheme="majorBidi"/>
        </w:rPr>
      </w:pPr>
      <w:r w:rsidRPr="008D1645">
        <w:rPr>
          <w:rFonts w:asciiTheme="majorBidi" w:eastAsia="Calibri" w:hAnsiTheme="majorBidi" w:cstheme="majorBidi"/>
          <w:rtl/>
        </w:rPr>
        <w:t xml:space="preserve"> </w:t>
      </w:r>
      <w:r w:rsidRPr="008D1645">
        <w:rPr>
          <w:rFonts w:asciiTheme="majorBidi" w:eastAsia="Calibri" w:hAnsiTheme="majorBidi" w:cstheme="majorBidi"/>
        </w:rPr>
        <w:t>%</w:t>
      </w:r>
      <w:r w:rsidRPr="008D1645">
        <w:rPr>
          <w:rFonts w:asciiTheme="majorBidi" w:eastAsia="Calibri" w:hAnsiTheme="majorBidi" w:cstheme="majorBidi"/>
          <w:rtl/>
        </w:rPr>
        <w:t xml:space="preserve"> </w:t>
      </w:r>
      <w:r w:rsidRPr="008D1645">
        <w:rPr>
          <w:rFonts w:asciiTheme="majorBidi" w:eastAsia="Calibri" w:hAnsiTheme="majorBidi" w:cstheme="majorBidi"/>
        </w:rPr>
        <w:t>0.9</w:t>
      </w:r>
      <w:r w:rsidRPr="008D1645">
        <w:rPr>
          <w:rFonts w:asciiTheme="majorBidi" w:eastAsia="Calibri" w:hAnsiTheme="majorBidi" w:cstheme="majorBidi"/>
          <w:rtl/>
        </w:rPr>
        <w:t xml:space="preserve"> عراقيون</w:t>
      </w:r>
    </w:p>
    <w:p w:rsidR="00185C1B" w:rsidRPr="008D1645" w:rsidRDefault="00185C1B" w:rsidP="00782801">
      <w:pPr>
        <w:numPr>
          <w:ilvl w:val="0"/>
          <w:numId w:val="2"/>
        </w:numPr>
        <w:bidi/>
        <w:spacing w:after="0" w:line="240" w:lineRule="auto"/>
        <w:ind w:left="1440"/>
        <w:contextualSpacing/>
        <w:jc w:val="both"/>
        <w:rPr>
          <w:rFonts w:asciiTheme="majorBidi" w:eastAsia="Times New Roman" w:hAnsiTheme="majorBidi" w:cstheme="majorBidi"/>
        </w:rPr>
      </w:pPr>
      <w:r w:rsidRPr="008D1645">
        <w:rPr>
          <w:rFonts w:asciiTheme="majorBidi" w:eastAsia="Calibri" w:hAnsiTheme="majorBidi" w:cstheme="majorBidi"/>
        </w:rPr>
        <w:t>%</w:t>
      </w:r>
      <w:r w:rsidRPr="008D1645">
        <w:rPr>
          <w:rFonts w:asciiTheme="majorBidi" w:eastAsia="Calibri" w:hAnsiTheme="majorBidi" w:cstheme="majorBidi"/>
          <w:rtl/>
        </w:rPr>
        <w:t xml:space="preserve"> </w:t>
      </w:r>
      <w:r w:rsidRPr="008D1645">
        <w:rPr>
          <w:rFonts w:asciiTheme="majorBidi" w:eastAsia="Calibri" w:hAnsiTheme="majorBidi" w:cstheme="majorBidi"/>
        </w:rPr>
        <w:t>0.9</w:t>
      </w:r>
      <w:r w:rsidRPr="008D1645">
        <w:rPr>
          <w:rFonts w:asciiTheme="majorBidi" w:eastAsia="Calibri" w:hAnsiTheme="majorBidi" w:cstheme="majorBidi"/>
          <w:rtl/>
        </w:rPr>
        <w:t xml:space="preserve"> جنسيات أخرى</w:t>
      </w:r>
    </w:p>
    <w:p w:rsidR="00185C1B" w:rsidRPr="008D1645" w:rsidRDefault="00185C1B" w:rsidP="00E33091">
      <w:pPr>
        <w:bidi/>
        <w:spacing w:after="0" w:line="240" w:lineRule="auto"/>
        <w:jc w:val="both"/>
        <w:rPr>
          <w:rFonts w:asciiTheme="majorBidi" w:eastAsia="Times New Roman" w:hAnsiTheme="majorBidi" w:cstheme="majorBidi"/>
        </w:rPr>
      </w:pPr>
    </w:p>
    <w:p w:rsidR="00185C1B" w:rsidRPr="008D1645" w:rsidRDefault="00185C1B" w:rsidP="00782801">
      <w:pPr>
        <w:numPr>
          <w:ilvl w:val="0"/>
          <w:numId w:val="1"/>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rtl/>
        </w:rPr>
        <w:t xml:space="preserve">تراوحت الفئة العمرية التي شملها المسح </w:t>
      </w:r>
      <w:r w:rsidRPr="008D1645">
        <w:rPr>
          <w:rFonts w:asciiTheme="majorBidi" w:eastAsia="Calibri" w:hAnsiTheme="majorBidi" w:cstheme="majorBidi"/>
          <w:rtl/>
        </w:rPr>
        <w:t xml:space="preserve">بين 12 و 60 </w:t>
      </w:r>
      <w:r w:rsidRPr="008D1645">
        <w:rPr>
          <w:rFonts w:asciiTheme="majorBidi" w:eastAsia="Times New Roman" w:hAnsiTheme="majorBidi" w:cstheme="majorBidi"/>
          <w:rtl/>
        </w:rPr>
        <w:t xml:space="preserve"> عامًا، وكانت أعمار</w:t>
      </w:r>
      <w:r w:rsidRPr="008D1645">
        <w:rPr>
          <w:rFonts w:asciiTheme="majorBidi" w:eastAsia="Calibri" w:hAnsiTheme="majorBidi" w:cstheme="majorBidi"/>
        </w:rPr>
        <w:t xml:space="preserve"> %  </w:t>
      </w:r>
      <w:r w:rsidRPr="008D1645">
        <w:rPr>
          <w:rFonts w:asciiTheme="majorBidi" w:eastAsia="Calibri" w:hAnsiTheme="majorBidi" w:cstheme="majorBidi"/>
          <w:rtl/>
        </w:rPr>
        <w:t xml:space="preserve">54 </w:t>
      </w:r>
      <w:r w:rsidRPr="008D1645">
        <w:rPr>
          <w:rFonts w:asciiTheme="majorBidi" w:eastAsia="Times New Roman" w:hAnsiTheme="majorBidi" w:cstheme="majorBidi"/>
          <w:rtl/>
        </w:rPr>
        <w:t>من العينة أقل من 29 عامًا</w:t>
      </w:r>
      <w:r w:rsidRPr="008D1645">
        <w:rPr>
          <w:rFonts w:asciiTheme="majorBidi" w:eastAsia="Times New Roman" w:hAnsiTheme="majorBidi" w:cstheme="majorBidi"/>
        </w:rPr>
        <w:t>.</w:t>
      </w:r>
    </w:p>
    <w:p w:rsidR="00185C1B" w:rsidRPr="008D1645" w:rsidRDefault="00185C1B" w:rsidP="00782801">
      <w:pPr>
        <w:numPr>
          <w:ilvl w:val="0"/>
          <w:numId w:val="1"/>
        </w:numPr>
        <w:bidi/>
        <w:spacing w:after="0" w:line="240" w:lineRule="auto"/>
        <w:ind w:left="1440"/>
        <w:contextualSpacing/>
        <w:jc w:val="both"/>
        <w:rPr>
          <w:rFonts w:asciiTheme="majorBidi" w:eastAsia="Times New Roman" w:hAnsiTheme="majorBidi" w:cstheme="majorBidi"/>
          <w:rtl/>
        </w:rPr>
      </w:pPr>
      <w:r w:rsidRPr="008D1645">
        <w:rPr>
          <w:rFonts w:asciiTheme="majorBidi" w:eastAsia="Calibri" w:hAnsiTheme="majorBidi" w:cstheme="majorBidi"/>
          <w:rtl/>
        </w:rPr>
        <w:t xml:space="preserve"> </w:t>
      </w:r>
      <w:r w:rsidRPr="008D1645">
        <w:rPr>
          <w:rFonts w:asciiTheme="majorBidi" w:eastAsia="Calibri" w:hAnsiTheme="majorBidi" w:cstheme="majorBidi"/>
        </w:rPr>
        <w:t>%</w:t>
      </w:r>
      <w:r w:rsidRPr="008D1645">
        <w:rPr>
          <w:rFonts w:asciiTheme="majorBidi" w:eastAsia="Calibri" w:hAnsiTheme="majorBidi" w:cstheme="majorBidi"/>
          <w:rtl/>
        </w:rPr>
        <w:t xml:space="preserve">  </w:t>
      </w:r>
      <w:r w:rsidRPr="008D1645">
        <w:rPr>
          <w:rFonts w:asciiTheme="majorBidi" w:eastAsia="Calibri" w:hAnsiTheme="majorBidi" w:cstheme="majorBidi"/>
        </w:rPr>
        <w:t xml:space="preserve"> 49.3</w:t>
      </w:r>
      <w:r w:rsidRPr="008D1645">
        <w:rPr>
          <w:rFonts w:asciiTheme="majorBidi" w:eastAsia="Calibri" w:hAnsiTheme="majorBidi" w:cstheme="majorBidi"/>
          <w:rtl/>
        </w:rPr>
        <w:t xml:space="preserve"> ذكور</w:t>
      </w:r>
      <w:r w:rsidRPr="008D1645">
        <w:rPr>
          <w:rFonts w:asciiTheme="majorBidi" w:eastAsia="Times New Roman" w:hAnsiTheme="majorBidi" w:cstheme="majorBidi"/>
          <w:rtl/>
        </w:rPr>
        <w:t xml:space="preserve"> و</w:t>
      </w:r>
      <w:r w:rsidRPr="008D1645">
        <w:rPr>
          <w:rFonts w:asciiTheme="majorBidi" w:eastAsia="Calibri" w:hAnsiTheme="majorBidi" w:cstheme="majorBidi"/>
        </w:rPr>
        <w:t xml:space="preserve"> </w:t>
      </w:r>
      <w:r w:rsidR="00A0447E" w:rsidRPr="008D1645">
        <w:rPr>
          <w:rFonts w:asciiTheme="majorBidi" w:eastAsia="Calibri" w:hAnsiTheme="majorBidi" w:cstheme="majorBidi"/>
        </w:rPr>
        <w:t xml:space="preserve">% </w:t>
      </w:r>
      <w:r w:rsidR="00A0447E" w:rsidRPr="008D1645">
        <w:rPr>
          <w:rFonts w:asciiTheme="majorBidi" w:eastAsia="Calibri" w:hAnsiTheme="majorBidi" w:cstheme="majorBidi" w:hint="cs"/>
          <w:rtl/>
        </w:rPr>
        <w:t>50.7</w:t>
      </w:r>
      <w:r w:rsidRPr="008D1645">
        <w:rPr>
          <w:rFonts w:asciiTheme="majorBidi" w:eastAsia="Calibri" w:hAnsiTheme="majorBidi" w:cstheme="majorBidi"/>
          <w:rtl/>
        </w:rPr>
        <w:t xml:space="preserve"> إناث</w:t>
      </w:r>
      <w:r w:rsidRPr="008D1645">
        <w:rPr>
          <w:rFonts w:asciiTheme="majorBidi" w:eastAsia="Times New Roman" w:hAnsiTheme="majorBidi" w:cstheme="majorBidi"/>
          <w:rtl/>
        </w:rPr>
        <w:t>.</w:t>
      </w:r>
    </w:p>
    <w:p w:rsidR="00185C1B" w:rsidRPr="008D1645" w:rsidRDefault="00185C1B" w:rsidP="00E33091">
      <w:pPr>
        <w:bidi/>
        <w:spacing w:after="160" w:line="252" w:lineRule="auto"/>
        <w:jc w:val="both"/>
        <w:rPr>
          <w:rFonts w:asciiTheme="majorBidi" w:eastAsia="Calibri" w:hAnsiTheme="majorBidi" w:cstheme="majorBidi"/>
        </w:rPr>
      </w:pPr>
    </w:p>
    <w:p w:rsidR="00185C1B" w:rsidRPr="008D1645" w:rsidRDefault="00185C1B" w:rsidP="00E330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8D1645">
        <w:rPr>
          <w:rFonts w:asciiTheme="majorBidi" w:eastAsia="Calibri" w:hAnsiTheme="majorBidi" w:cstheme="majorBidi"/>
          <w:rtl/>
        </w:rPr>
        <w:t>فيما يلي التوزيع حسب الجنس والعمر</w:t>
      </w:r>
      <w:r w:rsidRPr="008D1645">
        <w:rPr>
          <w:rFonts w:asciiTheme="majorBidi" w:eastAsia="Calibri" w:hAnsiTheme="majorBidi" w:cstheme="majorBidi"/>
        </w:rPr>
        <w:t>:</w:t>
      </w:r>
    </w:p>
    <w:p w:rsidR="00A04756" w:rsidRPr="00185C1B" w:rsidRDefault="00A04756" w:rsidP="00A04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center"/>
        <w:rPr>
          <w:rFonts w:asciiTheme="majorBidi" w:eastAsia="Calibri" w:hAnsiTheme="majorBidi" w:cstheme="majorBidi"/>
          <w:sz w:val="24"/>
          <w:szCs w:val="24"/>
          <w:rtl/>
          <w:lang w:bidi="ar-JO"/>
        </w:rPr>
      </w:pPr>
      <w:r w:rsidRPr="00FA7CC8">
        <w:rPr>
          <w:rFonts w:ascii="Gill Sans MT" w:hAnsi="Gill Sans MT"/>
          <w:noProof/>
          <w:sz w:val="24"/>
          <w:szCs w:val="24"/>
        </w:rPr>
        <w:drawing>
          <wp:inline distT="0" distB="0" distL="0" distR="0" wp14:anchorId="32CD575F" wp14:editId="0A9DB699">
            <wp:extent cx="4470400" cy="248285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C1B" w:rsidRPr="008D1645" w:rsidRDefault="00185C1B" w:rsidP="00E33091">
      <w:pPr>
        <w:bidi/>
        <w:spacing w:after="0" w:line="240" w:lineRule="auto"/>
        <w:jc w:val="both"/>
        <w:rPr>
          <w:rFonts w:asciiTheme="majorBidi" w:eastAsia="Times New Roman" w:hAnsiTheme="majorBidi" w:cstheme="majorBidi"/>
          <w:rtl/>
          <w:lang w:bidi="ar-JO"/>
        </w:rPr>
      </w:pPr>
      <w:r w:rsidRPr="008D1645">
        <w:rPr>
          <w:rFonts w:asciiTheme="majorBidi" w:eastAsia="Times New Roman" w:hAnsiTheme="majorBidi" w:cstheme="majorBidi"/>
          <w:rtl/>
        </w:rPr>
        <w:t xml:space="preserve">تم تحديد </w:t>
      </w:r>
      <w:r w:rsidRPr="008D1645">
        <w:rPr>
          <w:rFonts w:asciiTheme="majorBidi" w:eastAsia="Times New Roman" w:hAnsiTheme="majorBidi" w:cstheme="majorBidi"/>
          <w:color w:val="000000"/>
          <w:rtl/>
        </w:rPr>
        <w:t xml:space="preserve">ما مجموعه </w:t>
      </w:r>
      <w:r w:rsidRPr="008D1645">
        <w:rPr>
          <w:rFonts w:asciiTheme="majorBidi" w:eastAsia="Calibri" w:hAnsiTheme="majorBidi" w:cstheme="majorBidi"/>
          <w:rtl/>
        </w:rPr>
        <w:t>21</w:t>
      </w:r>
      <w:r w:rsidRPr="008D1645">
        <w:rPr>
          <w:rFonts w:asciiTheme="majorBidi" w:eastAsia="Times New Roman" w:hAnsiTheme="majorBidi" w:cstheme="majorBidi"/>
          <w:color w:val="000000"/>
          <w:rtl/>
        </w:rPr>
        <w:t xml:space="preserve"> مؤسسة من قبل 35 </w:t>
      </w:r>
      <w:r w:rsidRPr="008D1645">
        <w:rPr>
          <w:rFonts w:asciiTheme="majorBidi" w:eastAsia="Calibri" w:hAnsiTheme="majorBidi" w:cstheme="majorBidi"/>
          <w:rtl/>
        </w:rPr>
        <w:t>رسام خرائط</w:t>
      </w:r>
      <w:r w:rsidRPr="008D1645">
        <w:rPr>
          <w:rFonts w:asciiTheme="majorBidi" w:eastAsia="Times New Roman" w:hAnsiTheme="majorBidi" w:cstheme="majorBidi"/>
          <w:color w:val="000000"/>
          <w:rtl/>
        </w:rPr>
        <w:t xml:space="preserve"> في </w:t>
      </w:r>
      <w:r w:rsidRPr="008D1645">
        <w:rPr>
          <w:rFonts w:asciiTheme="majorBidi" w:eastAsia="Calibri" w:hAnsiTheme="majorBidi" w:cstheme="majorBidi"/>
          <w:rtl/>
        </w:rPr>
        <w:t>بدر</w:t>
      </w:r>
      <w:r w:rsidRPr="008D1645">
        <w:rPr>
          <w:rFonts w:asciiTheme="majorBidi" w:eastAsia="Times New Roman" w:hAnsiTheme="majorBidi" w:cstheme="majorBidi"/>
          <w:color w:val="000000"/>
        </w:rPr>
        <w:t>.</w:t>
      </w:r>
    </w:p>
    <w:p w:rsidR="00185C1B" w:rsidRPr="008D1645" w:rsidRDefault="00185C1B" w:rsidP="00E33091">
      <w:pPr>
        <w:bidi/>
        <w:spacing w:after="0" w:line="240" w:lineRule="auto"/>
        <w:contextualSpacing/>
        <w:jc w:val="both"/>
        <w:rPr>
          <w:rFonts w:asciiTheme="majorBidi" w:eastAsia="Times New Roman" w:hAnsiTheme="majorBidi" w:cstheme="majorBidi"/>
          <w:rtl/>
          <w:lang w:bidi="ar-JO"/>
        </w:rPr>
      </w:pPr>
    </w:p>
    <w:p w:rsidR="00185C1B" w:rsidRPr="008D1645" w:rsidRDefault="00185C1B" w:rsidP="00E33091">
      <w:pPr>
        <w:bidi/>
        <w:spacing w:after="0" w:line="240" w:lineRule="auto"/>
        <w:contextualSpacing/>
        <w:jc w:val="both"/>
        <w:rPr>
          <w:rFonts w:asciiTheme="majorBidi" w:eastAsia="Times New Roman" w:hAnsiTheme="majorBidi" w:cstheme="majorBidi"/>
          <w:b/>
          <w:bCs/>
          <w:rtl/>
        </w:rPr>
      </w:pPr>
      <w:r w:rsidRPr="008D1645">
        <w:rPr>
          <w:rFonts w:asciiTheme="majorBidi" w:eastAsia="Times New Roman" w:hAnsiTheme="majorBidi" w:cstheme="majorBidi"/>
          <w:b/>
          <w:bCs/>
          <w:rtl/>
        </w:rPr>
        <w:t>فيما يلي توزيع المؤسسات حسب النوع</w:t>
      </w:r>
      <w:r w:rsidRPr="008D1645">
        <w:rPr>
          <w:rFonts w:asciiTheme="majorBidi" w:eastAsia="Times New Roman" w:hAnsiTheme="majorBidi" w:cstheme="majorBidi"/>
          <w:b/>
          <w:bCs/>
        </w:rPr>
        <w:t>:</w:t>
      </w:r>
    </w:p>
    <w:p w:rsidR="003777C1" w:rsidRDefault="003777C1" w:rsidP="00E969B9">
      <w:pPr>
        <w:bidi/>
        <w:spacing w:after="160" w:line="252" w:lineRule="auto"/>
        <w:rPr>
          <w:rFonts w:asciiTheme="majorBidi" w:eastAsia="Calibri" w:hAnsiTheme="majorBidi" w:cstheme="majorBidi"/>
          <w:sz w:val="24"/>
          <w:szCs w:val="24"/>
          <w:rtl/>
        </w:rPr>
      </w:pPr>
    </w:p>
    <w:p w:rsidR="003777C1" w:rsidRDefault="003777C1" w:rsidP="003777C1">
      <w:pPr>
        <w:bidi/>
        <w:spacing w:after="160" w:line="252" w:lineRule="auto"/>
        <w:jc w:val="center"/>
        <w:rPr>
          <w:rFonts w:asciiTheme="majorBidi" w:eastAsia="Calibri" w:hAnsiTheme="majorBidi" w:cstheme="majorBidi"/>
          <w:sz w:val="24"/>
          <w:szCs w:val="24"/>
          <w:rtl/>
        </w:rPr>
      </w:pPr>
      <w:r w:rsidRPr="0022670F">
        <w:rPr>
          <w:rFonts w:ascii="Gill Sans MT" w:eastAsia="Times New Roman" w:hAnsi="Gill Sans MT" w:cs="Calibri"/>
          <w:noProof/>
          <w:color w:val="000000"/>
        </w:rPr>
        <w:drawing>
          <wp:inline distT="0" distB="0" distL="0" distR="0" wp14:anchorId="5F72D250" wp14:editId="52FB32E2">
            <wp:extent cx="4107976" cy="2449195"/>
            <wp:effectExtent l="0" t="0" r="2603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5C1B" w:rsidRDefault="00185C1B" w:rsidP="003777C1">
      <w:pPr>
        <w:bidi/>
        <w:spacing w:after="160" w:line="252" w:lineRule="auto"/>
        <w:jc w:val="center"/>
        <w:rPr>
          <w:rFonts w:asciiTheme="majorBidi" w:eastAsia="Calibri" w:hAnsiTheme="majorBidi" w:cstheme="majorBidi"/>
          <w:sz w:val="24"/>
          <w:szCs w:val="24"/>
          <w:rtl/>
        </w:rPr>
      </w:pPr>
    </w:p>
    <w:p w:rsidR="00E969B9" w:rsidRDefault="00E969B9" w:rsidP="00E969B9">
      <w:pPr>
        <w:bidi/>
        <w:spacing w:after="160" w:line="252" w:lineRule="auto"/>
        <w:jc w:val="center"/>
        <w:rPr>
          <w:rFonts w:asciiTheme="majorBidi" w:eastAsia="Calibri" w:hAnsiTheme="majorBidi" w:cstheme="majorBidi"/>
          <w:sz w:val="24"/>
          <w:szCs w:val="24"/>
        </w:rPr>
      </w:pPr>
    </w:p>
    <w:p w:rsidR="008D1645" w:rsidRDefault="008D1645" w:rsidP="008D1645">
      <w:pPr>
        <w:bidi/>
        <w:spacing w:after="160" w:line="252" w:lineRule="auto"/>
        <w:jc w:val="center"/>
        <w:rPr>
          <w:rFonts w:asciiTheme="majorBidi" w:eastAsia="Calibri" w:hAnsiTheme="majorBidi" w:cstheme="majorBidi"/>
          <w:sz w:val="24"/>
          <w:szCs w:val="24"/>
        </w:rPr>
      </w:pPr>
    </w:p>
    <w:p w:rsidR="008D1645" w:rsidRPr="00185C1B" w:rsidRDefault="008D1645" w:rsidP="008D1645">
      <w:pPr>
        <w:bidi/>
        <w:spacing w:after="160" w:line="252" w:lineRule="auto"/>
        <w:jc w:val="center"/>
        <w:rPr>
          <w:rFonts w:asciiTheme="majorBidi" w:eastAsia="Calibri" w:hAnsiTheme="majorBidi" w:cstheme="majorBidi"/>
          <w:sz w:val="24"/>
          <w:szCs w:val="24"/>
          <w:rtl/>
        </w:rPr>
      </w:pPr>
    </w:p>
    <w:p w:rsidR="00185C1B" w:rsidRPr="008D1645" w:rsidRDefault="00185C1B" w:rsidP="00E33091">
      <w:pPr>
        <w:bidi/>
        <w:spacing w:after="0" w:line="240" w:lineRule="auto"/>
        <w:jc w:val="both"/>
        <w:rPr>
          <w:rFonts w:asciiTheme="majorBidi" w:eastAsia="Times New Roman" w:hAnsiTheme="majorBidi" w:cstheme="majorBidi"/>
          <w:rtl/>
        </w:rPr>
      </w:pPr>
      <w:r w:rsidRPr="008D1645">
        <w:rPr>
          <w:rFonts w:asciiTheme="majorBidi" w:eastAsia="Times New Roman" w:hAnsiTheme="majorBidi" w:cstheme="majorBidi"/>
          <w:rtl/>
        </w:rPr>
        <w:lastRenderedPageBreak/>
        <w:t>استفسر المسح لرسم خرائط المؤسسات عن احتياجات الشباب الذين لم يكملوا تعليمهم. باستخدام تحليل الأحياء، ظهرت المحاور التالية</w:t>
      </w:r>
      <w:r w:rsidRPr="008D1645">
        <w:rPr>
          <w:rFonts w:asciiTheme="majorBidi" w:eastAsia="Times New Roman" w:hAnsiTheme="majorBidi" w:cstheme="majorBidi"/>
        </w:rPr>
        <w:t>:</w:t>
      </w:r>
    </w:p>
    <w:p w:rsidR="00E33091" w:rsidRDefault="00E33091" w:rsidP="00E33091">
      <w:pPr>
        <w:bidi/>
        <w:spacing w:after="0" w:line="252" w:lineRule="auto"/>
        <w:jc w:val="both"/>
        <w:rPr>
          <w:rFonts w:asciiTheme="majorBidi" w:eastAsia="Calibri" w:hAnsiTheme="majorBidi" w:cstheme="majorBidi"/>
          <w:b/>
          <w:bCs/>
          <w:sz w:val="24"/>
          <w:szCs w:val="24"/>
        </w:rPr>
      </w:pPr>
    </w:p>
    <w:p w:rsidR="00A04756" w:rsidRDefault="00A04756" w:rsidP="00A04756">
      <w:pPr>
        <w:bidi/>
        <w:spacing w:after="0" w:line="252" w:lineRule="auto"/>
        <w:jc w:val="center"/>
        <w:rPr>
          <w:rFonts w:asciiTheme="majorBidi" w:eastAsia="Calibri" w:hAnsiTheme="majorBidi" w:cstheme="majorBidi"/>
          <w:b/>
          <w:bCs/>
          <w:sz w:val="24"/>
          <w:szCs w:val="24"/>
        </w:rPr>
      </w:pPr>
      <w:r w:rsidRPr="00BB0F8F">
        <w:rPr>
          <w:rFonts w:ascii="Gill Sans MT" w:hAnsi="Gill Sans MT"/>
          <w:noProof/>
          <w:sz w:val="24"/>
          <w:szCs w:val="24"/>
        </w:rPr>
        <w:drawing>
          <wp:inline distT="0" distB="0" distL="0" distR="0" wp14:anchorId="09DBF08E" wp14:editId="55A83301">
            <wp:extent cx="5943600" cy="2959633"/>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4756" w:rsidRPr="00E33091" w:rsidRDefault="00A04756" w:rsidP="00A04756">
      <w:pPr>
        <w:bidi/>
        <w:spacing w:after="0" w:line="252" w:lineRule="auto"/>
        <w:jc w:val="both"/>
        <w:rPr>
          <w:rFonts w:asciiTheme="majorBidi" w:eastAsia="Calibri" w:hAnsiTheme="majorBidi" w:cstheme="majorBidi"/>
          <w:b/>
          <w:bCs/>
          <w:sz w:val="24"/>
          <w:szCs w:val="24"/>
        </w:rPr>
      </w:pPr>
    </w:p>
    <w:p w:rsidR="00E33091" w:rsidRPr="00A93D8F" w:rsidRDefault="00E33091" w:rsidP="00FB5FAD">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8" w:name="_Toc51686598"/>
      <w:r w:rsidRPr="00A93D8F">
        <w:rPr>
          <w:rFonts w:ascii="Gill Sans MT" w:eastAsia="Calibri" w:hAnsi="Gill Sans MT" w:cs="Arial"/>
          <w:b/>
          <w:bCs/>
          <w:color w:val="002A6C"/>
          <w:kern w:val="32"/>
          <w:sz w:val="36"/>
          <w:szCs w:val="36"/>
          <w:rtl/>
        </w:rPr>
        <w:t>النتائج الرئيسية</w:t>
      </w:r>
      <w:bookmarkEnd w:id="8"/>
    </w:p>
    <w:p w:rsidR="00E33091" w:rsidRPr="00E33091" w:rsidRDefault="00E33091" w:rsidP="00E33091">
      <w:pPr>
        <w:bidi/>
        <w:spacing w:after="0" w:line="240" w:lineRule="auto"/>
        <w:jc w:val="both"/>
        <w:rPr>
          <w:rFonts w:asciiTheme="majorBidi" w:eastAsia="Times New Roman" w:hAnsiTheme="majorBidi" w:cstheme="majorBidi"/>
          <w:sz w:val="24"/>
          <w:szCs w:val="24"/>
        </w:rPr>
      </w:pPr>
    </w:p>
    <w:p w:rsidR="00E33091" w:rsidRPr="008D1645" w:rsidRDefault="00E33091" w:rsidP="00E33091">
      <w:pPr>
        <w:bidi/>
        <w:spacing w:after="0" w:line="240" w:lineRule="auto"/>
        <w:jc w:val="both"/>
        <w:rPr>
          <w:rFonts w:asciiTheme="majorBidi" w:eastAsia="Times New Roman" w:hAnsiTheme="majorBidi" w:cstheme="majorBidi"/>
          <w:rtl/>
        </w:rPr>
      </w:pPr>
      <w:r w:rsidRPr="008D1645">
        <w:rPr>
          <w:rFonts w:asciiTheme="majorBidi" w:eastAsia="Times New Roman" w:hAnsiTheme="majorBidi" w:cstheme="majorBidi"/>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8D1645">
        <w:rPr>
          <w:rFonts w:asciiTheme="majorBidi" w:eastAsia="Times New Roman" w:hAnsiTheme="majorBidi" w:cstheme="majorBidi"/>
        </w:rPr>
        <w:t>:</w:t>
      </w:r>
    </w:p>
    <w:p w:rsidR="00E33091" w:rsidRPr="008D1645" w:rsidRDefault="00E33091" w:rsidP="00E33091">
      <w:pPr>
        <w:bidi/>
        <w:spacing w:after="0" w:line="240" w:lineRule="auto"/>
        <w:jc w:val="both"/>
        <w:rPr>
          <w:rFonts w:asciiTheme="majorBidi" w:eastAsia="Times New Roman" w:hAnsiTheme="majorBidi" w:cstheme="majorBidi"/>
          <w:rtl/>
        </w:rPr>
      </w:pP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rtl/>
        </w:rPr>
        <w:t>تنمية الشباب</w:t>
      </w: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tl/>
        </w:rPr>
      </w:pPr>
      <w:r w:rsidRPr="008D1645">
        <w:rPr>
          <w:rFonts w:asciiTheme="majorBidi" w:eastAsia="Times New Roman" w:hAnsiTheme="majorBidi" w:cstheme="majorBidi"/>
          <w:rtl/>
        </w:rPr>
        <w:t>البيئة التعليمية</w:t>
      </w: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tl/>
        </w:rPr>
      </w:pPr>
      <w:r w:rsidRPr="008D1645">
        <w:rPr>
          <w:rFonts w:asciiTheme="majorBidi" w:eastAsia="Times New Roman" w:hAnsiTheme="majorBidi" w:cstheme="majorBidi"/>
          <w:rtl/>
        </w:rPr>
        <w:t>الصحة</w:t>
      </w: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rtl/>
        </w:rPr>
        <w:t>البيئة الاجتماعية</w:t>
      </w: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rtl/>
        </w:rPr>
        <w:t>الإدماج</w:t>
      </w:r>
    </w:p>
    <w:p w:rsidR="00E33091" w:rsidRPr="008D1645" w:rsidRDefault="00E33091" w:rsidP="00782801">
      <w:pPr>
        <w:numPr>
          <w:ilvl w:val="0"/>
          <w:numId w:val="3"/>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rtl/>
        </w:rPr>
        <w:t>الخدمات المجتمعية</w:t>
      </w:r>
    </w:p>
    <w:p w:rsidR="00E33091" w:rsidRPr="00FB5FAD" w:rsidRDefault="00E33091" w:rsidP="00FB5FAD">
      <w:pPr>
        <w:bidi/>
        <w:spacing w:after="160" w:line="254" w:lineRule="auto"/>
        <w:jc w:val="both"/>
        <w:rPr>
          <w:rFonts w:ascii="Times New Roman" w:eastAsia="Calibri" w:hAnsi="Times New Roman" w:cs="Times New Roman"/>
          <w:b/>
          <w:bCs/>
          <w:color w:val="C00000"/>
        </w:rPr>
      </w:pPr>
    </w:p>
    <w:p w:rsidR="00E3309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9" w:name="_Toc51686599"/>
      <w:r w:rsidRPr="00FB5FAD">
        <w:rPr>
          <w:rFonts w:ascii="Gill Sans MT" w:eastAsia="Times New Roman" w:hAnsi="Gill Sans MT" w:cs="Arial"/>
          <w:b/>
          <w:bCs/>
          <w:i/>
          <w:smallCaps/>
          <w:color w:val="BA0C2F"/>
          <w:sz w:val="24"/>
          <w:szCs w:val="24"/>
          <w:rtl/>
        </w:rPr>
        <w:t>تنمية الشباب</w:t>
      </w:r>
      <w:bookmarkEnd w:id="9"/>
    </w:p>
    <w:p w:rsidR="00E33091" w:rsidRPr="008D1645" w:rsidRDefault="00E33091" w:rsidP="00E33091">
      <w:pPr>
        <w:bidi/>
        <w:spacing w:after="0" w:line="252" w:lineRule="auto"/>
        <w:jc w:val="both"/>
        <w:rPr>
          <w:rFonts w:asciiTheme="majorBidi" w:eastAsia="Calibri" w:hAnsiTheme="majorBidi" w:cstheme="majorBidi"/>
          <w:b/>
          <w:bCs/>
        </w:rPr>
      </w:pPr>
      <w:r w:rsidRPr="008D1645">
        <w:rPr>
          <w:rFonts w:asciiTheme="majorBidi" w:eastAsia="Calibri" w:hAnsiTheme="majorBidi" w:cstheme="majorBidi"/>
          <w:b/>
          <w:bCs/>
          <w:rtl/>
        </w:rPr>
        <w:t>1 . كيف تقيم منافذ الشباب التالية في مجتمعك؟</w:t>
      </w:r>
    </w:p>
    <w:p w:rsidR="00E33091" w:rsidRPr="008D1645" w:rsidRDefault="00E33091" w:rsidP="00E33091">
      <w:pPr>
        <w:bidi/>
        <w:spacing w:after="0" w:line="240" w:lineRule="auto"/>
        <w:jc w:val="both"/>
        <w:rPr>
          <w:rFonts w:asciiTheme="majorBidi" w:eastAsia="Times New Roman" w:hAnsiTheme="majorBidi" w:cstheme="majorBidi"/>
          <w:rtl/>
        </w:rPr>
      </w:pPr>
    </w:p>
    <w:p w:rsidR="00E33091" w:rsidRPr="008D1645" w:rsidRDefault="00E33091" w:rsidP="00E33091">
      <w:pPr>
        <w:bidi/>
        <w:spacing w:after="0" w:line="240" w:lineRule="auto"/>
        <w:jc w:val="both"/>
        <w:rPr>
          <w:rFonts w:asciiTheme="majorBidi" w:eastAsia="Times New Roman" w:hAnsiTheme="majorBidi" w:cstheme="majorBidi"/>
          <w:u w:val="single"/>
          <w:rtl/>
        </w:rPr>
      </w:pPr>
      <w:r w:rsidRPr="008D1645">
        <w:rPr>
          <w:rFonts w:asciiTheme="majorBidi" w:eastAsia="Times New Roman" w:hAnsiTheme="majorBidi" w:cstheme="majorBidi"/>
          <w:u w:val="single"/>
          <w:rtl/>
        </w:rPr>
        <w:t>منافذ الشباب التي تحتاج إلى أكبر قدر من التحسين:</w:t>
      </w:r>
    </w:p>
    <w:p w:rsidR="00E33091" w:rsidRPr="008D1645" w:rsidRDefault="00E33091" w:rsidP="00E33091">
      <w:pPr>
        <w:bidi/>
        <w:spacing w:after="0" w:line="240" w:lineRule="auto"/>
        <w:jc w:val="both"/>
        <w:rPr>
          <w:rFonts w:asciiTheme="majorBidi" w:eastAsia="Times New Roman" w:hAnsiTheme="majorBidi" w:cstheme="majorBidi"/>
          <w:color w:val="000000"/>
          <w:rtl/>
        </w:rPr>
      </w:pPr>
    </w:p>
    <w:p w:rsidR="00E33091" w:rsidRPr="008D1645" w:rsidRDefault="00E33091" w:rsidP="00782801">
      <w:pPr>
        <w:numPr>
          <w:ilvl w:val="0"/>
          <w:numId w:val="4"/>
        </w:numPr>
        <w:bidi/>
        <w:spacing w:after="0" w:line="240" w:lineRule="auto"/>
        <w:ind w:left="1440"/>
        <w:contextualSpacing/>
        <w:jc w:val="both"/>
        <w:rPr>
          <w:rFonts w:asciiTheme="majorBidi" w:eastAsia="Times New Roman" w:hAnsiTheme="majorBidi" w:cstheme="majorBidi"/>
          <w:color w:val="000000"/>
        </w:rPr>
      </w:pPr>
      <w:r w:rsidRPr="008D1645">
        <w:rPr>
          <w:rFonts w:asciiTheme="majorBidi" w:eastAsia="Times New Roman" w:hAnsiTheme="majorBidi" w:cstheme="majorBidi"/>
          <w:color w:val="000000"/>
          <w:rtl/>
        </w:rPr>
        <w:t xml:space="preserve">الأماكن العامة الصديقة لذوي الإعاقة - </w:t>
      </w:r>
      <w:r w:rsidRPr="008D1645">
        <w:rPr>
          <w:rFonts w:asciiTheme="majorBidi" w:eastAsia="Calibri" w:hAnsiTheme="majorBidi" w:cstheme="majorBidi"/>
          <w:rtl/>
        </w:rPr>
        <w:t xml:space="preserve">38٪ من المشاركين </w:t>
      </w:r>
      <w:r w:rsidRPr="008D1645">
        <w:rPr>
          <w:rFonts w:asciiTheme="majorBidi" w:eastAsia="Times New Roman" w:hAnsiTheme="majorBidi" w:cstheme="majorBidi"/>
          <w:rtl/>
        </w:rPr>
        <w:t xml:space="preserve">صنّفوا </w:t>
      </w:r>
      <w:r w:rsidRPr="008D1645">
        <w:rPr>
          <w:rFonts w:asciiTheme="majorBidi" w:eastAsia="Times New Roman" w:hAnsiTheme="majorBidi" w:cstheme="majorBidi"/>
          <w:color w:val="000000"/>
          <w:rtl/>
        </w:rPr>
        <w:t>هذا ال</w:t>
      </w:r>
      <w:r w:rsidRPr="008D1645">
        <w:rPr>
          <w:rFonts w:asciiTheme="majorBidi" w:eastAsia="Times New Roman" w:hAnsiTheme="majorBidi" w:cstheme="majorBidi"/>
          <w:rtl/>
        </w:rPr>
        <w:t xml:space="preserve">منفذ باعتباره </w:t>
      </w:r>
      <w:r w:rsidRPr="008D1645">
        <w:rPr>
          <w:rFonts w:asciiTheme="majorBidi" w:eastAsia="Times New Roman" w:hAnsiTheme="majorBidi" w:cstheme="majorBidi"/>
          <w:color w:val="000000"/>
          <w:rtl/>
        </w:rPr>
        <w:t>منفذ الشباب الأكثر احتياجًا للتحسين</w:t>
      </w:r>
      <w:r w:rsidRPr="008D1645">
        <w:rPr>
          <w:rFonts w:asciiTheme="majorBidi" w:eastAsia="Times New Roman" w:hAnsiTheme="majorBidi" w:cstheme="majorBidi"/>
          <w:color w:val="000000"/>
        </w:rPr>
        <w:t>.</w:t>
      </w:r>
    </w:p>
    <w:p w:rsidR="00E33091" w:rsidRPr="008D1645" w:rsidRDefault="00E33091" w:rsidP="00782801">
      <w:pPr>
        <w:numPr>
          <w:ilvl w:val="0"/>
          <w:numId w:val="4"/>
        </w:numPr>
        <w:bidi/>
        <w:spacing w:after="0" w:line="252" w:lineRule="auto"/>
        <w:ind w:left="1440"/>
        <w:contextualSpacing/>
        <w:jc w:val="both"/>
        <w:rPr>
          <w:rFonts w:asciiTheme="majorBidi" w:eastAsia="Calibri" w:hAnsiTheme="majorBidi" w:cstheme="majorBidi"/>
          <w:rtl/>
        </w:rPr>
      </w:pPr>
      <w:r w:rsidRPr="008D1645">
        <w:rPr>
          <w:rFonts w:asciiTheme="majorBidi" w:eastAsia="Calibri" w:hAnsiTheme="majorBidi" w:cstheme="majorBidi"/>
          <w:rtl/>
        </w:rPr>
        <w:t xml:space="preserve">المكتبة - 38٪ من المشاركين </w:t>
      </w:r>
      <w:r w:rsidRPr="008D1645">
        <w:rPr>
          <w:rFonts w:asciiTheme="majorBidi" w:eastAsia="Times New Roman" w:hAnsiTheme="majorBidi" w:cstheme="majorBidi"/>
          <w:rtl/>
        </w:rPr>
        <w:t>صنّفوا</w:t>
      </w:r>
      <w:r w:rsidRPr="008D1645">
        <w:rPr>
          <w:rFonts w:asciiTheme="majorBidi" w:eastAsia="Times New Roman" w:hAnsiTheme="majorBidi" w:cstheme="majorBidi"/>
          <w:color w:val="000000"/>
          <w:rtl/>
        </w:rPr>
        <w:t xml:space="preserve"> هذا ال</w:t>
      </w:r>
      <w:r w:rsidRPr="008D1645">
        <w:rPr>
          <w:rFonts w:asciiTheme="majorBidi" w:eastAsia="Times New Roman" w:hAnsiTheme="majorBidi" w:cstheme="majorBidi"/>
          <w:rtl/>
        </w:rPr>
        <w:t>منفذ للشباب</w:t>
      </w:r>
      <w:r w:rsidRPr="008D1645">
        <w:rPr>
          <w:rFonts w:asciiTheme="majorBidi" w:eastAsia="Times New Roman" w:hAnsiTheme="majorBidi" w:cstheme="majorBidi"/>
          <w:color w:val="000000"/>
          <w:rtl/>
        </w:rPr>
        <w:t xml:space="preserve"> على أنه في حاجة ماسة للتحسين</w:t>
      </w:r>
      <w:r w:rsidRPr="008D1645">
        <w:rPr>
          <w:rFonts w:asciiTheme="majorBidi" w:eastAsia="Times New Roman" w:hAnsiTheme="majorBidi" w:cstheme="majorBidi"/>
          <w:color w:val="000000"/>
        </w:rPr>
        <w:t>.</w:t>
      </w:r>
    </w:p>
    <w:p w:rsidR="00E33091" w:rsidRPr="008D1645" w:rsidRDefault="00E33091" w:rsidP="00782801">
      <w:pPr>
        <w:numPr>
          <w:ilvl w:val="0"/>
          <w:numId w:val="4"/>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 xml:space="preserve">الأنشطة المنظمة (منظمات المجتمع </w:t>
      </w:r>
      <w:r w:rsidR="007861A6" w:rsidRPr="008D1645">
        <w:rPr>
          <w:rFonts w:asciiTheme="majorBidi" w:eastAsia="Calibri" w:hAnsiTheme="majorBidi" w:cstheme="majorBidi" w:hint="cs"/>
          <w:rtl/>
        </w:rPr>
        <w:t>المدني،</w:t>
      </w:r>
      <w:r w:rsidRPr="008D1645">
        <w:rPr>
          <w:rFonts w:asciiTheme="majorBidi" w:eastAsia="Calibri" w:hAnsiTheme="majorBidi" w:cstheme="majorBidi"/>
          <w:rtl/>
        </w:rPr>
        <w:t xml:space="preserve"> المنظمات غير </w:t>
      </w:r>
      <w:r w:rsidR="007861A6" w:rsidRPr="008D1645">
        <w:rPr>
          <w:rFonts w:asciiTheme="majorBidi" w:eastAsia="Calibri" w:hAnsiTheme="majorBidi" w:cstheme="majorBidi" w:hint="cs"/>
          <w:rtl/>
        </w:rPr>
        <w:t>الحكومية،</w:t>
      </w:r>
      <w:r w:rsidRPr="008D1645">
        <w:rPr>
          <w:rFonts w:asciiTheme="majorBidi" w:eastAsia="Calibri" w:hAnsiTheme="majorBidi" w:cstheme="majorBidi"/>
          <w:rtl/>
        </w:rPr>
        <w:t xml:space="preserve"> أنشطة بقيادة الشباب) - 33 ٪ من المشاركين </w:t>
      </w:r>
      <w:r w:rsidRPr="008D1645">
        <w:rPr>
          <w:rFonts w:asciiTheme="majorBidi" w:eastAsia="Times New Roman" w:hAnsiTheme="majorBidi" w:cstheme="majorBidi"/>
          <w:rtl/>
        </w:rPr>
        <w:t xml:space="preserve">صنّفوا </w:t>
      </w:r>
      <w:r w:rsidRPr="008D1645">
        <w:rPr>
          <w:rFonts w:asciiTheme="majorBidi" w:eastAsia="Times New Roman" w:hAnsiTheme="majorBidi" w:cstheme="majorBidi"/>
          <w:color w:val="000000"/>
          <w:rtl/>
        </w:rPr>
        <w:t>هذا ال</w:t>
      </w:r>
      <w:r w:rsidRPr="008D1645">
        <w:rPr>
          <w:rFonts w:asciiTheme="majorBidi" w:eastAsia="Times New Roman" w:hAnsiTheme="majorBidi" w:cstheme="majorBidi"/>
          <w:rtl/>
        </w:rPr>
        <w:t>منفذ باعتباره منفذ الشباب الذي يحتاج إلى قدر كبير من التحسين</w:t>
      </w:r>
      <w:r w:rsidRPr="008D1645">
        <w:rPr>
          <w:rFonts w:asciiTheme="majorBidi" w:eastAsia="Times New Roman" w:hAnsiTheme="majorBidi" w:cstheme="majorBidi"/>
          <w:color w:val="000000"/>
          <w:rtl/>
        </w:rPr>
        <w:t>.</w:t>
      </w:r>
    </w:p>
    <w:p w:rsidR="008D1645" w:rsidRDefault="008D1645" w:rsidP="008D1645">
      <w:pPr>
        <w:bidi/>
        <w:spacing w:after="0" w:line="240" w:lineRule="auto"/>
        <w:ind w:left="1440"/>
        <w:contextualSpacing/>
        <w:jc w:val="both"/>
        <w:rPr>
          <w:rFonts w:asciiTheme="majorBidi" w:eastAsia="Calibri" w:hAnsiTheme="majorBidi" w:cstheme="majorBidi"/>
        </w:rPr>
      </w:pPr>
    </w:p>
    <w:p w:rsidR="008D1645" w:rsidRDefault="008D1645" w:rsidP="008D1645">
      <w:pPr>
        <w:bidi/>
        <w:spacing w:after="0" w:line="240" w:lineRule="auto"/>
        <w:ind w:left="1440"/>
        <w:contextualSpacing/>
        <w:jc w:val="both"/>
        <w:rPr>
          <w:rFonts w:asciiTheme="majorBidi" w:eastAsia="Calibri" w:hAnsiTheme="majorBidi" w:cstheme="majorBidi"/>
        </w:rPr>
      </w:pPr>
    </w:p>
    <w:p w:rsidR="00FB5FAD" w:rsidRPr="008D1645" w:rsidRDefault="00FB5FAD" w:rsidP="00FB5FAD">
      <w:pPr>
        <w:bidi/>
        <w:spacing w:after="0" w:line="240" w:lineRule="auto"/>
        <w:ind w:left="1440"/>
        <w:contextualSpacing/>
        <w:jc w:val="both"/>
        <w:rPr>
          <w:rFonts w:asciiTheme="majorBidi" w:eastAsia="Calibri" w:hAnsiTheme="majorBidi" w:cstheme="majorBidi"/>
          <w:rtl/>
        </w:rPr>
      </w:pPr>
    </w:p>
    <w:p w:rsidR="00E33091" w:rsidRPr="008D1645" w:rsidRDefault="00E33091" w:rsidP="00616AE8">
      <w:pPr>
        <w:bidi/>
        <w:spacing w:after="0" w:line="254" w:lineRule="auto"/>
        <w:jc w:val="both"/>
        <w:rPr>
          <w:rFonts w:asciiTheme="majorBidi" w:eastAsia="Calibri" w:hAnsiTheme="majorBidi" w:cstheme="majorBidi"/>
          <w:u w:val="single"/>
          <w:rtl/>
        </w:rPr>
      </w:pPr>
      <w:r w:rsidRPr="008D1645">
        <w:rPr>
          <w:rFonts w:asciiTheme="majorBidi" w:eastAsia="Calibri" w:hAnsiTheme="majorBidi" w:cstheme="majorBidi"/>
          <w:u w:val="single"/>
          <w:rtl/>
        </w:rPr>
        <w:t>ملاحظات الشباب</w:t>
      </w:r>
    </w:p>
    <w:p w:rsidR="00CC1CC1" w:rsidRPr="008D1645" w:rsidRDefault="00CC1CC1" w:rsidP="00C52737">
      <w:pPr>
        <w:bidi/>
        <w:spacing w:after="0" w:line="240" w:lineRule="auto"/>
        <w:jc w:val="both"/>
        <w:rPr>
          <w:rFonts w:asciiTheme="majorBidi" w:eastAsia="Calibri" w:hAnsiTheme="majorBidi" w:cstheme="majorBidi"/>
          <w:u w:val="single"/>
        </w:rPr>
      </w:pPr>
    </w:p>
    <w:p w:rsidR="00E33091" w:rsidRPr="008D1645" w:rsidRDefault="00E33091" w:rsidP="00782801">
      <w:pPr>
        <w:numPr>
          <w:ilvl w:val="0"/>
          <w:numId w:val="5"/>
        </w:numPr>
        <w:bidi/>
        <w:spacing w:after="0"/>
        <w:contextualSpacing/>
        <w:jc w:val="both"/>
        <w:rPr>
          <w:rFonts w:asciiTheme="majorBidi" w:eastAsia="Calibri" w:hAnsiTheme="majorBidi" w:cstheme="majorBidi"/>
          <w:lang w:bidi="ar-JO"/>
        </w:rPr>
      </w:pPr>
      <w:r w:rsidRPr="008D1645">
        <w:rPr>
          <w:rFonts w:asciiTheme="majorBidi" w:eastAsia="Calibri" w:hAnsiTheme="majorBidi" w:cstheme="majorBidi"/>
          <w:rtl/>
        </w:rPr>
        <w:t>لا يتم أخذ الأشخاص ذوي الإعاقة بعين الاعتبار عند تخطيط البنية التحتية لل</w:t>
      </w:r>
      <w:r w:rsidR="007861A6" w:rsidRPr="008D1645">
        <w:rPr>
          <w:rFonts w:asciiTheme="majorBidi" w:eastAsia="Calibri" w:hAnsiTheme="majorBidi" w:cstheme="majorBidi" w:hint="cs"/>
          <w:rtl/>
        </w:rPr>
        <w:t>مرافق</w:t>
      </w:r>
      <w:r w:rsidRPr="008D1645">
        <w:rPr>
          <w:rFonts w:asciiTheme="majorBidi" w:eastAsia="Calibri" w:hAnsiTheme="majorBidi" w:cstheme="majorBidi"/>
          <w:rtl/>
        </w:rPr>
        <w:t>. على سبيل المثال معظم المدارس لا تحتوي على سلالم ، وهناك مدرسة واحدة أضافت مؤخرًا مصعدًا خارجيًا للأشخاص ذوي الإعاقات البدنية. مرافق الرعاية الصحية لا تزال تفتقر إلى المصاعد. لا يتم أخذ الأشخاص ذوي الإعاقات الحسية بعين الاعتبار عند إنشاء مرافق الخدمات</w:t>
      </w:r>
      <w:r w:rsidRPr="008D1645">
        <w:rPr>
          <w:rFonts w:asciiTheme="majorBidi" w:eastAsia="Calibri" w:hAnsiTheme="majorBidi" w:cstheme="majorBidi"/>
        </w:rPr>
        <w:t>.</w:t>
      </w:r>
    </w:p>
    <w:p w:rsidR="00E33091" w:rsidRPr="008D1645" w:rsidRDefault="00E33091" w:rsidP="00782801">
      <w:pPr>
        <w:numPr>
          <w:ilvl w:val="0"/>
          <w:numId w:val="5"/>
        </w:numPr>
        <w:bidi/>
        <w:spacing w:after="0"/>
        <w:contextualSpacing/>
        <w:jc w:val="both"/>
        <w:rPr>
          <w:rFonts w:asciiTheme="majorBidi" w:eastAsia="Calibri" w:hAnsiTheme="majorBidi" w:cstheme="majorBidi"/>
          <w:rtl/>
        </w:rPr>
      </w:pPr>
      <w:r w:rsidRPr="008D1645">
        <w:rPr>
          <w:rFonts w:asciiTheme="majorBidi" w:eastAsia="Calibri" w:hAnsiTheme="majorBidi" w:cstheme="majorBidi"/>
          <w:rtl/>
        </w:rPr>
        <w:t>تأثير الوصمة على الأشخاص ذوي الإعاقة واضح</w:t>
      </w:r>
      <w:r w:rsidRPr="008D1645">
        <w:rPr>
          <w:rFonts w:asciiTheme="majorBidi" w:eastAsia="Calibri" w:hAnsiTheme="majorBidi" w:cstheme="majorBidi"/>
        </w:rPr>
        <w:t>.</w:t>
      </w:r>
    </w:p>
    <w:p w:rsidR="00E33091" w:rsidRPr="008D1645" w:rsidRDefault="00E33091" w:rsidP="00782801">
      <w:pPr>
        <w:numPr>
          <w:ilvl w:val="0"/>
          <w:numId w:val="5"/>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ذكر ا</w:t>
      </w:r>
      <w:r w:rsidR="007861A6" w:rsidRPr="008D1645">
        <w:rPr>
          <w:rFonts w:asciiTheme="majorBidi" w:eastAsia="Calibri" w:hAnsiTheme="majorBidi" w:cstheme="majorBidi"/>
          <w:rtl/>
        </w:rPr>
        <w:t xml:space="preserve">لشباب أنه ينبغي القيام بحملات </w:t>
      </w:r>
      <w:r w:rsidRPr="008D1645">
        <w:rPr>
          <w:rFonts w:asciiTheme="majorBidi" w:eastAsia="Calibri" w:hAnsiTheme="majorBidi" w:cstheme="majorBidi"/>
          <w:rtl/>
        </w:rPr>
        <w:t xml:space="preserve">توعية خلال يوم الرعاية </w:t>
      </w:r>
      <w:r w:rsidR="007861A6" w:rsidRPr="008D1645">
        <w:rPr>
          <w:rFonts w:asciiTheme="majorBidi" w:eastAsia="Calibri" w:hAnsiTheme="majorBidi" w:cstheme="majorBidi"/>
          <w:rtl/>
        </w:rPr>
        <w:t>الصحية المجاني الذي يحدث سنويًا</w:t>
      </w:r>
      <w:r w:rsidRPr="008D1645">
        <w:rPr>
          <w:rFonts w:asciiTheme="majorBidi" w:eastAsia="Calibri" w:hAnsiTheme="majorBidi" w:cstheme="majorBidi"/>
          <w:rtl/>
        </w:rPr>
        <w:t>، وكذلك أثناء البازارات</w:t>
      </w:r>
      <w:r w:rsidRPr="008D1645">
        <w:rPr>
          <w:rFonts w:asciiTheme="majorBidi" w:eastAsia="Calibri" w:hAnsiTheme="majorBidi" w:cstheme="majorBidi"/>
        </w:rPr>
        <w:t>.</w:t>
      </w:r>
    </w:p>
    <w:p w:rsidR="00E33091" w:rsidRPr="008D1645" w:rsidRDefault="00E33091" w:rsidP="00782801">
      <w:pPr>
        <w:numPr>
          <w:ilvl w:val="0"/>
          <w:numId w:val="5"/>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 xml:space="preserve">توجد مكتبة عامة واحدة تسمى مكتبة الشورى ولكن معظم الشباب لا يعرفون عنها. </w:t>
      </w:r>
      <w:r w:rsidR="007861A6" w:rsidRPr="008D1645">
        <w:rPr>
          <w:rFonts w:asciiTheme="majorBidi" w:eastAsia="Calibri" w:hAnsiTheme="majorBidi" w:cstheme="majorBidi" w:hint="cs"/>
          <w:rtl/>
        </w:rPr>
        <w:t>قال الذين</w:t>
      </w:r>
      <w:r w:rsidRPr="008D1645">
        <w:rPr>
          <w:rFonts w:asciiTheme="majorBidi" w:eastAsia="Calibri" w:hAnsiTheme="majorBidi" w:cstheme="majorBidi"/>
          <w:rtl/>
        </w:rPr>
        <w:t xml:space="preserve"> يعرفون المكتبة أنها تحتوي على عدد قليل جدًا من </w:t>
      </w:r>
      <w:r w:rsidR="007861A6" w:rsidRPr="008D1645">
        <w:rPr>
          <w:rFonts w:asciiTheme="majorBidi" w:eastAsia="Calibri" w:hAnsiTheme="majorBidi" w:cstheme="majorBidi" w:hint="cs"/>
          <w:rtl/>
        </w:rPr>
        <w:t>الكتب،</w:t>
      </w:r>
      <w:r w:rsidRPr="008D1645">
        <w:rPr>
          <w:rFonts w:asciiTheme="majorBidi" w:eastAsia="Calibri" w:hAnsiTheme="majorBidi" w:cstheme="majorBidi"/>
          <w:rtl/>
        </w:rPr>
        <w:t xml:space="preserve"> وتحتاج إلى </w:t>
      </w:r>
      <w:r w:rsidR="007861A6" w:rsidRPr="008D1645">
        <w:rPr>
          <w:rFonts w:asciiTheme="majorBidi" w:eastAsia="Calibri" w:hAnsiTheme="majorBidi" w:cstheme="majorBidi" w:hint="cs"/>
          <w:rtl/>
        </w:rPr>
        <w:t xml:space="preserve">صيانة كما </w:t>
      </w:r>
      <w:r w:rsidRPr="008D1645">
        <w:rPr>
          <w:rFonts w:asciiTheme="majorBidi" w:eastAsia="Calibri" w:hAnsiTheme="majorBidi" w:cstheme="majorBidi"/>
          <w:rtl/>
        </w:rPr>
        <w:t>تحتاج إلى أماكن ليجلس عليها الرواد للقراءة</w:t>
      </w:r>
      <w:r w:rsidRPr="008D1645">
        <w:rPr>
          <w:rFonts w:asciiTheme="majorBidi" w:eastAsia="Calibri" w:hAnsiTheme="majorBidi" w:cstheme="majorBidi"/>
        </w:rPr>
        <w:t>.</w:t>
      </w:r>
    </w:p>
    <w:p w:rsidR="00E33091" w:rsidRPr="008D1645" w:rsidRDefault="00E33091" w:rsidP="00782801">
      <w:pPr>
        <w:numPr>
          <w:ilvl w:val="0"/>
          <w:numId w:val="5"/>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الأنشطة المنظمة من</w:t>
      </w:r>
      <w:r w:rsidR="007861A6" w:rsidRPr="008D1645">
        <w:rPr>
          <w:rFonts w:asciiTheme="majorBidi" w:eastAsia="Calibri" w:hAnsiTheme="majorBidi" w:cstheme="majorBidi" w:hint="cs"/>
          <w:rtl/>
        </w:rPr>
        <w:t xml:space="preserve"> قبل</w:t>
      </w:r>
      <w:r w:rsidRPr="008D1645">
        <w:rPr>
          <w:rFonts w:asciiTheme="majorBidi" w:eastAsia="Calibri" w:hAnsiTheme="majorBidi" w:cstheme="majorBidi"/>
          <w:rtl/>
        </w:rPr>
        <w:t xml:space="preserve"> المنظمات في بدر تجلب دائمًا نفس الأشخاص. </w:t>
      </w:r>
      <w:r w:rsidR="00DD19E1" w:rsidRPr="008D1645">
        <w:rPr>
          <w:rFonts w:asciiTheme="majorBidi" w:eastAsia="Calibri" w:hAnsiTheme="majorBidi" w:cstheme="majorBidi" w:hint="cs"/>
          <w:rtl/>
        </w:rPr>
        <w:t>عدد محدود من الشباب على علم  ب</w:t>
      </w:r>
      <w:r w:rsidRPr="008D1645">
        <w:rPr>
          <w:rFonts w:asciiTheme="majorBidi" w:eastAsia="Calibri" w:hAnsiTheme="majorBidi" w:cstheme="majorBidi"/>
          <w:rtl/>
        </w:rPr>
        <w:t xml:space="preserve">الأنشطة التي </w:t>
      </w:r>
      <w:r w:rsidR="00DD19E1" w:rsidRPr="008D1645">
        <w:rPr>
          <w:rFonts w:asciiTheme="majorBidi" w:eastAsia="Calibri" w:hAnsiTheme="majorBidi" w:cstheme="majorBidi" w:hint="cs"/>
          <w:rtl/>
        </w:rPr>
        <w:t>تنظمها</w:t>
      </w:r>
      <w:r w:rsidRPr="008D1645">
        <w:rPr>
          <w:rFonts w:asciiTheme="majorBidi" w:eastAsia="Calibri" w:hAnsiTheme="majorBidi" w:cstheme="majorBidi"/>
        </w:rPr>
        <w:t>.</w:t>
      </w:r>
    </w:p>
    <w:p w:rsidR="00E33091" w:rsidRDefault="00E33091" w:rsidP="00782801">
      <w:pPr>
        <w:numPr>
          <w:ilvl w:val="0"/>
          <w:numId w:val="5"/>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ذكر الشباب أنهم يريدون المزيد من التدريبات ذات الصلة، مثل الحرف اليدوية واللغة الإنجليزية وبرمجة الكمبيوتر</w:t>
      </w:r>
      <w:r w:rsidRPr="008D1645">
        <w:rPr>
          <w:rFonts w:asciiTheme="majorBidi" w:eastAsia="Calibri" w:hAnsiTheme="majorBidi" w:cstheme="majorBidi"/>
        </w:rPr>
        <w:t>.</w:t>
      </w:r>
    </w:p>
    <w:p w:rsidR="00195EB9" w:rsidRPr="008D1645" w:rsidRDefault="00195EB9" w:rsidP="00195EB9">
      <w:pPr>
        <w:bidi/>
        <w:spacing w:after="0" w:line="240" w:lineRule="auto"/>
        <w:ind w:left="720"/>
        <w:contextualSpacing/>
        <w:jc w:val="both"/>
        <w:rPr>
          <w:rFonts w:asciiTheme="majorBidi" w:eastAsia="Calibri" w:hAnsiTheme="majorBidi" w:cstheme="majorBidi"/>
        </w:rPr>
      </w:pPr>
    </w:p>
    <w:p w:rsidR="00E33091" w:rsidRPr="008D1645" w:rsidRDefault="00E33091" w:rsidP="00C52737">
      <w:pPr>
        <w:bidi/>
        <w:spacing w:after="0" w:line="240" w:lineRule="auto"/>
        <w:jc w:val="both"/>
        <w:rPr>
          <w:rFonts w:asciiTheme="majorBidi" w:eastAsia="Calibri" w:hAnsiTheme="majorBidi" w:cstheme="majorBidi"/>
          <w:rtl/>
        </w:rPr>
      </w:pPr>
    </w:p>
    <w:p w:rsidR="00E33091" w:rsidRPr="008D1645" w:rsidRDefault="00E33091" w:rsidP="00C52737">
      <w:pPr>
        <w:bidi/>
        <w:spacing w:after="0" w:line="240" w:lineRule="auto"/>
        <w:jc w:val="both"/>
        <w:rPr>
          <w:rFonts w:asciiTheme="majorBidi" w:eastAsia="Calibri" w:hAnsiTheme="majorBidi" w:cstheme="majorBidi"/>
          <w:b/>
          <w:bCs/>
        </w:rPr>
      </w:pPr>
      <w:r w:rsidRPr="008D1645">
        <w:rPr>
          <w:rFonts w:asciiTheme="majorBidi" w:eastAsia="Calibri" w:hAnsiTheme="majorBidi" w:cstheme="majorBidi"/>
          <w:b/>
          <w:bCs/>
          <w:rtl/>
        </w:rPr>
        <w:t>2.</w:t>
      </w:r>
      <w:r w:rsidRPr="008D1645">
        <w:rPr>
          <w:rFonts w:asciiTheme="majorBidi" w:eastAsia="Calibri" w:hAnsiTheme="majorBidi" w:cstheme="majorBidi"/>
          <w:b/>
          <w:bCs/>
        </w:rPr>
        <w:t xml:space="preserve"> </w:t>
      </w:r>
      <w:r w:rsidRPr="008D1645">
        <w:rPr>
          <w:rFonts w:asciiTheme="majorBidi" w:eastAsia="Calibri" w:hAnsiTheme="majorBidi" w:cstheme="majorBidi"/>
          <w:b/>
          <w:bCs/>
          <w:rtl/>
        </w:rPr>
        <w:t>ما مدى سهولة الوصول إلى الخدمات التالية خارج المدرسة في مجتمعك؟</w:t>
      </w:r>
    </w:p>
    <w:p w:rsidR="00E33091" w:rsidRPr="008D1645" w:rsidRDefault="00E33091" w:rsidP="00C52737">
      <w:pPr>
        <w:bidi/>
        <w:spacing w:after="0" w:line="240" w:lineRule="auto"/>
        <w:contextualSpacing/>
        <w:jc w:val="both"/>
        <w:rPr>
          <w:rFonts w:asciiTheme="majorBidi" w:eastAsia="Calibri" w:hAnsiTheme="majorBidi" w:cstheme="majorBidi"/>
          <w:b/>
          <w:bCs/>
        </w:rPr>
      </w:pPr>
    </w:p>
    <w:p w:rsidR="00E33091" w:rsidRDefault="00E33091" w:rsidP="00C52737">
      <w:pPr>
        <w:bidi/>
        <w:spacing w:after="0" w:line="240" w:lineRule="auto"/>
        <w:contextualSpacing/>
        <w:jc w:val="both"/>
        <w:rPr>
          <w:rFonts w:asciiTheme="majorBidi" w:eastAsia="Calibri" w:hAnsiTheme="majorBidi" w:cstheme="majorBidi"/>
          <w:u w:val="single"/>
        </w:rPr>
      </w:pPr>
      <w:r w:rsidRPr="008D1645">
        <w:rPr>
          <w:rFonts w:asciiTheme="majorBidi" w:eastAsia="Calibri" w:hAnsiTheme="majorBidi" w:cstheme="majorBidi"/>
          <w:u w:val="single"/>
          <w:rtl/>
        </w:rPr>
        <w:t>الخدمات خارج المدرسة الأقل وصولاً أو غير موجودة</w:t>
      </w:r>
      <w:r w:rsidRPr="008D1645">
        <w:rPr>
          <w:rFonts w:asciiTheme="majorBidi" w:eastAsia="Calibri" w:hAnsiTheme="majorBidi" w:cstheme="majorBidi"/>
          <w:u w:val="single"/>
        </w:rPr>
        <w:t>:</w:t>
      </w:r>
    </w:p>
    <w:p w:rsidR="00195EB9" w:rsidRPr="008D1645" w:rsidRDefault="00195EB9" w:rsidP="00195EB9">
      <w:pPr>
        <w:bidi/>
        <w:spacing w:after="0" w:line="240" w:lineRule="auto"/>
        <w:contextualSpacing/>
        <w:jc w:val="both"/>
        <w:rPr>
          <w:rFonts w:asciiTheme="majorBidi" w:eastAsia="Calibri" w:hAnsiTheme="majorBidi" w:cstheme="majorBidi"/>
          <w:u w:val="single"/>
          <w:rtl/>
        </w:rPr>
      </w:pPr>
    </w:p>
    <w:p w:rsidR="00E33091" w:rsidRPr="008D1645" w:rsidRDefault="00E33091" w:rsidP="00C52737">
      <w:pPr>
        <w:bidi/>
        <w:spacing w:after="0" w:line="240" w:lineRule="auto"/>
        <w:jc w:val="both"/>
        <w:rPr>
          <w:rFonts w:asciiTheme="majorBidi" w:eastAsia="Calibri" w:hAnsiTheme="majorBidi" w:cstheme="majorBidi"/>
          <w:rtl/>
        </w:rPr>
      </w:pPr>
    </w:p>
    <w:p w:rsidR="00E33091" w:rsidRPr="008D1645" w:rsidRDefault="00E33091" w:rsidP="00782801">
      <w:pPr>
        <w:numPr>
          <w:ilvl w:val="0"/>
          <w:numId w:val="6"/>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أنشطة الفن والموسيقى والمسرح - قال 62٪ أن هذه الخدمة إما لا يمكن الوصول إليها أبدًا أو أنها غير موجودة</w:t>
      </w:r>
      <w:r w:rsidRPr="008D1645">
        <w:rPr>
          <w:rFonts w:asciiTheme="majorBidi" w:eastAsia="Calibri" w:hAnsiTheme="majorBidi" w:cstheme="majorBidi"/>
        </w:rPr>
        <w:t>.</w:t>
      </w:r>
    </w:p>
    <w:p w:rsidR="00E33091" w:rsidRPr="008D1645" w:rsidRDefault="00E33091" w:rsidP="00782801">
      <w:pPr>
        <w:numPr>
          <w:ilvl w:val="0"/>
          <w:numId w:val="6"/>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موارد الأعمال (المنح وخطط الأعمال والتوجيه المالي) - قال 59٪ أن هذه الخدمة إما لا يمكن الوصول إليها أبدًا أو أنها غير موجودة</w:t>
      </w:r>
      <w:r w:rsidRPr="008D1645">
        <w:rPr>
          <w:rFonts w:asciiTheme="majorBidi" w:eastAsia="Calibri" w:hAnsiTheme="majorBidi" w:cstheme="majorBidi"/>
        </w:rPr>
        <w:t>.</w:t>
      </w:r>
    </w:p>
    <w:p w:rsidR="00E33091" w:rsidRPr="008D1645" w:rsidRDefault="00E33091" w:rsidP="00782801">
      <w:pPr>
        <w:numPr>
          <w:ilvl w:val="0"/>
          <w:numId w:val="6"/>
        </w:numPr>
        <w:bidi/>
        <w:spacing w:after="0"/>
        <w:contextualSpacing/>
        <w:jc w:val="both"/>
        <w:rPr>
          <w:rFonts w:asciiTheme="majorBidi" w:eastAsia="Calibri" w:hAnsiTheme="majorBidi" w:cstheme="majorBidi"/>
          <w:lang w:bidi="ar-JO"/>
        </w:rPr>
      </w:pPr>
      <w:r w:rsidRPr="008D1645">
        <w:rPr>
          <w:rFonts w:asciiTheme="majorBidi" w:eastAsia="Times New Roman" w:hAnsiTheme="majorBidi" w:cstheme="majorBidi"/>
          <w:i/>
          <w:smallCaps/>
          <w:rtl/>
        </w:rPr>
        <w:t xml:space="preserve">محطة المعرفة عبر الإنترنت </w:t>
      </w:r>
      <w:r w:rsidRPr="008D1645">
        <w:rPr>
          <w:rFonts w:asciiTheme="majorBidi" w:eastAsia="Calibri" w:hAnsiTheme="majorBidi" w:cstheme="majorBidi"/>
          <w:rtl/>
        </w:rPr>
        <w:t>- قال 59٪ أن هذه الخدمة إما لا يمكن الوصول إليها أبدًا أو أنها غير موجودة</w:t>
      </w:r>
      <w:r w:rsidRPr="008D1645">
        <w:rPr>
          <w:rFonts w:asciiTheme="majorBidi" w:eastAsia="Calibri" w:hAnsiTheme="majorBidi" w:cstheme="majorBidi"/>
        </w:rPr>
        <w:t>.</w:t>
      </w:r>
    </w:p>
    <w:p w:rsidR="00E33091" w:rsidRPr="008D1645" w:rsidRDefault="00E33091" w:rsidP="00782801">
      <w:pPr>
        <w:numPr>
          <w:ilvl w:val="0"/>
          <w:numId w:val="6"/>
        </w:numPr>
        <w:bidi/>
        <w:spacing w:after="0"/>
        <w:contextualSpacing/>
        <w:jc w:val="both"/>
        <w:rPr>
          <w:rFonts w:asciiTheme="majorBidi" w:eastAsia="Calibri" w:hAnsiTheme="majorBidi" w:cstheme="majorBidi"/>
          <w:rtl/>
          <w:lang w:bidi="ar-JO"/>
        </w:rPr>
      </w:pPr>
      <w:r w:rsidRPr="008D1645">
        <w:rPr>
          <w:rFonts w:asciiTheme="majorBidi" w:eastAsia="Calibri" w:hAnsiTheme="majorBidi" w:cstheme="majorBidi"/>
          <w:rtl/>
        </w:rPr>
        <w:t>الحوارات / المحادثات الشبابية المنظمة - قال 59٪ أن هذه الخدمة إما لا يمكن الوصول إليها أبدًا أو أنها غير موجودة</w:t>
      </w:r>
      <w:r w:rsidRPr="008D1645">
        <w:rPr>
          <w:rFonts w:asciiTheme="majorBidi" w:eastAsia="Calibri" w:hAnsiTheme="majorBidi" w:cstheme="majorBidi"/>
        </w:rPr>
        <w:t>.</w:t>
      </w:r>
    </w:p>
    <w:p w:rsidR="00E33091" w:rsidRPr="008D1645" w:rsidRDefault="00E33091" w:rsidP="00782801">
      <w:pPr>
        <w:numPr>
          <w:ilvl w:val="0"/>
          <w:numId w:val="6"/>
        </w:numPr>
        <w:bidi/>
        <w:spacing w:after="0"/>
        <w:contextualSpacing/>
        <w:jc w:val="both"/>
        <w:rPr>
          <w:rFonts w:asciiTheme="majorBidi" w:eastAsia="Calibri" w:hAnsiTheme="majorBidi" w:cstheme="majorBidi"/>
          <w:rtl/>
        </w:rPr>
      </w:pPr>
      <w:r w:rsidRPr="008D1645">
        <w:rPr>
          <w:rFonts w:asciiTheme="majorBidi" w:eastAsia="Times New Roman" w:hAnsiTheme="majorBidi" w:cstheme="majorBidi"/>
          <w:color w:val="000000"/>
          <w:rtl/>
        </w:rPr>
        <w:t>الموارد التعليمية الأخرى (معلومات عن المنح الدراسية وتقديم الطلبات)-</w:t>
      </w:r>
      <w:r w:rsidRPr="008D1645">
        <w:rPr>
          <w:rFonts w:asciiTheme="majorBidi" w:eastAsia="Times New Roman" w:hAnsiTheme="majorBidi" w:cstheme="majorBidi"/>
          <w:i/>
          <w:smallCaps/>
          <w:rtl/>
        </w:rPr>
        <w:t xml:space="preserve"> </w:t>
      </w:r>
      <w:r w:rsidRPr="008D1645">
        <w:rPr>
          <w:rFonts w:asciiTheme="majorBidi" w:eastAsia="Calibri" w:hAnsiTheme="majorBidi" w:cstheme="majorBidi"/>
          <w:rtl/>
        </w:rPr>
        <w:t>قال 57 ٪ أن هذه الخدمة إما لا يمكن الوصول إليها أبدا أو أنها غير موجودة</w:t>
      </w:r>
      <w:r w:rsidRPr="008D1645">
        <w:rPr>
          <w:rFonts w:asciiTheme="majorBidi" w:eastAsia="Calibri" w:hAnsiTheme="majorBidi" w:cstheme="majorBidi"/>
        </w:rPr>
        <w:t>.</w:t>
      </w:r>
    </w:p>
    <w:p w:rsidR="00E33091" w:rsidRPr="008D1645" w:rsidRDefault="00E33091" w:rsidP="00C52737">
      <w:pPr>
        <w:bidi/>
        <w:spacing w:after="0" w:line="240" w:lineRule="auto"/>
        <w:jc w:val="both"/>
        <w:rPr>
          <w:rFonts w:asciiTheme="majorBidi" w:eastAsia="Calibri" w:hAnsiTheme="majorBidi" w:cstheme="majorBidi"/>
        </w:rPr>
      </w:pPr>
    </w:p>
    <w:p w:rsidR="00CC1CC1" w:rsidRDefault="00E33091" w:rsidP="00616AE8">
      <w:pPr>
        <w:bidi/>
        <w:spacing w:after="0" w:line="254" w:lineRule="auto"/>
        <w:jc w:val="both"/>
        <w:rPr>
          <w:rFonts w:asciiTheme="majorBidi" w:eastAsia="Calibri" w:hAnsiTheme="majorBidi" w:cstheme="majorBidi"/>
          <w:u w:val="single"/>
        </w:rPr>
      </w:pPr>
      <w:r w:rsidRPr="008D1645">
        <w:rPr>
          <w:rFonts w:asciiTheme="majorBidi" w:eastAsia="Calibri" w:hAnsiTheme="majorBidi" w:cstheme="majorBidi"/>
          <w:u w:val="single"/>
          <w:rtl/>
        </w:rPr>
        <w:t>ملاحظات الشباب</w:t>
      </w:r>
    </w:p>
    <w:p w:rsidR="00195EB9" w:rsidRPr="008D1645" w:rsidRDefault="00195EB9" w:rsidP="00195EB9">
      <w:pPr>
        <w:bidi/>
        <w:spacing w:after="0" w:line="240" w:lineRule="auto"/>
        <w:jc w:val="both"/>
        <w:rPr>
          <w:rFonts w:asciiTheme="majorBidi" w:eastAsia="Calibri" w:hAnsiTheme="majorBidi" w:cstheme="majorBidi"/>
          <w:u w:val="single"/>
          <w:rtl/>
        </w:rPr>
      </w:pPr>
    </w:p>
    <w:p w:rsidR="00E33091" w:rsidRPr="008D1645" w:rsidRDefault="00E33091" w:rsidP="00782801">
      <w:pPr>
        <w:numPr>
          <w:ilvl w:val="0"/>
          <w:numId w:val="7"/>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 xml:space="preserve">ذكر الشباب أنه لا توجد أماكن لهم لممارسة الفنون. توجد مؤسسة واحدة فقط تقدم دروسًا مجانية في </w:t>
      </w:r>
      <w:r w:rsidR="00DD19E1" w:rsidRPr="008D1645">
        <w:rPr>
          <w:rFonts w:asciiTheme="majorBidi" w:eastAsia="Calibri" w:hAnsiTheme="majorBidi" w:cstheme="majorBidi" w:hint="cs"/>
          <w:rtl/>
        </w:rPr>
        <w:t>الفنون،</w:t>
      </w:r>
      <w:r w:rsidRPr="008D1645">
        <w:rPr>
          <w:rFonts w:asciiTheme="majorBidi" w:eastAsia="Calibri" w:hAnsiTheme="majorBidi" w:cstheme="majorBidi"/>
          <w:rtl/>
        </w:rPr>
        <w:t xml:space="preserve"> غير أنها مخصصة للأطفال </w:t>
      </w:r>
      <w:r w:rsidR="00DD19E1" w:rsidRPr="008D1645">
        <w:rPr>
          <w:rFonts w:asciiTheme="majorBidi" w:eastAsia="Calibri" w:hAnsiTheme="majorBidi" w:cstheme="majorBidi" w:hint="cs"/>
          <w:rtl/>
        </w:rPr>
        <w:t>فقط،</w:t>
      </w:r>
      <w:r w:rsidRPr="008D1645">
        <w:rPr>
          <w:rFonts w:asciiTheme="majorBidi" w:eastAsia="Calibri" w:hAnsiTheme="majorBidi" w:cstheme="majorBidi"/>
          <w:rtl/>
        </w:rPr>
        <w:t xml:space="preserve"> أما المؤسسات الباقية فتتطلب دفع رسوم مقابل خدماتها</w:t>
      </w:r>
      <w:r w:rsidRPr="008D1645">
        <w:rPr>
          <w:rFonts w:asciiTheme="majorBidi" w:eastAsia="Calibri" w:hAnsiTheme="majorBidi" w:cstheme="majorBidi"/>
        </w:rPr>
        <w:t>.</w:t>
      </w:r>
    </w:p>
    <w:p w:rsidR="00E33091" w:rsidRPr="008D1645" w:rsidRDefault="00E33091" w:rsidP="00782801">
      <w:pPr>
        <w:numPr>
          <w:ilvl w:val="0"/>
          <w:numId w:val="7"/>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عدم معرفة الأحداث الجارية قضية رئيسية. اقترح الشباب أن يتم إنشاء صفحة تغطي جميع الأحداث الجارية في المجتمع</w:t>
      </w:r>
      <w:r w:rsidRPr="008D1645">
        <w:rPr>
          <w:rFonts w:asciiTheme="majorBidi" w:eastAsia="Calibri" w:hAnsiTheme="majorBidi" w:cstheme="majorBidi"/>
        </w:rPr>
        <w:t>.</w:t>
      </w:r>
    </w:p>
    <w:p w:rsidR="00E33091" w:rsidRPr="008D1645" w:rsidRDefault="00E33091" w:rsidP="00782801">
      <w:pPr>
        <w:numPr>
          <w:ilvl w:val="0"/>
          <w:numId w:val="7"/>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من المشكلات  العامة هي أن الشباب ليس لديهم مكان مجاني ومعد بصورة جيدة لعمل التدريبات الخاصة بهم</w:t>
      </w:r>
      <w:r w:rsidRPr="008D1645">
        <w:rPr>
          <w:rFonts w:asciiTheme="majorBidi" w:eastAsia="Calibri" w:hAnsiTheme="majorBidi" w:cstheme="majorBidi"/>
        </w:rPr>
        <w:t>.</w:t>
      </w:r>
    </w:p>
    <w:p w:rsidR="00E33091" w:rsidRPr="008D1645" w:rsidRDefault="00E33091" w:rsidP="00C52737">
      <w:pPr>
        <w:bidi/>
        <w:spacing w:after="0" w:line="240" w:lineRule="auto"/>
        <w:jc w:val="both"/>
        <w:rPr>
          <w:rFonts w:asciiTheme="majorBidi" w:eastAsia="Times New Roman" w:hAnsiTheme="majorBidi" w:cstheme="majorBidi"/>
          <w:rtl/>
        </w:rPr>
      </w:pPr>
    </w:p>
    <w:p w:rsidR="00E33091" w:rsidRPr="008D1645" w:rsidRDefault="00E33091" w:rsidP="00C52737">
      <w:pPr>
        <w:bidi/>
        <w:spacing w:after="0" w:line="240" w:lineRule="auto"/>
        <w:jc w:val="both"/>
        <w:rPr>
          <w:rFonts w:asciiTheme="majorBidi" w:eastAsia="Times New Roman" w:hAnsiTheme="majorBidi" w:cstheme="majorBidi"/>
          <w:b/>
          <w:bCs/>
        </w:rPr>
      </w:pPr>
      <w:r w:rsidRPr="008D1645">
        <w:rPr>
          <w:rFonts w:asciiTheme="majorBidi" w:eastAsia="Times New Roman" w:hAnsiTheme="majorBidi" w:cstheme="majorBidi"/>
          <w:b/>
          <w:bCs/>
          <w:rtl/>
        </w:rPr>
        <w:t>3. هل سمعت عن أو كنت جزءا من( شاركت في) البرامج التالية في مجتمعك؟</w:t>
      </w:r>
    </w:p>
    <w:p w:rsidR="00E33091" w:rsidRPr="008D1645" w:rsidRDefault="00E33091" w:rsidP="00C52737">
      <w:pPr>
        <w:bidi/>
        <w:spacing w:after="0" w:line="240" w:lineRule="auto"/>
        <w:ind w:left="720"/>
        <w:contextualSpacing/>
        <w:jc w:val="both"/>
        <w:rPr>
          <w:rFonts w:asciiTheme="majorBidi" w:eastAsia="Times New Roman" w:hAnsiTheme="majorBidi" w:cstheme="majorBidi"/>
          <w:lang w:bidi="ar-JO"/>
        </w:rPr>
      </w:pPr>
    </w:p>
    <w:p w:rsidR="00E33091" w:rsidRPr="008D1645" w:rsidRDefault="00E33091" w:rsidP="00C52737">
      <w:pPr>
        <w:bidi/>
        <w:spacing w:after="0" w:line="240" w:lineRule="auto"/>
        <w:jc w:val="both"/>
        <w:rPr>
          <w:rFonts w:asciiTheme="majorBidi" w:eastAsia="Times New Roman" w:hAnsiTheme="majorBidi" w:cstheme="majorBidi"/>
          <w:u w:val="single"/>
          <w:rtl/>
          <w:lang w:bidi="ar-JO"/>
        </w:rPr>
      </w:pPr>
      <w:r w:rsidRPr="008D1645">
        <w:rPr>
          <w:rFonts w:asciiTheme="majorBidi" w:eastAsia="Calibri" w:hAnsiTheme="majorBidi" w:cstheme="majorBidi"/>
          <w:u w:val="single"/>
          <w:rtl/>
        </w:rPr>
        <w:t>البرامج الأقل سمعة</w:t>
      </w:r>
      <w:r w:rsidRPr="008D1645">
        <w:rPr>
          <w:rFonts w:asciiTheme="majorBidi" w:eastAsia="Times New Roman" w:hAnsiTheme="majorBidi" w:cstheme="majorBidi"/>
          <w:u w:val="single"/>
          <w:rtl/>
          <w:lang w:bidi="ar-JO"/>
        </w:rPr>
        <w:t>/ مشاركة من برامج التوجيه والإرشاد في المجتمع:</w:t>
      </w:r>
    </w:p>
    <w:p w:rsidR="00E33091" w:rsidRPr="008D1645" w:rsidRDefault="00E33091" w:rsidP="00C52737">
      <w:pPr>
        <w:bidi/>
        <w:spacing w:after="0" w:line="240" w:lineRule="auto"/>
        <w:jc w:val="both"/>
        <w:rPr>
          <w:rFonts w:asciiTheme="majorBidi" w:eastAsia="Times New Roman" w:hAnsiTheme="majorBidi" w:cstheme="majorBidi"/>
          <w:color w:val="000000"/>
          <w:rtl/>
          <w:lang w:bidi="ar-JO"/>
        </w:rPr>
      </w:pPr>
    </w:p>
    <w:p w:rsidR="00E33091" w:rsidRPr="008D1645" w:rsidRDefault="00E33091" w:rsidP="00782801">
      <w:pPr>
        <w:numPr>
          <w:ilvl w:val="0"/>
          <w:numId w:val="8"/>
        </w:numPr>
        <w:bidi/>
        <w:spacing w:after="0"/>
        <w:contextualSpacing/>
        <w:jc w:val="both"/>
        <w:rPr>
          <w:rFonts w:asciiTheme="majorBidi" w:eastAsia="Calibri" w:hAnsiTheme="majorBidi" w:cstheme="majorBidi"/>
          <w:rtl/>
        </w:rPr>
      </w:pPr>
      <w:r w:rsidRPr="008D1645">
        <w:rPr>
          <w:rFonts w:asciiTheme="majorBidi" w:eastAsia="Times New Roman" w:hAnsiTheme="majorBidi" w:cstheme="majorBidi"/>
          <w:i/>
          <w:smallCaps/>
          <w:rtl/>
        </w:rPr>
        <w:t xml:space="preserve">إذاعة المجتمع </w:t>
      </w:r>
      <w:r w:rsidRPr="008D1645">
        <w:rPr>
          <w:rFonts w:asciiTheme="majorBidi" w:eastAsia="Times New Roman" w:hAnsiTheme="majorBidi" w:cstheme="majorBidi"/>
          <w:color w:val="000000"/>
          <w:rtl/>
        </w:rPr>
        <w:t xml:space="preserve">- </w:t>
      </w:r>
      <w:r w:rsidRPr="008D1645">
        <w:rPr>
          <w:rFonts w:asciiTheme="majorBidi" w:eastAsia="Calibri" w:hAnsiTheme="majorBidi" w:cstheme="majorBidi"/>
          <w:rtl/>
        </w:rPr>
        <w:t>75.5٪ لم يسمعوا بهذا البرنامج</w:t>
      </w:r>
      <w:r w:rsidRPr="008D1645">
        <w:rPr>
          <w:rFonts w:asciiTheme="majorBidi" w:eastAsia="Calibri" w:hAnsiTheme="majorBidi" w:cstheme="majorBidi"/>
        </w:rPr>
        <w:t>.</w:t>
      </w:r>
    </w:p>
    <w:p w:rsidR="00E33091" w:rsidRPr="008D1645" w:rsidRDefault="00E33091" w:rsidP="00782801">
      <w:pPr>
        <w:numPr>
          <w:ilvl w:val="0"/>
          <w:numId w:val="8"/>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 xml:space="preserve">أنشطة التوجيه / الإرشاد من قبل المنظمات غير </w:t>
      </w:r>
      <w:r w:rsidR="00DD19E1" w:rsidRPr="008D1645">
        <w:rPr>
          <w:rFonts w:asciiTheme="majorBidi" w:eastAsia="Calibri" w:hAnsiTheme="majorBidi" w:cstheme="majorBidi" w:hint="cs"/>
          <w:rtl/>
        </w:rPr>
        <w:t>الحكومية ومنظمات</w:t>
      </w:r>
      <w:r w:rsidRPr="008D1645">
        <w:rPr>
          <w:rFonts w:asciiTheme="majorBidi" w:eastAsia="Calibri" w:hAnsiTheme="majorBidi" w:cstheme="majorBidi"/>
          <w:rtl/>
        </w:rPr>
        <w:t xml:space="preserve"> المجتمع المحلي- 69٪ لم يسمعوا بهذا البرنامج</w:t>
      </w:r>
      <w:r w:rsidRPr="008D1645">
        <w:rPr>
          <w:rFonts w:asciiTheme="majorBidi" w:eastAsia="Calibri" w:hAnsiTheme="majorBidi" w:cstheme="majorBidi"/>
        </w:rPr>
        <w:t>.</w:t>
      </w:r>
    </w:p>
    <w:p w:rsidR="00E33091" w:rsidRPr="008D1645" w:rsidRDefault="00E33091" w:rsidP="00782801">
      <w:pPr>
        <w:numPr>
          <w:ilvl w:val="0"/>
          <w:numId w:val="8"/>
        </w:numPr>
        <w:bidi/>
        <w:spacing w:after="0"/>
        <w:contextualSpacing/>
        <w:jc w:val="both"/>
        <w:rPr>
          <w:rFonts w:asciiTheme="majorBidi" w:eastAsia="Calibri" w:hAnsiTheme="majorBidi" w:cstheme="majorBidi"/>
        </w:rPr>
      </w:pPr>
      <w:r w:rsidRPr="008D1645">
        <w:rPr>
          <w:rFonts w:asciiTheme="majorBidi" w:eastAsia="Calibri" w:hAnsiTheme="majorBidi" w:cstheme="majorBidi"/>
          <w:rtl/>
        </w:rPr>
        <w:t>التوجيه (النفسي / الوظيفي) - 67٪ لم يسمعوا بهذا البرنامج</w:t>
      </w:r>
      <w:r w:rsidRPr="008D1645">
        <w:rPr>
          <w:rFonts w:asciiTheme="majorBidi" w:eastAsia="Calibri" w:hAnsiTheme="majorBidi" w:cstheme="majorBidi"/>
        </w:rPr>
        <w:t>.</w:t>
      </w:r>
    </w:p>
    <w:p w:rsidR="00E33091" w:rsidRDefault="00E33091" w:rsidP="00E33091">
      <w:pPr>
        <w:bidi/>
        <w:spacing w:after="0" w:line="256" w:lineRule="auto"/>
        <w:jc w:val="both"/>
        <w:rPr>
          <w:rFonts w:asciiTheme="majorBidi" w:eastAsia="Calibri" w:hAnsiTheme="majorBidi" w:cstheme="majorBidi"/>
          <w:sz w:val="24"/>
          <w:szCs w:val="24"/>
          <w:u w:val="single"/>
        </w:rPr>
      </w:pPr>
    </w:p>
    <w:p w:rsidR="00195EB9" w:rsidRDefault="00195EB9" w:rsidP="00195EB9">
      <w:pPr>
        <w:bidi/>
        <w:spacing w:after="0" w:line="256" w:lineRule="auto"/>
        <w:jc w:val="both"/>
        <w:rPr>
          <w:rFonts w:asciiTheme="majorBidi" w:eastAsia="Calibri" w:hAnsiTheme="majorBidi" w:cstheme="majorBidi"/>
          <w:sz w:val="24"/>
          <w:szCs w:val="24"/>
          <w:u w:val="single"/>
        </w:rPr>
      </w:pPr>
    </w:p>
    <w:p w:rsidR="00195EB9" w:rsidRDefault="00195EB9" w:rsidP="00195EB9">
      <w:pPr>
        <w:bidi/>
        <w:spacing w:after="0" w:line="256" w:lineRule="auto"/>
        <w:jc w:val="both"/>
        <w:rPr>
          <w:rFonts w:asciiTheme="majorBidi" w:eastAsia="Calibri" w:hAnsiTheme="majorBidi" w:cstheme="majorBidi"/>
          <w:sz w:val="24"/>
          <w:szCs w:val="24"/>
          <w:u w:val="single"/>
          <w:rtl/>
        </w:rPr>
      </w:pPr>
    </w:p>
    <w:p w:rsidR="00C00BC5" w:rsidRDefault="00C00BC5" w:rsidP="00C00BC5">
      <w:pPr>
        <w:bidi/>
        <w:spacing w:after="0" w:line="256" w:lineRule="auto"/>
        <w:jc w:val="both"/>
        <w:rPr>
          <w:rFonts w:asciiTheme="majorBidi" w:eastAsia="Calibri" w:hAnsiTheme="majorBidi" w:cstheme="majorBidi"/>
          <w:sz w:val="24"/>
          <w:szCs w:val="24"/>
          <w:u w:val="single"/>
        </w:rPr>
      </w:pPr>
    </w:p>
    <w:p w:rsidR="00195EB9" w:rsidRPr="00E33091" w:rsidRDefault="00195EB9" w:rsidP="00195EB9">
      <w:pPr>
        <w:bidi/>
        <w:spacing w:after="0" w:line="256" w:lineRule="auto"/>
        <w:jc w:val="both"/>
        <w:rPr>
          <w:rFonts w:asciiTheme="majorBidi" w:eastAsia="Calibri" w:hAnsiTheme="majorBidi" w:cstheme="majorBidi"/>
          <w:sz w:val="24"/>
          <w:szCs w:val="24"/>
          <w:u w:val="single"/>
        </w:rPr>
      </w:pPr>
    </w:p>
    <w:p w:rsidR="00CC1CC1" w:rsidRDefault="00E33091" w:rsidP="00616AE8">
      <w:pPr>
        <w:bidi/>
        <w:spacing w:after="0" w:line="254" w:lineRule="auto"/>
        <w:jc w:val="both"/>
        <w:rPr>
          <w:rFonts w:asciiTheme="majorBidi" w:eastAsia="Calibri" w:hAnsiTheme="majorBidi" w:cstheme="majorBidi"/>
          <w:u w:val="single"/>
        </w:rPr>
      </w:pPr>
      <w:r w:rsidRPr="008D1645">
        <w:rPr>
          <w:rFonts w:asciiTheme="majorBidi" w:eastAsia="Calibri" w:hAnsiTheme="majorBidi" w:cstheme="majorBidi"/>
          <w:u w:val="single"/>
          <w:rtl/>
        </w:rPr>
        <w:lastRenderedPageBreak/>
        <w:t>ملاحظات الشباب</w:t>
      </w:r>
    </w:p>
    <w:p w:rsidR="00195EB9" w:rsidRPr="008D1645" w:rsidRDefault="00195EB9" w:rsidP="00195EB9">
      <w:pPr>
        <w:bidi/>
        <w:spacing w:after="0" w:line="256" w:lineRule="auto"/>
        <w:jc w:val="both"/>
        <w:rPr>
          <w:rFonts w:asciiTheme="majorBidi" w:eastAsia="Calibri" w:hAnsiTheme="majorBidi" w:cstheme="majorBidi"/>
          <w:u w:val="single"/>
          <w:rtl/>
        </w:rPr>
      </w:pPr>
    </w:p>
    <w:p w:rsidR="00E33091" w:rsidRPr="008D1645" w:rsidRDefault="00E33091" w:rsidP="00782801">
      <w:pPr>
        <w:numPr>
          <w:ilvl w:val="0"/>
          <w:numId w:val="9"/>
        </w:numPr>
        <w:bidi/>
        <w:spacing w:after="0" w:line="256" w:lineRule="auto"/>
        <w:contextualSpacing/>
        <w:jc w:val="both"/>
        <w:rPr>
          <w:rFonts w:asciiTheme="majorBidi" w:eastAsia="Calibri" w:hAnsiTheme="majorBidi" w:cstheme="majorBidi"/>
        </w:rPr>
      </w:pPr>
      <w:r w:rsidRPr="008D1645">
        <w:rPr>
          <w:rFonts w:asciiTheme="majorBidi" w:eastAsia="Calibri" w:hAnsiTheme="majorBidi" w:cstheme="majorBidi"/>
          <w:rtl/>
        </w:rPr>
        <w:t>ذكر الشباب أنهم يحتاجون إلى يوم مهني يقدم بعض التوجيه ولكن يجب أن يكون ذلك قبل الصف العاشر. هذا من شأنه أن يساعدهم في تحديد أي التخصصات التعليمية التي ينبغي متابعتها</w:t>
      </w:r>
      <w:r w:rsidRPr="008D1645">
        <w:rPr>
          <w:rFonts w:asciiTheme="majorBidi" w:eastAsia="Calibri" w:hAnsiTheme="majorBidi" w:cstheme="majorBidi"/>
        </w:rPr>
        <w:t>.</w:t>
      </w:r>
    </w:p>
    <w:p w:rsidR="00855008" w:rsidRPr="008D1645" w:rsidRDefault="00E33091" w:rsidP="00782801">
      <w:pPr>
        <w:numPr>
          <w:ilvl w:val="0"/>
          <w:numId w:val="9"/>
        </w:numPr>
        <w:bidi/>
        <w:spacing w:after="0" w:line="256" w:lineRule="auto"/>
        <w:contextualSpacing/>
        <w:jc w:val="both"/>
        <w:rPr>
          <w:rFonts w:asciiTheme="majorBidi" w:eastAsia="Calibri" w:hAnsiTheme="majorBidi" w:cstheme="majorBidi"/>
        </w:rPr>
      </w:pPr>
      <w:r w:rsidRPr="008D1645">
        <w:rPr>
          <w:rFonts w:asciiTheme="majorBidi" w:eastAsia="Calibri" w:hAnsiTheme="majorBidi" w:cstheme="majorBidi"/>
          <w:rtl/>
        </w:rPr>
        <w:t>عموما لا توجد مصادر للإرشاد والتوجيه للشباب</w:t>
      </w:r>
      <w:r w:rsidRPr="008D1645">
        <w:rPr>
          <w:rFonts w:asciiTheme="majorBidi" w:eastAsia="Calibri" w:hAnsiTheme="majorBidi" w:cstheme="majorBidi"/>
        </w:rPr>
        <w:t>.</w:t>
      </w:r>
    </w:p>
    <w:p w:rsidR="008D1645" w:rsidRPr="008D1645" w:rsidRDefault="008D1645" w:rsidP="008D1645">
      <w:pPr>
        <w:bidi/>
        <w:spacing w:after="0" w:line="256" w:lineRule="auto"/>
        <w:ind w:left="720"/>
        <w:contextualSpacing/>
        <w:jc w:val="both"/>
        <w:rPr>
          <w:rFonts w:asciiTheme="majorBidi" w:eastAsia="Calibri" w:hAnsiTheme="majorBidi" w:cstheme="majorBidi"/>
          <w:rtl/>
        </w:rPr>
      </w:pPr>
    </w:p>
    <w:p w:rsidR="00E33091" w:rsidRPr="008D1645" w:rsidRDefault="00E33091" w:rsidP="00E33091">
      <w:pPr>
        <w:bidi/>
        <w:spacing w:after="0" w:line="240" w:lineRule="auto"/>
        <w:contextualSpacing/>
        <w:jc w:val="both"/>
        <w:rPr>
          <w:rFonts w:asciiTheme="majorBidi" w:eastAsia="Times New Roman" w:hAnsiTheme="majorBidi" w:cstheme="majorBidi"/>
          <w:b/>
          <w:bCs/>
        </w:rPr>
      </w:pPr>
      <w:r w:rsidRPr="008D1645">
        <w:rPr>
          <w:rFonts w:asciiTheme="majorBidi" w:eastAsia="Times New Roman" w:hAnsiTheme="majorBidi" w:cstheme="majorBidi"/>
          <w:b/>
          <w:bCs/>
          <w:rtl/>
        </w:rPr>
        <w:t>4 . هل يوفر مجتمعك ما يلي للمساعدة في عملية الدخول في القوى العاملة؟</w:t>
      </w:r>
    </w:p>
    <w:p w:rsidR="00E33091" w:rsidRPr="008D1645" w:rsidRDefault="00E33091" w:rsidP="00E33091">
      <w:pPr>
        <w:bidi/>
        <w:spacing w:after="0" w:line="240" w:lineRule="auto"/>
        <w:contextualSpacing/>
        <w:jc w:val="both"/>
        <w:rPr>
          <w:rFonts w:asciiTheme="majorBidi" w:eastAsia="Times New Roman" w:hAnsiTheme="majorBidi" w:cstheme="majorBidi"/>
          <w:u w:val="single"/>
        </w:rPr>
      </w:pPr>
    </w:p>
    <w:p w:rsidR="00E33091" w:rsidRDefault="00E33091" w:rsidP="00855008">
      <w:pPr>
        <w:bidi/>
        <w:spacing w:after="0" w:line="240" w:lineRule="auto"/>
        <w:contextualSpacing/>
        <w:jc w:val="both"/>
        <w:rPr>
          <w:rFonts w:asciiTheme="majorBidi" w:eastAsia="Times New Roman" w:hAnsiTheme="majorBidi" w:cstheme="majorBidi"/>
          <w:u w:val="single"/>
        </w:rPr>
      </w:pPr>
      <w:r w:rsidRPr="008D1645">
        <w:rPr>
          <w:rFonts w:asciiTheme="majorBidi" w:eastAsia="Times New Roman" w:hAnsiTheme="majorBidi" w:cstheme="majorBidi"/>
          <w:u w:val="single"/>
          <w:rtl/>
        </w:rPr>
        <w:t xml:space="preserve">أقل </w:t>
      </w:r>
      <w:r w:rsidRPr="008D1645">
        <w:rPr>
          <w:rFonts w:asciiTheme="majorBidi" w:eastAsia="Times New Roman" w:hAnsiTheme="majorBidi" w:cstheme="majorBidi"/>
          <w:color w:val="000000"/>
          <w:u w:val="single"/>
          <w:rtl/>
        </w:rPr>
        <w:t>أشكال المساعدة</w:t>
      </w:r>
      <w:r w:rsidRPr="008D1645">
        <w:rPr>
          <w:rFonts w:asciiTheme="majorBidi" w:eastAsia="Times New Roman" w:hAnsiTheme="majorBidi" w:cstheme="majorBidi"/>
          <w:color w:val="000000"/>
          <w:rtl/>
        </w:rPr>
        <w:t xml:space="preserve"> </w:t>
      </w:r>
      <w:r w:rsidRPr="008D1645">
        <w:rPr>
          <w:rFonts w:asciiTheme="majorBidi" w:eastAsia="Times New Roman" w:hAnsiTheme="majorBidi" w:cstheme="majorBidi"/>
          <w:u w:val="single"/>
          <w:rtl/>
        </w:rPr>
        <w:t xml:space="preserve"> المستخدمة للدخول في القوى العاملة:</w:t>
      </w:r>
    </w:p>
    <w:p w:rsidR="00195EB9" w:rsidRPr="008D1645" w:rsidRDefault="00195EB9" w:rsidP="00195EB9">
      <w:pPr>
        <w:bidi/>
        <w:spacing w:after="0" w:line="240" w:lineRule="auto"/>
        <w:contextualSpacing/>
        <w:jc w:val="both"/>
        <w:rPr>
          <w:rFonts w:asciiTheme="majorBidi" w:eastAsia="Times New Roman" w:hAnsiTheme="majorBidi" w:cstheme="majorBidi"/>
          <w:u w:val="single"/>
          <w:rtl/>
        </w:rPr>
      </w:pPr>
    </w:p>
    <w:p w:rsidR="00E33091" w:rsidRPr="008D1645" w:rsidRDefault="00E33091" w:rsidP="00782801">
      <w:pPr>
        <w:numPr>
          <w:ilvl w:val="0"/>
          <w:numId w:val="10"/>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معارض الوظائف - 55.5٪ قالوا أن هذه الخدمة غير متوفرة في بدر</w:t>
      </w:r>
      <w:r w:rsidRPr="008D1645">
        <w:rPr>
          <w:rFonts w:asciiTheme="majorBidi" w:eastAsia="Times New Roman" w:hAnsiTheme="majorBidi" w:cstheme="majorBidi"/>
          <w:color w:val="000000"/>
        </w:rPr>
        <w:t>.</w:t>
      </w:r>
    </w:p>
    <w:p w:rsidR="00E33091" w:rsidRPr="008D1645" w:rsidRDefault="00E33091" w:rsidP="00782801">
      <w:pPr>
        <w:numPr>
          <w:ilvl w:val="0"/>
          <w:numId w:val="10"/>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دعم ريادة الأعمال - 49٪ قالوا أن هذه الخدمة غير متوفرة في بدر</w:t>
      </w:r>
      <w:r w:rsidRPr="008D1645">
        <w:rPr>
          <w:rFonts w:asciiTheme="majorBidi" w:eastAsia="Times New Roman" w:hAnsiTheme="majorBidi" w:cstheme="majorBidi"/>
          <w:color w:val="000000"/>
        </w:rPr>
        <w:t>.</w:t>
      </w:r>
    </w:p>
    <w:p w:rsidR="00E33091" w:rsidRPr="008D1645" w:rsidRDefault="00E33091" w:rsidP="00782801">
      <w:pPr>
        <w:numPr>
          <w:ilvl w:val="0"/>
          <w:numId w:val="10"/>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Calibri" w:hAnsiTheme="majorBidi" w:cstheme="majorBidi"/>
          <w:i/>
          <w:rtl/>
        </w:rPr>
        <w:t xml:space="preserve">الإرشاد الوظيفي </w:t>
      </w:r>
      <w:r w:rsidRPr="008D1645">
        <w:rPr>
          <w:rFonts w:asciiTheme="majorBidi" w:eastAsia="Times New Roman" w:hAnsiTheme="majorBidi" w:cstheme="majorBidi"/>
          <w:color w:val="000000"/>
          <w:rtl/>
        </w:rPr>
        <w:t>- 45.5٪ قالوا أن هذه الخدمة غير متوفرة في بدر</w:t>
      </w:r>
      <w:r w:rsidRPr="008D1645">
        <w:rPr>
          <w:rFonts w:asciiTheme="majorBidi" w:eastAsia="Times New Roman" w:hAnsiTheme="majorBidi" w:cstheme="majorBidi"/>
          <w:color w:val="000000"/>
        </w:rPr>
        <w:t>.</w:t>
      </w:r>
    </w:p>
    <w:p w:rsidR="00E33091" w:rsidRPr="008D1645" w:rsidRDefault="00E33091" w:rsidP="00E33091">
      <w:pPr>
        <w:bidi/>
        <w:spacing w:after="0" w:line="240" w:lineRule="auto"/>
        <w:jc w:val="both"/>
        <w:rPr>
          <w:rFonts w:asciiTheme="majorBidi" w:eastAsia="Times New Roman" w:hAnsiTheme="majorBidi" w:cstheme="majorBidi"/>
          <w:color w:val="000000"/>
          <w:rtl/>
        </w:rPr>
      </w:pPr>
    </w:p>
    <w:p w:rsidR="00E33091" w:rsidRDefault="00E33091" w:rsidP="00855008">
      <w:pPr>
        <w:bidi/>
        <w:spacing w:after="0" w:line="240" w:lineRule="auto"/>
        <w:jc w:val="both"/>
        <w:rPr>
          <w:rFonts w:asciiTheme="majorBidi" w:eastAsia="Times New Roman" w:hAnsiTheme="majorBidi" w:cstheme="majorBidi"/>
          <w:color w:val="000000"/>
          <w:u w:val="single"/>
        </w:rPr>
      </w:pPr>
      <w:r w:rsidRPr="008D1645">
        <w:rPr>
          <w:rFonts w:asciiTheme="majorBidi" w:eastAsia="Times New Roman" w:hAnsiTheme="majorBidi" w:cstheme="majorBidi"/>
          <w:color w:val="000000"/>
          <w:u w:val="single"/>
          <w:rtl/>
        </w:rPr>
        <w:t>ملاحظات الشباب</w:t>
      </w:r>
    </w:p>
    <w:p w:rsidR="00195EB9" w:rsidRPr="008D1645" w:rsidRDefault="00195EB9" w:rsidP="00195EB9">
      <w:pPr>
        <w:bidi/>
        <w:spacing w:after="0" w:line="240" w:lineRule="auto"/>
        <w:jc w:val="both"/>
        <w:rPr>
          <w:rFonts w:asciiTheme="majorBidi" w:eastAsia="Times New Roman" w:hAnsiTheme="majorBidi" w:cstheme="majorBidi"/>
          <w:color w:val="000000"/>
          <w:u w:val="single"/>
          <w:rtl/>
        </w:rPr>
      </w:pPr>
    </w:p>
    <w:p w:rsidR="00E33091" w:rsidRPr="008D1645" w:rsidRDefault="00E33091" w:rsidP="00782801">
      <w:pPr>
        <w:numPr>
          <w:ilvl w:val="0"/>
          <w:numId w:val="11"/>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 xml:space="preserve">ذكر الشباب أن هناك مجموعة واحدة على </w:t>
      </w:r>
      <w:r w:rsidRPr="008D1645">
        <w:rPr>
          <w:rFonts w:asciiTheme="majorBidi" w:eastAsia="Times New Roman" w:hAnsiTheme="majorBidi" w:cstheme="majorBidi"/>
          <w:color w:val="000000"/>
        </w:rPr>
        <w:t xml:space="preserve"> Facebook</w:t>
      </w:r>
      <w:r w:rsidRPr="008D1645">
        <w:rPr>
          <w:rFonts w:asciiTheme="majorBidi" w:eastAsia="Times New Roman" w:hAnsiTheme="majorBidi" w:cstheme="majorBidi"/>
          <w:color w:val="000000"/>
          <w:rtl/>
        </w:rPr>
        <w:t xml:space="preserve"> (الفيسبوك) </w:t>
      </w:r>
      <w:r w:rsidRPr="008D1645">
        <w:rPr>
          <w:rFonts w:asciiTheme="majorBidi" w:eastAsia="Times New Roman" w:hAnsiTheme="majorBidi" w:cstheme="majorBidi"/>
          <w:color w:val="000000"/>
        </w:rPr>
        <w:t xml:space="preserve"> </w:t>
      </w:r>
      <w:r w:rsidRPr="008D1645">
        <w:rPr>
          <w:rFonts w:asciiTheme="majorBidi" w:eastAsia="Times New Roman" w:hAnsiTheme="majorBidi" w:cstheme="majorBidi"/>
          <w:color w:val="000000"/>
          <w:rtl/>
        </w:rPr>
        <w:t>تسمى</w:t>
      </w:r>
      <w:r w:rsidRPr="008D1645">
        <w:rPr>
          <w:rFonts w:asciiTheme="majorBidi" w:eastAsia="Times New Roman" w:hAnsiTheme="majorBidi" w:cstheme="majorBidi"/>
          <w:color w:val="000000"/>
        </w:rPr>
        <w:t xml:space="preserve"> </w:t>
      </w:r>
      <w:r w:rsidRPr="008D1645">
        <w:rPr>
          <w:rFonts w:asciiTheme="majorBidi" w:eastAsia="Times New Roman" w:hAnsiTheme="majorBidi" w:cstheme="majorBidi"/>
          <w:color w:val="000000"/>
          <w:rtl/>
        </w:rPr>
        <w:t xml:space="preserve"> </w:t>
      </w:r>
      <w:r w:rsidRPr="008D1645">
        <w:rPr>
          <w:rFonts w:asciiTheme="majorBidi" w:eastAsia="Times New Roman" w:hAnsiTheme="majorBidi" w:cstheme="majorBidi"/>
          <w:i/>
          <w:iCs/>
          <w:color w:val="000000"/>
          <w:rtl/>
        </w:rPr>
        <w:t>بدي شغل</w:t>
      </w:r>
      <w:r w:rsidRPr="008D1645">
        <w:rPr>
          <w:rFonts w:asciiTheme="majorBidi" w:eastAsia="Times New Roman" w:hAnsiTheme="majorBidi" w:cstheme="majorBidi"/>
          <w:color w:val="000000"/>
          <w:rtl/>
        </w:rPr>
        <w:t xml:space="preserve"> تضع إعلانات عن الوظائف الشاغرة</w:t>
      </w:r>
      <w:r w:rsidRPr="008D1645">
        <w:rPr>
          <w:rFonts w:asciiTheme="majorBidi" w:eastAsia="Times New Roman" w:hAnsiTheme="majorBidi" w:cstheme="majorBidi"/>
          <w:color w:val="000000"/>
        </w:rPr>
        <w:t>.</w:t>
      </w:r>
    </w:p>
    <w:p w:rsidR="00E33091" w:rsidRPr="008D1645" w:rsidRDefault="00E33091" w:rsidP="00782801">
      <w:pPr>
        <w:numPr>
          <w:ilvl w:val="0"/>
          <w:numId w:val="11"/>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لم تنظم معارض الوظائف على الإطلاق</w:t>
      </w:r>
      <w:r w:rsidRPr="008D1645">
        <w:rPr>
          <w:rFonts w:asciiTheme="majorBidi" w:eastAsia="Times New Roman" w:hAnsiTheme="majorBidi" w:cstheme="majorBidi"/>
          <w:color w:val="000000"/>
        </w:rPr>
        <w:t>.</w:t>
      </w:r>
    </w:p>
    <w:p w:rsidR="00E33091" w:rsidRPr="008D1645" w:rsidRDefault="00E33091" w:rsidP="00782801">
      <w:pPr>
        <w:numPr>
          <w:ilvl w:val="0"/>
          <w:numId w:val="11"/>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 xml:space="preserve">توجد مبادرة تدعى "المهندس المبتدئ" </w:t>
      </w:r>
      <w:r w:rsidR="00DD19E1" w:rsidRPr="008D1645">
        <w:rPr>
          <w:rFonts w:asciiTheme="majorBidi" w:eastAsia="Times New Roman" w:hAnsiTheme="majorBidi" w:cstheme="majorBidi" w:hint="cs"/>
          <w:color w:val="000000"/>
          <w:rtl/>
        </w:rPr>
        <w:t xml:space="preserve"> </w:t>
      </w:r>
      <w:r w:rsidR="00DD19E1" w:rsidRPr="008D1645">
        <w:rPr>
          <w:rFonts w:ascii="Gill Sans MT" w:eastAsia="Calibri" w:hAnsi="Gill Sans MT" w:cs="Arial"/>
          <w:lang w:bidi="ar-JO"/>
        </w:rPr>
        <w:t xml:space="preserve">‘Junior Engineer’ </w:t>
      </w:r>
      <w:r w:rsidR="00DD19E1" w:rsidRPr="008D1645">
        <w:rPr>
          <w:rFonts w:asciiTheme="majorBidi" w:eastAsia="Times New Roman" w:hAnsiTheme="majorBidi" w:cstheme="majorBidi" w:hint="cs"/>
          <w:color w:val="000000"/>
          <w:rtl/>
        </w:rPr>
        <w:t xml:space="preserve"> </w:t>
      </w:r>
      <w:r w:rsidRPr="008D1645">
        <w:rPr>
          <w:rFonts w:asciiTheme="majorBidi" w:eastAsia="Times New Roman" w:hAnsiTheme="majorBidi" w:cstheme="majorBidi"/>
          <w:color w:val="000000"/>
          <w:rtl/>
        </w:rPr>
        <w:t>تساعد الشباب على تطوير أ</w:t>
      </w:r>
      <w:r w:rsidR="00C65709" w:rsidRPr="008D1645">
        <w:rPr>
          <w:rFonts w:asciiTheme="majorBidi" w:eastAsia="Times New Roman" w:hAnsiTheme="majorBidi" w:cstheme="majorBidi"/>
          <w:color w:val="000000"/>
          <w:rtl/>
        </w:rPr>
        <w:t xml:space="preserve">فكارهم في مجال انشاء المشاريع، </w:t>
      </w:r>
      <w:r w:rsidRPr="008D1645">
        <w:rPr>
          <w:rFonts w:asciiTheme="majorBidi" w:eastAsia="Times New Roman" w:hAnsiTheme="majorBidi" w:cstheme="majorBidi"/>
          <w:color w:val="000000"/>
          <w:rtl/>
        </w:rPr>
        <w:t>غير أنه لا توجد أي مؤسسات أخرى تدعم ريادة الأعمال</w:t>
      </w:r>
      <w:r w:rsidRPr="008D1645">
        <w:rPr>
          <w:rFonts w:asciiTheme="majorBidi" w:eastAsia="Times New Roman" w:hAnsiTheme="majorBidi" w:cstheme="majorBidi"/>
          <w:color w:val="000000"/>
        </w:rPr>
        <w:t>.</w:t>
      </w:r>
    </w:p>
    <w:p w:rsidR="00E33091" w:rsidRPr="008D1645" w:rsidRDefault="00E33091" w:rsidP="00782801">
      <w:pPr>
        <w:numPr>
          <w:ilvl w:val="0"/>
          <w:numId w:val="11"/>
        </w:numPr>
        <w:bidi/>
        <w:spacing w:after="0" w:line="240" w:lineRule="auto"/>
        <w:contextualSpacing/>
        <w:jc w:val="both"/>
        <w:rPr>
          <w:rFonts w:asciiTheme="majorBidi" w:eastAsia="Times New Roman" w:hAnsiTheme="majorBidi" w:cstheme="majorBidi"/>
          <w:color w:val="000000"/>
        </w:rPr>
      </w:pPr>
      <w:r w:rsidRPr="008D1645">
        <w:rPr>
          <w:rFonts w:asciiTheme="majorBidi" w:eastAsia="Times New Roman" w:hAnsiTheme="majorBidi" w:cstheme="majorBidi"/>
          <w:color w:val="000000"/>
          <w:rtl/>
        </w:rPr>
        <w:t>يدعم الهلال الأحمر المشروعات الصغيرة ولكنه لا يقدم التوجيه للشباب أثناء عملية انشاء المشاريع الريادية</w:t>
      </w:r>
      <w:r w:rsidRPr="008D1645">
        <w:rPr>
          <w:rFonts w:asciiTheme="majorBidi" w:eastAsia="Times New Roman" w:hAnsiTheme="majorBidi" w:cstheme="majorBidi"/>
          <w:color w:val="000000"/>
        </w:rPr>
        <w:t>.</w:t>
      </w:r>
    </w:p>
    <w:p w:rsidR="008D1645" w:rsidRPr="008D1645" w:rsidRDefault="008D1645" w:rsidP="008D1645">
      <w:pPr>
        <w:bidi/>
        <w:spacing w:after="0" w:line="240" w:lineRule="auto"/>
        <w:ind w:left="720"/>
        <w:contextualSpacing/>
        <w:jc w:val="both"/>
        <w:rPr>
          <w:rFonts w:asciiTheme="majorBidi" w:eastAsia="Times New Roman" w:hAnsiTheme="majorBidi" w:cstheme="majorBidi"/>
          <w:color w:val="000000"/>
          <w:rtl/>
        </w:rPr>
      </w:pPr>
    </w:p>
    <w:p w:rsidR="00E33091" w:rsidRDefault="00E33091" w:rsidP="00855008">
      <w:pPr>
        <w:bidi/>
        <w:spacing w:after="0" w:line="240" w:lineRule="auto"/>
        <w:contextualSpacing/>
        <w:jc w:val="both"/>
        <w:rPr>
          <w:rFonts w:asciiTheme="majorBidi" w:eastAsia="Times New Roman" w:hAnsiTheme="majorBidi" w:cstheme="majorBidi"/>
          <w:b/>
          <w:bCs/>
        </w:rPr>
      </w:pPr>
      <w:r w:rsidRPr="008D1645">
        <w:rPr>
          <w:rFonts w:asciiTheme="majorBidi" w:eastAsia="Times New Roman" w:hAnsiTheme="majorBidi" w:cstheme="majorBidi"/>
          <w:b/>
          <w:bCs/>
          <w:rtl/>
        </w:rPr>
        <w:t xml:space="preserve">5. </w:t>
      </w:r>
      <w:r w:rsidRPr="008D1645">
        <w:rPr>
          <w:rFonts w:asciiTheme="majorBidi" w:eastAsia="Times New Roman" w:hAnsiTheme="majorBidi" w:cstheme="majorBidi"/>
          <w:b/>
          <w:bCs/>
        </w:rPr>
        <w:t xml:space="preserve"> </w:t>
      </w:r>
      <w:r w:rsidRPr="008D1645">
        <w:rPr>
          <w:rFonts w:asciiTheme="majorBidi" w:eastAsia="Times New Roman" w:hAnsiTheme="majorBidi" w:cstheme="majorBidi"/>
          <w:b/>
          <w:bCs/>
          <w:rtl/>
        </w:rPr>
        <w:t>ما هي الأماكن التي يجتمع الشباب فيها في مجتمعك؟ اختر كل ما ينطبق</w:t>
      </w:r>
      <w:r w:rsidRPr="008D1645">
        <w:rPr>
          <w:rFonts w:asciiTheme="majorBidi" w:eastAsia="Times New Roman" w:hAnsiTheme="majorBidi" w:cstheme="majorBidi"/>
          <w:b/>
          <w:bCs/>
        </w:rPr>
        <w:t>.</w:t>
      </w:r>
    </w:p>
    <w:p w:rsidR="00195EB9" w:rsidRPr="008D1645" w:rsidRDefault="00195EB9" w:rsidP="00195EB9">
      <w:pPr>
        <w:bidi/>
        <w:spacing w:after="0" w:line="240" w:lineRule="auto"/>
        <w:contextualSpacing/>
        <w:jc w:val="both"/>
        <w:rPr>
          <w:rFonts w:asciiTheme="majorBidi" w:eastAsia="Times New Roman" w:hAnsiTheme="majorBidi" w:cstheme="majorBidi"/>
          <w:b/>
          <w:bCs/>
        </w:rPr>
      </w:pPr>
    </w:p>
    <w:p w:rsidR="00195EB9" w:rsidRPr="008D1645" w:rsidRDefault="00E33091" w:rsidP="00195EB9">
      <w:pPr>
        <w:bidi/>
        <w:spacing w:after="0" w:line="240" w:lineRule="auto"/>
        <w:contextualSpacing/>
        <w:jc w:val="both"/>
        <w:rPr>
          <w:rFonts w:asciiTheme="majorBidi" w:eastAsia="Times New Roman" w:hAnsiTheme="majorBidi" w:cstheme="majorBidi"/>
          <w:u w:val="single"/>
        </w:rPr>
      </w:pPr>
      <w:r w:rsidRPr="008D1645">
        <w:rPr>
          <w:rFonts w:asciiTheme="majorBidi" w:eastAsia="Times New Roman" w:hAnsiTheme="majorBidi" w:cstheme="majorBidi"/>
          <w:u w:val="single"/>
          <w:rtl/>
        </w:rPr>
        <w:t>الأماكن  الأكثر استخداما من قبل الشباب</w:t>
      </w:r>
      <w:r w:rsidRPr="008D1645">
        <w:rPr>
          <w:rFonts w:asciiTheme="majorBidi" w:eastAsia="Times New Roman" w:hAnsiTheme="majorBidi" w:cstheme="majorBidi"/>
          <w:u w:val="single"/>
        </w:rPr>
        <w:t>:</w:t>
      </w:r>
    </w:p>
    <w:p w:rsidR="00E33091" w:rsidRPr="008D1645" w:rsidRDefault="00E33091" w:rsidP="00E33091">
      <w:pPr>
        <w:bidi/>
        <w:spacing w:after="0" w:line="240" w:lineRule="auto"/>
        <w:contextualSpacing/>
        <w:jc w:val="both"/>
        <w:rPr>
          <w:rFonts w:asciiTheme="majorBidi" w:eastAsia="Times New Roman" w:hAnsiTheme="majorBidi" w:cstheme="majorBidi"/>
          <w:u w:val="single"/>
        </w:rPr>
      </w:pPr>
    </w:p>
    <w:p w:rsidR="00E33091" w:rsidRPr="008D1645" w:rsidRDefault="00E33091" w:rsidP="00782801">
      <w:pPr>
        <w:numPr>
          <w:ilvl w:val="0"/>
          <w:numId w:val="12"/>
        </w:numPr>
        <w:bidi/>
        <w:spacing w:after="0" w:line="240" w:lineRule="auto"/>
        <w:ind w:left="1440"/>
        <w:contextualSpacing/>
        <w:jc w:val="both"/>
        <w:rPr>
          <w:rFonts w:asciiTheme="majorBidi" w:eastAsia="Times New Roman" w:hAnsiTheme="majorBidi" w:cstheme="majorBidi"/>
          <w:color w:val="000000"/>
        </w:rPr>
      </w:pPr>
      <w:r w:rsidRPr="008D1645">
        <w:rPr>
          <w:rFonts w:asciiTheme="majorBidi" w:eastAsia="Times New Roman" w:hAnsiTheme="majorBidi" w:cstheme="majorBidi"/>
          <w:color w:val="000000"/>
        </w:rPr>
        <w:t>64</w:t>
      </w:r>
      <w:r w:rsidRPr="008D1645">
        <w:rPr>
          <w:rFonts w:asciiTheme="majorBidi" w:eastAsia="Times New Roman" w:hAnsiTheme="majorBidi" w:cstheme="majorBidi"/>
          <w:color w:val="000000"/>
          <w:rtl/>
        </w:rPr>
        <w:t>٪</w:t>
      </w:r>
      <w:r w:rsidRPr="008D1645">
        <w:rPr>
          <w:rFonts w:asciiTheme="majorBidi" w:eastAsia="Times New Roman" w:hAnsiTheme="majorBidi" w:cstheme="majorBidi"/>
          <w:color w:val="000000"/>
        </w:rPr>
        <w:t xml:space="preserve"> </w:t>
      </w:r>
      <w:r w:rsidRPr="008D1645">
        <w:rPr>
          <w:rFonts w:asciiTheme="majorBidi" w:eastAsia="Times New Roman" w:hAnsiTheme="majorBidi" w:cstheme="majorBidi"/>
          <w:color w:val="000000"/>
          <w:rtl/>
        </w:rPr>
        <w:t>من</w:t>
      </w:r>
      <w:r w:rsidRPr="008D1645">
        <w:rPr>
          <w:rFonts w:asciiTheme="majorBidi" w:eastAsia="Times New Roman" w:hAnsiTheme="majorBidi" w:cstheme="majorBidi"/>
          <w:i/>
          <w:smallCaps/>
          <w:rtl/>
        </w:rPr>
        <w:t xml:space="preserve"> المشاركين </w:t>
      </w:r>
      <w:r w:rsidRPr="008D1645">
        <w:rPr>
          <w:rFonts w:asciiTheme="majorBidi" w:eastAsia="Times New Roman" w:hAnsiTheme="majorBidi" w:cstheme="majorBidi"/>
          <w:smallCaps/>
          <w:rtl/>
        </w:rPr>
        <w:t>قالوا أن الشباب يتجمعون في المقاهي أو ال</w:t>
      </w:r>
      <w:r w:rsidRPr="008D1645">
        <w:rPr>
          <w:rFonts w:asciiTheme="majorBidi" w:eastAsia="Times New Roman" w:hAnsiTheme="majorBidi" w:cstheme="majorBidi"/>
          <w:smallCaps/>
          <w:rtl/>
          <w:lang w:bidi="ar-JO"/>
        </w:rPr>
        <w:t>كافيهات</w:t>
      </w:r>
      <w:r w:rsidRPr="008D1645">
        <w:rPr>
          <w:rFonts w:asciiTheme="majorBidi" w:eastAsia="Times New Roman" w:hAnsiTheme="majorBidi" w:cstheme="majorBidi"/>
          <w:smallCaps/>
        </w:rPr>
        <w:t>.</w:t>
      </w:r>
    </w:p>
    <w:p w:rsidR="00E33091" w:rsidRPr="008D1645" w:rsidRDefault="00E33091" w:rsidP="00782801">
      <w:pPr>
        <w:numPr>
          <w:ilvl w:val="0"/>
          <w:numId w:val="12"/>
        </w:numPr>
        <w:bidi/>
        <w:spacing w:after="0" w:line="240" w:lineRule="auto"/>
        <w:ind w:left="1440"/>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Pr>
        <w:t>59</w:t>
      </w:r>
      <w:r w:rsidRPr="008D1645">
        <w:rPr>
          <w:rFonts w:asciiTheme="majorBidi" w:eastAsia="Times New Roman" w:hAnsiTheme="majorBidi" w:cstheme="majorBidi"/>
          <w:color w:val="000000"/>
          <w:rtl/>
        </w:rPr>
        <w:t>٪</w:t>
      </w:r>
      <w:r w:rsidRPr="008D1645">
        <w:rPr>
          <w:rFonts w:asciiTheme="majorBidi" w:eastAsia="Times New Roman" w:hAnsiTheme="majorBidi" w:cstheme="majorBidi"/>
          <w:color w:val="000000"/>
        </w:rPr>
        <w:t xml:space="preserve"> </w:t>
      </w:r>
      <w:r w:rsidRPr="008D1645">
        <w:rPr>
          <w:rFonts w:asciiTheme="majorBidi" w:eastAsia="Times New Roman" w:hAnsiTheme="majorBidi" w:cstheme="majorBidi"/>
          <w:color w:val="000000"/>
          <w:rtl/>
        </w:rPr>
        <w:t>من</w:t>
      </w:r>
      <w:r w:rsidRPr="008D1645">
        <w:rPr>
          <w:rFonts w:asciiTheme="majorBidi" w:eastAsia="Times New Roman" w:hAnsiTheme="majorBidi" w:cstheme="majorBidi"/>
          <w:i/>
          <w:smallCaps/>
          <w:rtl/>
        </w:rPr>
        <w:t xml:space="preserve"> المشاركين </w:t>
      </w:r>
      <w:r w:rsidRPr="008D1645">
        <w:rPr>
          <w:rFonts w:asciiTheme="majorBidi" w:eastAsia="Times New Roman" w:hAnsiTheme="majorBidi" w:cstheme="majorBidi"/>
          <w:smallCaps/>
          <w:rtl/>
        </w:rPr>
        <w:t xml:space="preserve">قالوا أن الشباب يتجمعون في </w:t>
      </w:r>
      <w:r w:rsidRPr="008D1645">
        <w:rPr>
          <w:rFonts w:asciiTheme="majorBidi" w:eastAsia="Times New Roman" w:hAnsiTheme="majorBidi" w:cstheme="majorBidi"/>
          <w:color w:val="000000"/>
          <w:rtl/>
        </w:rPr>
        <w:t>الحدائق</w:t>
      </w:r>
      <w:r w:rsidRPr="008D1645">
        <w:rPr>
          <w:rFonts w:asciiTheme="majorBidi" w:eastAsia="Times New Roman" w:hAnsiTheme="majorBidi" w:cstheme="majorBidi"/>
          <w:color w:val="000000"/>
        </w:rPr>
        <w:t>.</w:t>
      </w:r>
    </w:p>
    <w:p w:rsidR="00E33091" w:rsidRPr="008D1645" w:rsidRDefault="00E33091" w:rsidP="00782801">
      <w:pPr>
        <w:numPr>
          <w:ilvl w:val="0"/>
          <w:numId w:val="12"/>
        </w:numPr>
        <w:bidi/>
        <w:spacing w:after="0" w:line="240" w:lineRule="auto"/>
        <w:ind w:left="1440"/>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Pr>
        <w:t>43</w:t>
      </w:r>
      <w:r w:rsidRPr="008D1645">
        <w:rPr>
          <w:rFonts w:asciiTheme="majorBidi" w:eastAsia="Times New Roman" w:hAnsiTheme="majorBidi" w:cstheme="majorBidi"/>
          <w:color w:val="000000"/>
          <w:rtl/>
        </w:rPr>
        <w:t xml:space="preserve">٪ </w:t>
      </w:r>
      <w:r w:rsidRPr="008D1645">
        <w:rPr>
          <w:rFonts w:asciiTheme="majorBidi" w:eastAsia="Times New Roman" w:hAnsiTheme="majorBidi" w:cstheme="majorBidi"/>
          <w:i/>
          <w:smallCaps/>
          <w:rtl/>
        </w:rPr>
        <w:t xml:space="preserve">من المشاركين </w:t>
      </w:r>
      <w:r w:rsidRPr="008D1645">
        <w:rPr>
          <w:rFonts w:asciiTheme="majorBidi" w:eastAsia="Times New Roman" w:hAnsiTheme="majorBidi" w:cstheme="majorBidi"/>
          <w:smallCaps/>
          <w:rtl/>
        </w:rPr>
        <w:t xml:space="preserve">قالوا أن الشباب يتجمعون في </w:t>
      </w:r>
      <w:r w:rsidRPr="008D1645">
        <w:rPr>
          <w:rFonts w:asciiTheme="majorBidi" w:eastAsia="Times New Roman" w:hAnsiTheme="majorBidi" w:cstheme="majorBidi"/>
          <w:color w:val="000000"/>
          <w:rtl/>
        </w:rPr>
        <w:t>الشارع</w:t>
      </w:r>
      <w:r w:rsidRPr="008D1645">
        <w:rPr>
          <w:rFonts w:asciiTheme="majorBidi" w:eastAsia="Times New Roman" w:hAnsiTheme="majorBidi" w:cstheme="majorBidi"/>
          <w:color w:val="000000"/>
        </w:rPr>
        <w:t>.</w:t>
      </w:r>
    </w:p>
    <w:p w:rsidR="00E33091" w:rsidRPr="008D1645" w:rsidRDefault="00E33091" w:rsidP="00782801">
      <w:pPr>
        <w:numPr>
          <w:ilvl w:val="0"/>
          <w:numId w:val="12"/>
        </w:numPr>
        <w:bidi/>
        <w:spacing w:after="0" w:line="240" w:lineRule="auto"/>
        <w:ind w:left="1440"/>
        <w:contextualSpacing/>
        <w:jc w:val="both"/>
        <w:rPr>
          <w:rFonts w:asciiTheme="majorBidi" w:eastAsia="Times New Roman" w:hAnsiTheme="majorBidi" w:cstheme="majorBidi"/>
          <w:color w:val="000000"/>
        </w:rPr>
      </w:pPr>
      <w:r w:rsidRPr="008D1645">
        <w:rPr>
          <w:rFonts w:asciiTheme="majorBidi" w:eastAsia="Times New Roman" w:hAnsiTheme="majorBidi" w:cstheme="majorBidi"/>
          <w:color w:val="000000"/>
        </w:rPr>
        <w:t>40.5</w:t>
      </w:r>
      <w:r w:rsidRPr="008D1645">
        <w:rPr>
          <w:rFonts w:asciiTheme="majorBidi" w:eastAsia="Times New Roman" w:hAnsiTheme="majorBidi" w:cstheme="majorBidi"/>
          <w:color w:val="000000"/>
          <w:rtl/>
        </w:rPr>
        <w:t xml:space="preserve">٪ </w:t>
      </w:r>
      <w:r w:rsidRPr="008D1645">
        <w:rPr>
          <w:rFonts w:asciiTheme="majorBidi" w:eastAsia="Times New Roman" w:hAnsiTheme="majorBidi" w:cstheme="majorBidi"/>
          <w:i/>
          <w:smallCaps/>
          <w:rtl/>
        </w:rPr>
        <w:t xml:space="preserve">من المشاركين </w:t>
      </w:r>
      <w:r w:rsidRPr="008D1645">
        <w:rPr>
          <w:rFonts w:asciiTheme="majorBidi" w:eastAsia="Times New Roman" w:hAnsiTheme="majorBidi" w:cstheme="majorBidi"/>
          <w:smallCaps/>
          <w:rtl/>
        </w:rPr>
        <w:t xml:space="preserve">قالوا أن الشباب يتجمعون في </w:t>
      </w:r>
      <w:r w:rsidRPr="008D1645">
        <w:rPr>
          <w:rFonts w:asciiTheme="majorBidi" w:eastAsia="Times New Roman" w:hAnsiTheme="majorBidi" w:cstheme="majorBidi"/>
          <w:color w:val="000000"/>
          <w:rtl/>
        </w:rPr>
        <w:t>ملاعب كرة القدم</w:t>
      </w:r>
      <w:r w:rsidRPr="008D1645">
        <w:rPr>
          <w:rFonts w:asciiTheme="majorBidi" w:eastAsia="Times New Roman" w:hAnsiTheme="majorBidi" w:cstheme="majorBidi"/>
          <w:color w:val="000000"/>
        </w:rPr>
        <w:t>.</w:t>
      </w:r>
    </w:p>
    <w:p w:rsidR="008D1645" w:rsidRPr="008D1645" w:rsidRDefault="008D1645" w:rsidP="008D1645">
      <w:pPr>
        <w:bidi/>
        <w:spacing w:after="0" w:line="240" w:lineRule="auto"/>
        <w:ind w:left="1440"/>
        <w:contextualSpacing/>
        <w:jc w:val="both"/>
        <w:rPr>
          <w:rFonts w:asciiTheme="majorBidi" w:eastAsia="Times New Roman" w:hAnsiTheme="majorBidi" w:cstheme="majorBidi"/>
          <w:color w:val="000000"/>
        </w:rPr>
      </w:pPr>
    </w:p>
    <w:p w:rsidR="00E33091" w:rsidRDefault="00E33091" w:rsidP="008D1645">
      <w:pPr>
        <w:bidi/>
        <w:spacing w:after="0" w:line="240" w:lineRule="auto"/>
        <w:contextualSpacing/>
        <w:jc w:val="both"/>
        <w:rPr>
          <w:rFonts w:asciiTheme="majorBidi" w:eastAsia="Times New Roman" w:hAnsiTheme="majorBidi" w:cstheme="majorBidi"/>
          <w:u w:val="single"/>
        </w:rPr>
      </w:pPr>
      <w:r w:rsidRPr="008D1645">
        <w:rPr>
          <w:rFonts w:asciiTheme="majorBidi" w:eastAsia="Times New Roman" w:hAnsiTheme="majorBidi" w:cstheme="majorBidi"/>
          <w:u w:val="single"/>
          <w:rtl/>
        </w:rPr>
        <w:t>الأماكن  الأقل استخداما من قبل الشباب</w:t>
      </w:r>
      <w:r w:rsidRPr="008D1645">
        <w:rPr>
          <w:rFonts w:asciiTheme="majorBidi" w:eastAsia="Times New Roman" w:hAnsiTheme="majorBidi" w:cstheme="majorBidi"/>
          <w:u w:val="single"/>
        </w:rPr>
        <w:t>:</w:t>
      </w:r>
    </w:p>
    <w:p w:rsidR="00195EB9" w:rsidRPr="008D1645" w:rsidRDefault="00195EB9" w:rsidP="00195EB9">
      <w:pPr>
        <w:bidi/>
        <w:spacing w:after="0" w:line="240" w:lineRule="auto"/>
        <w:contextualSpacing/>
        <w:jc w:val="both"/>
        <w:rPr>
          <w:rFonts w:asciiTheme="majorBidi" w:eastAsia="Times New Roman" w:hAnsiTheme="majorBidi" w:cstheme="majorBidi"/>
          <w:u w:val="single"/>
        </w:rPr>
      </w:pPr>
    </w:p>
    <w:p w:rsidR="00E33091" w:rsidRPr="007821E2" w:rsidRDefault="00E33091" w:rsidP="007821E2">
      <w:pPr>
        <w:numPr>
          <w:ilvl w:val="0"/>
          <w:numId w:val="12"/>
        </w:numPr>
        <w:bidi/>
        <w:spacing w:after="0" w:line="240" w:lineRule="auto"/>
        <w:ind w:left="1440"/>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Pr>
        <w:t>10</w:t>
      </w:r>
      <w:r w:rsidRPr="008D1645">
        <w:rPr>
          <w:rFonts w:asciiTheme="majorBidi" w:eastAsia="Times New Roman" w:hAnsiTheme="majorBidi" w:cstheme="majorBidi"/>
          <w:color w:val="000000"/>
          <w:rtl/>
        </w:rPr>
        <w:t xml:space="preserve">٪ </w:t>
      </w:r>
      <w:r w:rsidRPr="007821E2">
        <w:rPr>
          <w:rFonts w:asciiTheme="majorBidi" w:eastAsia="Times New Roman" w:hAnsiTheme="majorBidi" w:cstheme="majorBidi"/>
          <w:color w:val="000000"/>
          <w:rtl/>
        </w:rPr>
        <w:t>من المشاركين قالوا أن الشباب يتجمعون في الأماكن/ القاعات البلدية</w:t>
      </w:r>
      <w:r w:rsidRPr="007821E2">
        <w:rPr>
          <w:rFonts w:asciiTheme="majorBidi" w:eastAsia="Times New Roman" w:hAnsiTheme="majorBidi" w:cstheme="majorBidi"/>
          <w:color w:val="000000"/>
        </w:rPr>
        <w:t>.</w:t>
      </w:r>
    </w:p>
    <w:p w:rsidR="00E33091" w:rsidRPr="007821E2" w:rsidRDefault="00E33091" w:rsidP="007821E2">
      <w:pPr>
        <w:numPr>
          <w:ilvl w:val="0"/>
          <w:numId w:val="12"/>
        </w:numPr>
        <w:bidi/>
        <w:spacing w:after="0" w:line="240" w:lineRule="auto"/>
        <w:ind w:left="1440"/>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 xml:space="preserve">14.5٪ </w:t>
      </w:r>
      <w:r w:rsidRPr="007821E2">
        <w:rPr>
          <w:rFonts w:asciiTheme="majorBidi" w:eastAsia="Times New Roman" w:hAnsiTheme="majorBidi" w:cstheme="majorBidi"/>
          <w:color w:val="000000"/>
          <w:rtl/>
        </w:rPr>
        <w:t>من المشاركين قالوا أن الشباب يتجمعون في منظمات المجتمع المحلي.</w:t>
      </w:r>
    </w:p>
    <w:p w:rsidR="00E33091" w:rsidRPr="008D1645" w:rsidRDefault="00E33091" w:rsidP="00E33091">
      <w:pPr>
        <w:bidi/>
        <w:spacing w:after="0" w:line="240" w:lineRule="auto"/>
        <w:jc w:val="both"/>
        <w:rPr>
          <w:rFonts w:asciiTheme="majorBidi" w:eastAsia="Times New Roman" w:hAnsiTheme="majorBidi" w:cstheme="majorBidi"/>
          <w:color w:val="000000"/>
        </w:rPr>
      </w:pPr>
    </w:p>
    <w:p w:rsidR="00E33091" w:rsidRDefault="00E33091" w:rsidP="00855008">
      <w:pPr>
        <w:bidi/>
        <w:spacing w:after="0" w:line="240" w:lineRule="auto"/>
        <w:jc w:val="both"/>
        <w:rPr>
          <w:rFonts w:asciiTheme="majorBidi" w:eastAsia="Times New Roman" w:hAnsiTheme="majorBidi" w:cstheme="majorBidi"/>
          <w:color w:val="000000"/>
          <w:u w:val="single"/>
        </w:rPr>
      </w:pPr>
      <w:r w:rsidRPr="008D1645">
        <w:rPr>
          <w:rFonts w:asciiTheme="majorBidi" w:eastAsia="Times New Roman" w:hAnsiTheme="majorBidi" w:cstheme="majorBidi"/>
          <w:color w:val="000000"/>
          <w:u w:val="single"/>
          <w:rtl/>
        </w:rPr>
        <w:t>ملاحظات الشباب</w:t>
      </w:r>
    </w:p>
    <w:p w:rsidR="00195EB9" w:rsidRPr="008D1645" w:rsidRDefault="00195EB9" w:rsidP="00195EB9">
      <w:pPr>
        <w:bidi/>
        <w:spacing w:after="0" w:line="240" w:lineRule="auto"/>
        <w:jc w:val="both"/>
        <w:rPr>
          <w:rFonts w:asciiTheme="majorBidi" w:eastAsia="Times New Roman" w:hAnsiTheme="majorBidi" w:cstheme="majorBidi"/>
          <w:color w:val="000000"/>
          <w:u w:val="single"/>
          <w:rtl/>
        </w:rPr>
      </w:pPr>
    </w:p>
    <w:p w:rsidR="00E33091" w:rsidRPr="008D1645" w:rsidRDefault="00E33091" w:rsidP="00782801">
      <w:pPr>
        <w:numPr>
          <w:ilvl w:val="0"/>
          <w:numId w:val="14"/>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 xml:space="preserve">الشباب الذين يستخدمون ملعب كرة القدم كمكان </w:t>
      </w:r>
      <w:r w:rsidR="001F13A7" w:rsidRPr="008D1645">
        <w:rPr>
          <w:rFonts w:asciiTheme="majorBidi" w:eastAsia="Times New Roman" w:hAnsiTheme="majorBidi" w:cstheme="majorBidi" w:hint="cs"/>
          <w:color w:val="000000"/>
          <w:rtl/>
        </w:rPr>
        <w:t>للتجمع</w:t>
      </w:r>
      <w:r w:rsidRPr="008D1645">
        <w:rPr>
          <w:rFonts w:asciiTheme="majorBidi" w:eastAsia="Times New Roman" w:hAnsiTheme="majorBidi" w:cstheme="majorBidi"/>
          <w:color w:val="000000"/>
          <w:rtl/>
        </w:rPr>
        <w:t xml:space="preserve"> يجب أن يدفعوا مقابل ذلك في الساعة</w:t>
      </w:r>
      <w:r w:rsidRPr="008D1645">
        <w:rPr>
          <w:rFonts w:asciiTheme="majorBidi" w:eastAsia="Times New Roman" w:hAnsiTheme="majorBidi" w:cstheme="majorBidi"/>
          <w:color w:val="000000"/>
        </w:rPr>
        <w:t>.</w:t>
      </w:r>
    </w:p>
    <w:p w:rsidR="00E33091" w:rsidRPr="008D1645" w:rsidRDefault="00E33091" w:rsidP="00782801">
      <w:pPr>
        <w:numPr>
          <w:ilvl w:val="0"/>
          <w:numId w:val="14"/>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ملعب كرة القدم المجاني الوحيد هو جزء من مركز الشباب، غير أنه يحتاج إلى صيانة. الأرضيات والأنوار بحاجة إلى صيانة. يجب أن يكون هناك كابينة شرطة أو حارس لمراقبة المكان</w:t>
      </w:r>
      <w:r w:rsidRPr="008D1645">
        <w:rPr>
          <w:rFonts w:asciiTheme="majorBidi" w:eastAsia="Times New Roman" w:hAnsiTheme="majorBidi" w:cstheme="majorBidi"/>
          <w:color w:val="000000"/>
        </w:rPr>
        <w:t>.</w:t>
      </w:r>
    </w:p>
    <w:p w:rsidR="00E33091" w:rsidRPr="00E33091" w:rsidRDefault="00E33091" w:rsidP="00E33091">
      <w:pPr>
        <w:bidi/>
        <w:spacing w:after="0" w:line="240" w:lineRule="auto"/>
        <w:jc w:val="both"/>
        <w:rPr>
          <w:rFonts w:asciiTheme="majorBidi" w:eastAsia="Times New Roman" w:hAnsiTheme="majorBidi" w:cstheme="majorBidi"/>
          <w:color w:val="000000"/>
          <w:sz w:val="24"/>
          <w:szCs w:val="24"/>
          <w:rtl/>
        </w:rPr>
      </w:pPr>
    </w:p>
    <w:p w:rsidR="00E3309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0" w:name="_Toc51686600"/>
      <w:r w:rsidRPr="00FB5FAD">
        <w:rPr>
          <w:rFonts w:ascii="Gill Sans MT" w:eastAsia="Times New Roman" w:hAnsi="Gill Sans MT" w:cs="Arial"/>
          <w:b/>
          <w:bCs/>
          <w:i/>
          <w:smallCaps/>
          <w:color w:val="BA0C2F"/>
          <w:sz w:val="24"/>
          <w:szCs w:val="24"/>
          <w:rtl/>
        </w:rPr>
        <w:t>البيئة المدرسية / التعليمية</w:t>
      </w:r>
      <w:bookmarkEnd w:id="10"/>
      <w:r w:rsidRPr="00FB5FAD">
        <w:rPr>
          <w:rFonts w:ascii="Gill Sans MT" w:eastAsia="Times New Roman" w:hAnsi="Gill Sans MT" w:cs="Arial"/>
          <w:b/>
          <w:bCs/>
          <w:i/>
          <w:smallCaps/>
          <w:color w:val="BA0C2F"/>
          <w:sz w:val="24"/>
          <w:szCs w:val="24"/>
          <w:rtl/>
        </w:rPr>
        <w:t xml:space="preserve"> </w:t>
      </w:r>
    </w:p>
    <w:p w:rsidR="00E33091" w:rsidRDefault="00E33091" w:rsidP="008D1645">
      <w:pPr>
        <w:bidi/>
        <w:spacing w:after="0" w:line="240" w:lineRule="auto"/>
        <w:jc w:val="both"/>
        <w:rPr>
          <w:rFonts w:asciiTheme="majorBidi" w:eastAsia="Times New Roman" w:hAnsiTheme="majorBidi" w:cstheme="majorBidi"/>
          <w:b/>
          <w:bCs/>
          <w:i/>
          <w:smallCaps/>
        </w:rPr>
      </w:pPr>
      <w:r w:rsidRPr="008D1645">
        <w:rPr>
          <w:rFonts w:asciiTheme="majorBidi" w:eastAsia="Times New Roman" w:hAnsiTheme="majorBidi" w:cstheme="majorBidi"/>
          <w:b/>
          <w:bCs/>
          <w:i/>
          <w:smallCaps/>
          <w:rtl/>
        </w:rPr>
        <w:t>6. في رأيك، ما هي أهم ثلاث مشكلات تعاني منها المدارس في</w:t>
      </w:r>
      <w:r w:rsidRPr="008D1645">
        <w:rPr>
          <w:rFonts w:asciiTheme="majorBidi" w:eastAsia="Calibri" w:hAnsiTheme="majorBidi" w:cstheme="majorBidi"/>
          <w:b/>
          <w:bCs/>
          <w:rtl/>
        </w:rPr>
        <w:t xml:space="preserve"> </w:t>
      </w:r>
      <w:r w:rsidRPr="008D1645">
        <w:rPr>
          <w:rFonts w:asciiTheme="majorBidi" w:eastAsia="Times New Roman" w:hAnsiTheme="majorBidi" w:cstheme="majorBidi"/>
          <w:color w:val="000000"/>
          <w:rtl/>
        </w:rPr>
        <w:t>بدر</w:t>
      </w:r>
      <w:r w:rsidRPr="008D1645">
        <w:rPr>
          <w:rFonts w:asciiTheme="majorBidi" w:eastAsia="Times New Roman" w:hAnsiTheme="majorBidi" w:cstheme="majorBidi"/>
          <w:b/>
          <w:bCs/>
          <w:i/>
          <w:smallCaps/>
          <w:rtl/>
        </w:rPr>
        <w:t xml:space="preserve"> ؟</w:t>
      </w:r>
    </w:p>
    <w:p w:rsidR="00195EB9" w:rsidRPr="00195EB9" w:rsidRDefault="00195EB9" w:rsidP="00195EB9">
      <w:pPr>
        <w:bidi/>
        <w:spacing w:after="0" w:line="240" w:lineRule="auto"/>
        <w:jc w:val="both"/>
        <w:rPr>
          <w:rFonts w:asciiTheme="majorBidi" w:eastAsia="Times New Roman" w:hAnsiTheme="majorBidi" w:cstheme="majorBidi"/>
          <w:b/>
          <w:bCs/>
          <w:iCs/>
          <w:smallCaps/>
          <w:rtl/>
        </w:rPr>
      </w:pPr>
    </w:p>
    <w:p w:rsidR="00E33091" w:rsidRPr="008D1645" w:rsidRDefault="00E33091" w:rsidP="00E33091">
      <w:pPr>
        <w:bidi/>
        <w:spacing w:after="160" w:line="254" w:lineRule="auto"/>
        <w:jc w:val="both"/>
        <w:rPr>
          <w:rFonts w:asciiTheme="majorBidi" w:eastAsia="Calibri" w:hAnsiTheme="majorBidi" w:cstheme="majorBidi"/>
          <w:u w:val="single"/>
          <w:rtl/>
          <w:lang w:bidi="ar-JO"/>
        </w:rPr>
      </w:pPr>
      <w:r w:rsidRPr="008D1645">
        <w:rPr>
          <w:rFonts w:asciiTheme="majorBidi" w:eastAsia="Calibri" w:hAnsiTheme="majorBidi" w:cstheme="majorBidi"/>
          <w:u w:val="single"/>
          <w:rtl/>
        </w:rPr>
        <w:t>أهم المشكلات</w:t>
      </w:r>
      <w:r w:rsidRPr="008D1645">
        <w:rPr>
          <w:rFonts w:asciiTheme="majorBidi" w:eastAsia="Times New Roman" w:hAnsiTheme="majorBidi" w:cstheme="majorBidi"/>
          <w:i/>
          <w:smallCaps/>
          <w:u w:val="single"/>
          <w:rtl/>
        </w:rPr>
        <w:t xml:space="preserve"> التي تعاني منها المدارس</w:t>
      </w:r>
      <w:r w:rsidRPr="008D1645">
        <w:rPr>
          <w:rFonts w:asciiTheme="majorBidi" w:eastAsia="Calibri" w:hAnsiTheme="majorBidi" w:cstheme="majorBidi"/>
          <w:u w:val="single"/>
          <w:rtl/>
        </w:rPr>
        <w:t>:</w:t>
      </w:r>
    </w:p>
    <w:p w:rsidR="00E33091" w:rsidRPr="008D1645" w:rsidRDefault="00E33091" w:rsidP="00782801">
      <w:pPr>
        <w:numPr>
          <w:ilvl w:val="0"/>
          <w:numId w:val="15"/>
        </w:numPr>
        <w:bidi/>
        <w:spacing w:after="0" w:line="254" w:lineRule="auto"/>
        <w:ind w:left="1440"/>
        <w:contextualSpacing/>
        <w:jc w:val="both"/>
        <w:rPr>
          <w:rFonts w:asciiTheme="majorBidi" w:eastAsia="Calibri" w:hAnsiTheme="majorBidi" w:cstheme="majorBidi"/>
          <w:rtl/>
        </w:rPr>
      </w:pPr>
      <w:r w:rsidRPr="008D1645">
        <w:rPr>
          <w:rFonts w:asciiTheme="majorBidi" w:eastAsia="Calibri" w:hAnsiTheme="majorBidi" w:cstheme="majorBidi"/>
          <w:rtl/>
        </w:rPr>
        <w:lastRenderedPageBreak/>
        <w:t xml:space="preserve">الحضور - قال </w:t>
      </w:r>
      <w:r w:rsidRPr="008D1645">
        <w:rPr>
          <w:rFonts w:asciiTheme="majorBidi" w:eastAsia="Times New Roman" w:hAnsiTheme="majorBidi" w:cstheme="majorBidi"/>
          <w:color w:val="000000"/>
          <w:rtl/>
        </w:rPr>
        <w:t xml:space="preserve">73 ٪ </w:t>
      </w:r>
      <w:r w:rsidRPr="008D1645">
        <w:rPr>
          <w:rFonts w:asciiTheme="majorBidi" w:eastAsia="Times New Roman" w:hAnsiTheme="majorBidi" w:cstheme="majorBidi"/>
          <w:i/>
          <w:smallCaps/>
          <w:rtl/>
        </w:rPr>
        <w:t xml:space="preserve">من المشاركين </w:t>
      </w:r>
      <w:r w:rsidRPr="008D1645">
        <w:rPr>
          <w:rFonts w:asciiTheme="majorBidi" w:eastAsia="Calibri" w:hAnsiTheme="majorBidi" w:cstheme="majorBidi"/>
          <w:rtl/>
        </w:rPr>
        <w:t xml:space="preserve">أن الحضور هو واحد من أهم ثلاث </w:t>
      </w:r>
      <w:r w:rsidRPr="008D1645">
        <w:rPr>
          <w:rFonts w:asciiTheme="majorBidi" w:eastAsia="Times New Roman" w:hAnsiTheme="majorBidi" w:cstheme="majorBidi"/>
          <w:i/>
          <w:smallCaps/>
          <w:rtl/>
        </w:rPr>
        <w:t>مشكلات تواجه المدرسة.</w:t>
      </w:r>
    </w:p>
    <w:p w:rsidR="00E33091" w:rsidRPr="008D1645" w:rsidRDefault="00E33091" w:rsidP="00782801">
      <w:pPr>
        <w:numPr>
          <w:ilvl w:val="0"/>
          <w:numId w:val="15"/>
        </w:numPr>
        <w:bidi/>
        <w:spacing w:after="0" w:line="240" w:lineRule="auto"/>
        <w:ind w:left="1440"/>
        <w:contextualSpacing/>
        <w:jc w:val="both"/>
        <w:rPr>
          <w:rFonts w:asciiTheme="majorBidi" w:eastAsia="Calibri" w:hAnsiTheme="majorBidi" w:cstheme="majorBidi"/>
          <w:rtl/>
        </w:rPr>
      </w:pPr>
      <w:r w:rsidRPr="008D1645">
        <w:rPr>
          <w:rFonts w:asciiTheme="majorBidi" w:eastAsia="Calibri" w:hAnsiTheme="majorBidi" w:cstheme="majorBidi"/>
          <w:rtl/>
        </w:rPr>
        <w:t xml:space="preserve">الاكتظاظ - قال </w:t>
      </w:r>
      <w:r w:rsidRPr="008D1645">
        <w:rPr>
          <w:rFonts w:asciiTheme="majorBidi" w:eastAsia="Times New Roman" w:hAnsiTheme="majorBidi" w:cstheme="majorBidi"/>
          <w:color w:val="000000"/>
          <w:rtl/>
        </w:rPr>
        <w:t xml:space="preserve">59٪ </w:t>
      </w:r>
      <w:r w:rsidRPr="008D1645">
        <w:rPr>
          <w:rFonts w:asciiTheme="majorBidi" w:eastAsia="Times New Roman" w:hAnsiTheme="majorBidi" w:cstheme="majorBidi"/>
          <w:i/>
          <w:smallCaps/>
          <w:rtl/>
        </w:rPr>
        <w:t xml:space="preserve">من المشاركين </w:t>
      </w:r>
      <w:r w:rsidRPr="008D1645">
        <w:rPr>
          <w:rFonts w:asciiTheme="majorBidi" w:eastAsia="Calibri" w:hAnsiTheme="majorBidi" w:cstheme="majorBidi"/>
          <w:rtl/>
        </w:rPr>
        <w:t xml:space="preserve">أن الاكتظاظ هو واحد من أهم ثلاث </w:t>
      </w:r>
      <w:r w:rsidRPr="008D1645">
        <w:rPr>
          <w:rFonts w:asciiTheme="majorBidi" w:eastAsia="Times New Roman" w:hAnsiTheme="majorBidi" w:cstheme="majorBidi"/>
          <w:i/>
          <w:smallCaps/>
          <w:rtl/>
        </w:rPr>
        <w:t>مشكلات تواجه المدرسة</w:t>
      </w:r>
      <w:r w:rsidRPr="008D1645">
        <w:rPr>
          <w:rFonts w:asciiTheme="majorBidi" w:eastAsia="Calibri" w:hAnsiTheme="majorBidi" w:cstheme="majorBidi"/>
        </w:rPr>
        <w:t>.</w:t>
      </w:r>
    </w:p>
    <w:p w:rsidR="008D1645" w:rsidRDefault="00E33091" w:rsidP="00782801">
      <w:pPr>
        <w:numPr>
          <w:ilvl w:val="0"/>
          <w:numId w:val="15"/>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 xml:space="preserve">العنف/ التنمر - قال </w:t>
      </w:r>
      <w:r w:rsidRPr="008D1645">
        <w:rPr>
          <w:rFonts w:asciiTheme="majorBidi" w:eastAsia="Times New Roman" w:hAnsiTheme="majorBidi" w:cstheme="majorBidi"/>
          <w:color w:val="000000"/>
          <w:rtl/>
        </w:rPr>
        <w:t xml:space="preserve">49 ٪ </w:t>
      </w:r>
      <w:r w:rsidRPr="008D1645">
        <w:rPr>
          <w:rFonts w:asciiTheme="majorBidi" w:eastAsia="Times New Roman" w:hAnsiTheme="majorBidi" w:cstheme="majorBidi"/>
          <w:i/>
          <w:smallCaps/>
          <w:rtl/>
        </w:rPr>
        <w:t xml:space="preserve">من المشاركين </w:t>
      </w:r>
      <w:r w:rsidRPr="008D1645">
        <w:rPr>
          <w:rFonts w:asciiTheme="majorBidi" w:eastAsia="Calibri" w:hAnsiTheme="majorBidi" w:cstheme="majorBidi"/>
          <w:rtl/>
        </w:rPr>
        <w:t xml:space="preserve">أن العنف/ التنمر هو واحد من أهم ثلاث </w:t>
      </w:r>
      <w:r w:rsidRPr="008D1645">
        <w:rPr>
          <w:rFonts w:asciiTheme="majorBidi" w:eastAsia="Times New Roman" w:hAnsiTheme="majorBidi" w:cstheme="majorBidi"/>
          <w:i/>
          <w:smallCaps/>
          <w:rtl/>
        </w:rPr>
        <w:t>مشكلات تواجه المدرسة</w:t>
      </w:r>
      <w:r w:rsidRPr="008D1645">
        <w:rPr>
          <w:rFonts w:asciiTheme="majorBidi" w:eastAsia="Calibri" w:hAnsiTheme="majorBidi" w:cstheme="majorBidi"/>
        </w:rPr>
        <w:t>.</w:t>
      </w:r>
    </w:p>
    <w:p w:rsidR="00195EB9" w:rsidRPr="008D1645" w:rsidRDefault="00195EB9" w:rsidP="00195EB9">
      <w:pPr>
        <w:bidi/>
        <w:spacing w:after="0" w:line="240" w:lineRule="auto"/>
        <w:ind w:left="1440"/>
        <w:contextualSpacing/>
        <w:jc w:val="both"/>
        <w:rPr>
          <w:rFonts w:asciiTheme="majorBidi" w:eastAsia="Calibri" w:hAnsiTheme="majorBidi" w:cstheme="majorBidi"/>
        </w:rPr>
      </w:pPr>
    </w:p>
    <w:p w:rsidR="00E33091" w:rsidRPr="00616AE8" w:rsidRDefault="00E33091" w:rsidP="00616AE8">
      <w:pPr>
        <w:bidi/>
        <w:spacing w:after="0" w:line="254" w:lineRule="auto"/>
        <w:jc w:val="both"/>
        <w:rPr>
          <w:rFonts w:asciiTheme="majorBidi" w:eastAsia="Calibri" w:hAnsiTheme="majorBidi" w:cstheme="majorBidi"/>
          <w:u w:val="single"/>
        </w:rPr>
      </w:pPr>
      <w:r w:rsidRPr="00616AE8">
        <w:rPr>
          <w:rFonts w:asciiTheme="majorBidi" w:eastAsia="Calibri" w:hAnsiTheme="majorBidi" w:cstheme="majorBidi"/>
          <w:u w:val="single"/>
          <w:rtl/>
        </w:rPr>
        <w:t>ملاحظات الشباب</w:t>
      </w:r>
    </w:p>
    <w:p w:rsidR="00195EB9" w:rsidRPr="008D1645" w:rsidRDefault="00195EB9" w:rsidP="00195EB9">
      <w:pPr>
        <w:bidi/>
        <w:spacing w:after="0" w:line="240" w:lineRule="auto"/>
        <w:contextualSpacing/>
        <w:jc w:val="both"/>
        <w:rPr>
          <w:rFonts w:asciiTheme="majorBidi" w:eastAsia="Calibri" w:hAnsiTheme="majorBidi" w:cstheme="majorBidi"/>
          <w:rtl/>
        </w:rPr>
      </w:pPr>
    </w:p>
    <w:p w:rsidR="00E33091" w:rsidRPr="008D1645" w:rsidRDefault="00E33091" w:rsidP="00782801">
      <w:pPr>
        <w:numPr>
          <w:ilvl w:val="0"/>
          <w:numId w:val="16"/>
        </w:numPr>
        <w:bidi/>
        <w:spacing w:after="0" w:line="240" w:lineRule="auto"/>
        <w:contextualSpacing/>
        <w:jc w:val="both"/>
        <w:rPr>
          <w:rFonts w:asciiTheme="majorBidi" w:eastAsia="Times New Roman" w:hAnsiTheme="majorBidi" w:cstheme="majorBidi"/>
          <w:color w:val="000000"/>
          <w:rtl/>
        </w:rPr>
      </w:pPr>
      <w:r w:rsidRPr="008D1645">
        <w:rPr>
          <w:rFonts w:asciiTheme="majorBidi" w:eastAsia="Times New Roman" w:hAnsiTheme="majorBidi" w:cstheme="majorBidi"/>
          <w:color w:val="000000"/>
          <w:rtl/>
        </w:rPr>
        <w:t>حضور الإناث في الصفوف أفضل من الذكور. ذكر الشباب أن ذلك قد يكون لأن المعلمات في مدارس البنات يهتمن أكثر بحضور الطالبات. لذلك فإن الطالبات أكثر خوفًا من العواقب</w:t>
      </w:r>
      <w:r w:rsidRPr="008D1645">
        <w:rPr>
          <w:rFonts w:asciiTheme="majorBidi" w:eastAsia="Times New Roman" w:hAnsiTheme="majorBidi" w:cstheme="majorBidi"/>
          <w:color w:val="000000"/>
        </w:rPr>
        <w:t>.</w:t>
      </w:r>
    </w:p>
    <w:p w:rsidR="00E33091" w:rsidRPr="008D1645" w:rsidRDefault="00E33091" w:rsidP="00782801">
      <w:pPr>
        <w:pStyle w:val="ListParagraph"/>
        <w:numPr>
          <w:ilvl w:val="0"/>
          <w:numId w:val="16"/>
        </w:numPr>
        <w:bidi/>
        <w:spacing w:line="240" w:lineRule="auto"/>
        <w:jc w:val="both"/>
        <w:rPr>
          <w:rFonts w:asciiTheme="majorBidi" w:eastAsia="Times New Roman" w:hAnsiTheme="majorBidi" w:cstheme="majorBidi"/>
          <w:color w:val="000000"/>
        </w:rPr>
      </w:pPr>
      <w:r w:rsidRPr="008D1645">
        <w:rPr>
          <w:rFonts w:asciiTheme="majorBidi" w:eastAsia="Times New Roman" w:hAnsiTheme="majorBidi" w:cstheme="majorBidi"/>
          <w:color w:val="000000"/>
          <w:rtl/>
        </w:rPr>
        <w:t>لا يوجد في مدارس الذكور أي تسجيل لحضور الطلاب الفصول الدراسية أو غيابهم.  ولا يتم إخبار أولياء الأمور عند عدم حضور الطلاب.</w:t>
      </w:r>
    </w:p>
    <w:p w:rsidR="00E33091" w:rsidRPr="008D1645" w:rsidRDefault="00E33091" w:rsidP="00855008">
      <w:pPr>
        <w:bidi/>
        <w:spacing w:after="160" w:line="240" w:lineRule="auto"/>
        <w:jc w:val="both"/>
        <w:rPr>
          <w:rFonts w:asciiTheme="majorBidi" w:eastAsia="Calibri" w:hAnsiTheme="majorBidi" w:cstheme="majorBidi"/>
          <w:b/>
          <w:bCs/>
          <w:i/>
        </w:rPr>
      </w:pPr>
      <w:r w:rsidRPr="008D1645">
        <w:rPr>
          <w:rFonts w:asciiTheme="majorBidi" w:eastAsia="Calibri" w:hAnsiTheme="majorBidi" w:cstheme="majorBidi"/>
          <w:b/>
          <w:bCs/>
          <w:i/>
          <w:rtl/>
        </w:rPr>
        <w:t>7.</w:t>
      </w:r>
      <w:r w:rsidRPr="008D1645">
        <w:rPr>
          <w:rFonts w:asciiTheme="majorBidi" w:eastAsia="Calibri" w:hAnsiTheme="majorBidi" w:cstheme="majorBidi"/>
          <w:b/>
          <w:bCs/>
          <w:i/>
        </w:rPr>
        <w:t xml:space="preserve"> </w:t>
      </w:r>
      <w:r w:rsidRPr="008D1645">
        <w:rPr>
          <w:rFonts w:asciiTheme="majorBidi" w:eastAsia="Calibri" w:hAnsiTheme="majorBidi" w:cstheme="majorBidi"/>
          <w:b/>
          <w:bCs/>
          <w:i/>
          <w:rtl/>
        </w:rPr>
        <w:t xml:space="preserve"> في رأيك ما هي أهم ثلاث مشكلات تتعلق بالخدمات المدرسية في مجتمعك؟</w:t>
      </w:r>
    </w:p>
    <w:p w:rsidR="00E33091" w:rsidRDefault="00E33091" w:rsidP="00855008">
      <w:pPr>
        <w:bidi/>
        <w:spacing w:after="160" w:line="240" w:lineRule="auto"/>
        <w:jc w:val="both"/>
        <w:rPr>
          <w:rFonts w:asciiTheme="majorBidi" w:eastAsia="Calibri" w:hAnsiTheme="majorBidi" w:cstheme="majorBidi"/>
          <w:i/>
          <w:u w:val="single"/>
        </w:rPr>
      </w:pPr>
      <w:r w:rsidRPr="008D1645">
        <w:rPr>
          <w:rFonts w:asciiTheme="majorBidi" w:eastAsia="Calibri" w:hAnsiTheme="majorBidi" w:cstheme="majorBidi"/>
          <w:i/>
          <w:u w:val="single"/>
          <w:rtl/>
        </w:rPr>
        <w:t xml:space="preserve">أعلى </w:t>
      </w:r>
      <w:r w:rsidRPr="008D1645">
        <w:rPr>
          <w:rFonts w:asciiTheme="majorBidi" w:eastAsia="Calibri" w:hAnsiTheme="majorBidi" w:cstheme="majorBidi"/>
          <w:u w:val="single"/>
          <w:rtl/>
        </w:rPr>
        <w:t>ثلاث</w:t>
      </w:r>
      <w:r w:rsidRPr="008D1645">
        <w:rPr>
          <w:rFonts w:asciiTheme="majorBidi" w:eastAsia="Calibri" w:hAnsiTheme="majorBidi" w:cstheme="majorBidi"/>
          <w:i/>
          <w:u w:val="single"/>
          <w:rtl/>
        </w:rPr>
        <w:t xml:space="preserve"> مشكلات في الخدمات المدرسية:</w:t>
      </w:r>
    </w:p>
    <w:p w:rsidR="00195EB9" w:rsidRPr="008D1645" w:rsidRDefault="00195EB9" w:rsidP="00195EB9">
      <w:pPr>
        <w:bidi/>
        <w:spacing w:after="160" w:line="240" w:lineRule="auto"/>
        <w:jc w:val="both"/>
        <w:rPr>
          <w:rFonts w:asciiTheme="majorBidi" w:eastAsia="Calibri" w:hAnsiTheme="majorBidi" w:cstheme="majorBidi"/>
          <w:i/>
          <w:u w:val="single"/>
          <w:rtl/>
        </w:rPr>
      </w:pPr>
    </w:p>
    <w:p w:rsidR="00E33091" w:rsidRPr="008D1645" w:rsidRDefault="00E33091" w:rsidP="00782801">
      <w:pPr>
        <w:numPr>
          <w:ilvl w:val="0"/>
          <w:numId w:val="17"/>
        </w:numPr>
        <w:bidi/>
        <w:spacing w:after="0" w:line="240" w:lineRule="auto"/>
        <w:ind w:left="1440"/>
        <w:contextualSpacing/>
        <w:jc w:val="both"/>
        <w:rPr>
          <w:rFonts w:asciiTheme="majorBidi" w:eastAsia="Calibri" w:hAnsiTheme="majorBidi" w:cstheme="majorBidi"/>
        </w:rPr>
      </w:pPr>
      <w:r w:rsidRPr="008D1645">
        <w:rPr>
          <w:rFonts w:asciiTheme="majorBidi" w:eastAsia="Times New Roman" w:hAnsiTheme="majorBidi" w:cstheme="majorBidi"/>
          <w:rtl/>
        </w:rPr>
        <w:t xml:space="preserve">ظروف التعلم السيئة </w:t>
      </w:r>
      <w:r w:rsidRPr="008D1645">
        <w:rPr>
          <w:rFonts w:asciiTheme="majorBidi" w:eastAsia="Calibri" w:hAnsiTheme="majorBidi" w:cstheme="majorBidi"/>
          <w:rtl/>
        </w:rPr>
        <w:t xml:space="preserve">- 68٪ من المشاركين </w:t>
      </w:r>
      <w:r w:rsidRPr="008D1645">
        <w:rPr>
          <w:rFonts w:asciiTheme="majorBidi" w:eastAsia="Times New Roman" w:hAnsiTheme="majorBidi" w:cstheme="majorBidi"/>
          <w:i/>
          <w:smallCaps/>
          <w:rtl/>
        </w:rPr>
        <w:t>قالوا عند إعطاؤهم قائمة من المشكلات أن هذه أهم مشكلة في المدرسة</w:t>
      </w:r>
      <w:r w:rsidRPr="008D1645">
        <w:rPr>
          <w:rFonts w:asciiTheme="majorBidi" w:eastAsia="Calibri" w:hAnsiTheme="majorBidi" w:cstheme="majorBidi"/>
        </w:rPr>
        <w:t>.</w:t>
      </w:r>
    </w:p>
    <w:p w:rsidR="00E33091" w:rsidRPr="008D1645" w:rsidRDefault="00E33091" w:rsidP="00782801">
      <w:pPr>
        <w:numPr>
          <w:ilvl w:val="0"/>
          <w:numId w:val="17"/>
        </w:numPr>
        <w:bidi/>
        <w:spacing w:after="0" w:line="240" w:lineRule="auto"/>
        <w:ind w:left="1440"/>
        <w:contextualSpacing/>
        <w:jc w:val="both"/>
        <w:rPr>
          <w:rFonts w:asciiTheme="majorBidi" w:eastAsia="Times New Roman" w:hAnsiTheme="majorBidi" w:cstheme="majorBidi"/>
        </w:rPr>
      </w:pPr>
      <w:r w:rsidRPr="008D1645">
        <w:rPr>
          <w:rFonts w:asciiTheme="majorBidi" w:eastAsia="Calibri" w:hAnsiTheme="majorBidi" w:cstheme="majorBidi"/>
          <w:rtl/>
        </w:rPr>
        <w:t xml:space="preserve">قلة التوجيه / المشورة (الشعور بالارتباط بالبيئة المدرسية) - 42٪ من المشاركين </w:t>
      </w:r>
      <w:r w:rsidRPr="008D1645">
        <w:rPr>
          <w:rFonts w:asciiTheme="majorBidi" w:eastAsia="Times New Roman" w:hAnsiTheme="majorBidi" w:cstheme="majorBidi"/>
          <w:i/>
          <w:smallCaps/>
          <w:rtl/>
        </w:rPr>
        <w:t>قالوا</w:t>
      </w:r>
      <w:r w:rsidRPr="008D1645">
        <w:rPr>
          <w:rFonts w:asciiTheme="majorBidi" w:eastAsia="Times New Roman" w:hAnsiTheme="majorBidi" w:cstheme="majorBidi"/>
          <w:rtl/>
        </w:rPr>
        <w:t xml:space="preserve"> عند إعطاؤهم قائمة بالمشكلات أن هذه واحدة من أهم المشكلات في المدرسة</w:t>
      </w:r>
      <w:r w:rsidRPr="008D1645">
        <w:rPr>
          <w:rFonts w:asciiTheme="majorBidi" w:eastAsia="Times New Roman" w:hAnsiTheme="majorBidi" w:cstheme="majorBidi"/>
        </w:rPr>
        <w:t>.</w:t>
      </w:r>
    </w:p>
    <w:p w:rsidR="00E33091" w:rsidRPr="008D1645" w:rsidRDefault="00E33091" w:rsidP="00782801">
      <w:pPr>
        <w:numPr>
          <w:ilvl w:val="0"/>
          <w:numId w:val="17"/>
        </w:numPr>
        <w:bidi/>
        <w:spacing w:after="0" w:line="240" w:lineRule="auto"/>
        <w:ind w:left="1440"/>
        <w:contextualSpacing/>
        <w:jc w:val="both"/>
        <w:rPr>
          <w:rFonts w:asciiTheme="majorBidi" w:eastAsia="Times New Roman" w:hAnsiTheme="majorBidi" w:cstheme="majorBidi"/>
        </w:rPr>
      </w:pPr>
      <w:r w:rsidRPr="008D1645">
        <w:rPr>
          <w:rFonts w:asciiTheme="majorBidi" w:eastAsia="Times New Roman" w:hAnsiTheme="majorBidi" w:cstheme="majorBidi"/>
          <w:i/>
          <w:smallCaps/>
          <w:rtl/>
        </w:rPr>
        <w:t xml:space="preserve">عدم وجود دروس خصوصية </w:t>
      </w:r>
      <w:r w:rsidRPr="008D1645">
        <w:rPr>
          <w:rFonts w:asciiTheme="majorBidi" w:eastAsia="Calibri" w:hAnsiTheme="majorBidi" w:cstheme="majorBidi"/>
          <w:rtl/>
        </w:rPr>
        <w:t xml:space="preserve">- 41٪ من المشاركين </w:t>
      </w:r>
      <w:r w:rsidRPr="008D1645">
        <w:rPr>
          <w:rFonts w:asciiTheme="majorBidi" w:eastAsia="Times New Roman" w:hAnsiTheme="majorBidi" w:cstheme="majorBidi"/>
          <w:i/>
          <w:smallCaps/>
          <w:rtl/>
        </w:rPr>
        <w:t>قالوا</w:t>
      </w:r>
      <w:r w:rsidRPr="008D1645">
        <w:rPr>
          <w:rFonts w:asciiTheme="majorBidi" w:eastAsia="Times New Roman" w:hAnsiTheme="majorBidi" w:cstheme="majorBidi"/>
          <w:rtl/>
        </w:rPr>
        <w:t xml:space="preserve"> عند إعطاؤهم قائمة بالمشكلات أن هذه واحدة من أهم المشكلات في المدرسة</w:t>
      </w:r>
      <w:r w:rsidRPr="008D1645">
        <w:rPr>
          <w:rFonts w:asciiTheme="majorBidi" w:eastAsia="Times New Roman" w:hAnsiTheme="majorBidi" w:cstheme="majorBidi"/>
        </w:rPr>
        <w:t>.</w:t>
      </w:r>
    </w:p>
    <w:p w:rsidR="00855008" w:rsidRPr="008D1645" w:rsidRDefault="00855008" w:rsidP="00855008">
      <w:pPr>
        <w:bidi/>
        <w:spacing w:after="0" w:line="240" w:lineRule="auto"/>
        <w:ind w:left="1440"/>
        <w:contextualSpacing/>
        <w:jc w:val="both"/>
        <w:rPr>
          <w:rFonts w:asciiTheme="majorBidi" w:eastAsia="Times New Roman" w:hAnsiTheme="majorBidi" w:cstheme="majorBidi"/>
        </w:rPr>
      </w:pPr>
    </w:p>
    <w:p w:rsidR="00E33091" w:rsidRDefault="00E33091" w:rsidP="00616AE8">
      <w:pPr>
        <w:bidi/>
        <w:spacing w:after="0" w:line="254" w:lineRule="auto"/>
        <w:jc w:val="both"/>
        <w:rPr>
          <w:rFonts w:asciiTheme="majorBidi" w:eastAsia="Calibri" w:hAnsiTheme="majorBidi" w:cstheme="majorBidi"/>
          <w:u w:val="single"/>
        </w:rPr>
      </w:pPr>
      <w:r w:rsidRPr="008D1645">
        <w:rPr>
          <w:rFonts w:asciiTheme="majorBidi" w:eastAsia="Calibri" w:hAnsiTheme="majorBidi" w:cstheme="majorBidi"/>
          <w:u w:val="single"/>
          <w:rtl/>
        </w:rPr>
        <w:t>ملاحظات الشباب</w:t>
      </w:r>
    </w:p>
    <w:p w:rsidR="00195EB9" w:rsidRPr="008D1645" w:rsidRDefault="00195EB9" w:rsidP="00195EB9">
      <w:pPr>
        <w:bidi/>
        <w:spacing w:after="0" w:line="240" w:lineRule="auto"/>
        <w:ind w:left="720"/>
        <w:contextualSpacing/>
        <w:jc w:val="both"/>
        <w:rPr>
          <w:rFonts w:asciiTheme="majorBidi" w:eastAsia="Calibri" w:hAnsiTheme="majorBidi" w:cstheme="majorBidi"/>
          <w:u w:val="single"/>
          <w:rtl/>
        </w:rPr>
      </w:pPr>
    </w:p>
    <w:p w:rsidR="00E33091" w:rsidRPr="008D1645" w:rsidRDefault="00E33091" w:rsidP="00782801">
      <w:pPr>
        <w:numPr>
          <w:ilvl w:val="0"/>
          <w:numId w:val="18"/>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 xml:space="preserve">اقترح الشباب أنه إذا تمكنوا من توفير مكان حيث يمكن للشباب الذين تتراوح أعمارهم بين 16 و 23 عامًا أن يتجمعوا ويتبادلوا الخبرات ويقدموا التوجيه والإرشاد لبعضهم </w:t>
      </w:r>
      <w:r w:rsidR="001F13A7" w:rsidRPr="008D1645">
        <w:rPr>
          <w:rFonts w:asciiTheme="majorBidi" w:eastAsia="Calibri" w:hAnsiTheme="majorBidi" w:cstheme="majorBidi" w:hint="cs"/>
          <w:rtl/>
        </w:rPr>
        <w:t>البعض،</w:t>
      </w:r>
      <w:r w:rsidRPr="008D1645">
        <w:rPr>
          <w:rFonts w:asciiTheme="majorBidi" w:eastAsia="Calibri" w:hAnsiTheme="majorBidi" w:cstheme="majorBidi"/>
          <w:rtl/>
        </w:rPr>
        <w:t xml:space="preserve"> فإن ذلك قد يساعد الكثير من الشباب</w:t>
      </w:r>
      <w:r w:rsidRPr="008D1645">
        <w:rPr>
          <w:rFonts w:asciiTheme="majorBidi" w:eastAsia="Calibri" w:hAnsiTheme="majorBidi" w:cstheme="majorBidi"/>
        </w:rPr>
        <w:t>.</w:t>
      </w:r>
    </w:p>
    <w:p w:rsidR="00E33091" w:rsidRPr="008D1645" w:rsidRDefault="00E33091" w:rsidP="00782801">
      <w:pPr>
        <w:numPr>
          <w:ilvl w:val="0"/>
          <w:numId w:val="18"/>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اقترح الشباب أيضًا تنظيم يوم للتوجيه المهني حيث يأتون ويجلبون أشخاصًا من مهن مختلفة للتحدث إلى الشباب حول الوظائف المختلفة وتجاربهم. هذه المبادرة ستستهدف طلاب الصف العاشر</w:t>
      </w:r>
      <w:r w:rsidRPr="008D1645">
        <w:rPr>
          <w:rFonts w:asciiTheme="majorBidi" w:eastAsia="Calibri" w:hAnsiTheme="majorBidi" w:cstheme="majorBidi"/>
        </w:rPr>
        <w:t>.</w:t>
      </w:r>
    </w:p>
    <w:p w:rsidR="00E33091" w:rsidRPr="008D1645" w:rsidRDefault="00E33091" w:rsidP="00782801">
      <w:pPr>
        <w:numPr>
          <w:ilvl w:val="0"/>
          <w:numId w:val="18"/>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 xml:space="preserve">كان مفهوم مساعدة الشباب للشباب موضوعًا رئيسيًا، حيث يقوم </w:t>
      </w:r>
      <w:r w:rsidR="001F13A7" w:rsidRPr="008D1645">
        <w:rPr>
          <w:rFonts w:asciiTheme="majorBidi" w:eastAsia="Calibri" w:hAnsiTheme="majorBidi" w:cstheme="majorBidi" w:hint="cs"/>
          <w:rtl/>
        </w:rPr>
        <w:t>شباب بتعليم</w:t>
      </w:r>
      <w:r w:rsidRPr="008D1645">
        <w:rPr>
          <w:rFonts w:asciiTheme="majorBidi" w:eastAsia="Calibri" w:hAnsiTheme="majorBidi" w:cstheme="majorBidi"/>
          <w:rtl/>
        </w:rPr>
        <w:t xml:space="preserve"> شباب آخرين كيفية اكتساب مهارات معينة أو مساعدة بعضهم البعض في مواضيع معينة</w:t>
      </w:r>
      <w:r w:rsidRPr="008D1645">
        <w:rPr>
          <w:rFonts w:asciiTheme="majorBidi" w:eastAsia="Calibri" w:hAnsiTheme="majorBidi" w:cstheme="majorBidi"/>
        </w:rPr>
        <w:t>.</w:t>
      </w:r>
    </w:p>
    <w:p w:rsidR="00E33091" w:rsidRPr="008D1645" w:rsidRDefault="00E33091" w:rsidP="00855008">
      <w:pPr>
        <w:bidi/>
        <w:spacing w:after="0" w:line="240" w:lineRule="auto"/>
        <w:jc w:val="both"/>
        <w:rPr>
          <w:rFonts w:asciiTheme="majorBidi" w:eastAsia="Calibri" w:hAnsiTheme="majorBidi" w:cstheme="majorBidi"/>
        </w:rPr>
      </w:pPr>
    </w:p>
    <w:p w:rsidR="00E33091" w:rsidRPr="008D1645" w:rsidRDefault="00E33091" w:rsidP="00855008">
      <w:pPr>
        <w:bidi/>
        <w:spacing w:after="160" w:line="240" w:lineRule="auto"/>
        <w:jc w:val="both"/>
        <w:rPr>
          <w:rFonts w:asciiTheme="majorBidi" w:eastAsia="Calibri" w:hAnsiTheme="majorBidi" w:cstheme="majorBidi"/>
          <w:b/>
          <w:bCs/>
        </w:rPr>
      </w:pPr>
      <w:r w:rsidRPr="008D1645">
        <w:rPr>
          <w:rFonts w:asciiTheme="majorBidi" w:eastAsia="Calibri" w:hAnsiTheme="majorBidi" w:cstheme="majorBidi"/>
          <w:b/>
          <w:bCs/>
          <w:rtl/>
        </w:rPr>
        <w:t>8.</w:t>
      </w:r>
      <w:r w:rsidRPr="008D1645">
        <w:rPr>
          <w:rFonts w:asciiTheme="majorBidi" w:eastAsia="Times New Roman" w:hAnsiTheme="majorBidi" w:cstheme="majorBidi"/>
          <w:b/>
          <w:bCs/>
          <w:i/>
          <w:smallCaps/>
          <w:rtl/>
        </w:rPr>
        <w:t xml:space="preserve"> هل واجهت أنت أو أي شخص تعرفه هذه المشكلات المتعلقة بالسلامة في المدرسة في مجتمعك؟</w:t>
      </w:r>
    </w:p>
    <w:p w:rsidR="00195EB9" w:rsidRPr="00195EB9" w:rsidRDefault="00E33091" w:rsidP="00195EB9">
      <w:pPr>
        <w:bidi/>
        <w:spacing w:after="160" w:line="240" w:lineRule="auto"/>
        <w:jc w:val="both"/>
        <w:rPr>
          <w:rFonts w:asciiTheme="majorBidi" w:eastAsia="Times New Roman" w:hAnsiTheme="majorBidi" w:cstheme="majorBidi"/>
          <w:i/>
          <w:smallCaps/>
          <w:u w:val="single"/>
          <w:rtl/>
        </w:rPr>
      </w:pPr>
      <w:r w:rsidRPr="008D1645">
        <w:rPr>
          <w:rFonts w:asciiTheme="majorBidi" w:eastAsia="Times New Roman" w:hAnsiTheme="majorBidi" w:cstheme="majorBidi"/>
          <w:i/>
          <w:smallCaps/>
          <w:u w:val="single"/>
          <w:rtl/>
        </w:rPr>
        <w:t>المشكلات المتعلقة بالسلامة الأكثر تكرارا في المدارس:</w:t>
      </w:r>
    </w:p>
    <w:p w:rsidR="00E33091" w:rsidRPr="008D1645" w:rsidRDefault="00E33091" w:rsidP="00782801">
      <w:pPr>
        <w:numPr>
          <w:ilvl w:val="0"/>
          <w:numId w:val="19"/>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 xml:space="preserve">التنمر (البدني / اللفظي) - 75٪ </w:t>
      </w:r>
      <w:r w:rsidRPr="008D1645">
        <w:rPr>
          <w:rFonts w:asciiTheme="majorBidi" w:eastAsia="Times New Roman" w:hAnsiTheme="majorBidi" w:cstheme="majorBidi"/>
          <w:i/>
          <w:smallCaps/>
          <w:rtl/>
        </w:rPr>
        <w:t xml:space="preserve">اختاروا هذه كمشكلة </w:t>
      </w:r>
      <w:r w:rsidRPr="008D1645">
        <w:rPr>
          <w:rFonts w:asciiTheme="majorBidi" w:eastAsia="Calibri" w:hAnsiTheme="majorBidi" w:cstheme="majorBidi"/>
          <w:rtl/>
        </w:rPr>
        <w:t>تتعلق بالسلامة في المدارس</w:t>
      </w:r>
      <w:r w:rsidRPr="008D1645">
        <w:rPr>
          <w:rFonts w:asciiTheme="majorBidi" w:eastAsia="Calibri" w:hAnsiTheme="majorBidi" w:cstheme="majorBidi"/>
        </w:rPr>
        <w:t>.</w:t>
      </w:r>
    </w:p>
    <w:p w:rsidR="00E33091" w:rsidRPr="008D1645" w:rsidRDefault="00E33091" w:rsidP="00782801">
      <w:pPr>
        <w:numPr>
          <w:ilvl w:val="0"/>
          <w:numId w:val="19"/>
        </w:numPr>
        <w:bidi/>
        <w:spacing w:after="0" w:line="240" w:lineRule="auto"/>
        <w:ind w:left="1440"/>
        <w:contextualSpacing/>
        <w:jc w:val="both"/>
        <w:rPr>
          <w:rFonts w:asciiTheme="majorBidi" w:eastAsia="Calibri" w:hAnsiTheme="majorBidi" w:cstheme="majorBidi"/>
          <w:rtl/>
        </w:rPr>
      </w:pPr>
      <w:r w:rsidRPr="008D1645">
        <w:rPr>
          <w:rFonts w:asciiTheme="majorBidi" w:eastAsia="Calibri" w:hAnsiTheme="majorBidi" w:cstheme="majorBidi"/>
          <w:rtl/>
        </w:rPr>
        <w:t xml:space="preserve">الإيذاء البدني (من قبل الطلاب / المعلمين) - 62٪ </w:t>
      </w:r>
      <w:r w:rsidRPr="008D1645">
        <w:rPr>
          <w:rFonts w:asciiTheme="majorBidi" w:eastAsia="Times New Roman" w:hAnsiTheme="majorBidi" w:cstheme="majorBidi"/>
          <w:i/>
          <w:smallCaps/>
          <w:rtl/>
        </w:rPr>
        <w:t xml:space="preserve">اختاروا هذه كمشكلة </w:t>
      </w:r>
      <w:r w:rsidRPr="008D1645">
        <w:rPr>
          <w:rFonts w:asciiTheme="majorBidi" w:eastAsia="Calibri" w:hAnsiTheme="majorBidi" w:cstheme="majorBidi"/>
          <w:rtl/>
        </w:rPr>
        <w:t>تتعلق بالسلامة في المدارس</w:t>
      </w:r>
      <w:r w:rsidRPr="008D1645">
        <w:rPr>
          <w:rFonts w:asciiTheme="majorBidi" w:eastAsia="Calibri" w:hAnsiTheme="majorBidi" w:cstheme="majorBidi"/>
        </w:rPr>
        <w:t>.</w:t>
      </w:r>
    </w:p>
    <w:p w:rsidR="00E33091" w:rsidRPr="008D1645" w:rsidRDefault="00E33091" w:rsidP="00782801">
      <w:pPr>
        <w:numPr>
          <w:ilvl w:val="0"/>
          <w:numId w:val="19"/>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 xml:space="preserve">مشكلات السلامة من / إلى المدرسة - 59٪ </w:t>
      </w:r>
      <w:r w:rsidRPr="008D1645">
        <w:rPr>
          <w:rFonts w:asciiTheme="majorBidi" w:eastAsia="Times New Roman" w:hAnsiTheme="majorBidi" w:cstheme="majorBidi"/>
          <w:i/>
          <w:smallCaps/>
          <w:rtl/>
        </w:rPr>
        <w:t xml:space="preserve">اختاروا هذه كمشكلة </w:t>
      </w:r>
      <w:r w:rsidRPr="008D1645">
        <w:rPr>
          <w:rFonts w:asciiTheme="majorBidi" w:eastAsia="Calibri" w:hAnsiTheme="majorBidi" w:cstheme="majorBidi"/>
          <w:rtl/>
        </w:rPr>
        <w:t>تتعلق بالسلامة في المدارس</w:t>
      </w:r>
      <w:r w:rsidRPr="008D1645">
        <w:rPr>
          <w:rFonts w:asciiTheme="majorBidi" w:eastAsia="Calibri" w:hAnsiTheme="majorBidi" w:cstheme="majorBidi"/>
        </w:rPr>
        <w:t>.</w:t>
      </w:r>
    </w:p>
    <w:p w:rsidR="00E33091" w:rsidRPr="008D1645" w:rsidRDefault="00E33091" w:rsidP="00782801">
      <w:pPr>
        <w:numPr>
          <w:ilvl w:val="0"/>
          <w:numId w:val="19"/>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 xml:space="preserve">الظروف غير الآمنة (البنية التحتية) - 49٪ </w:t>
      </w:r>
      <w:r w:rsidRPr="008D1645">
        <w:rPr>
          <w:rFonts w:asciiTheme="majorBidi" w:eastAsia="Times New Roman" w:hAnsiTheme="majorBidi" w:cstheme="majorBidi"/>
          <w:i/>
          <w:smallCaps/>
          <w:rtl/>
        </w:rPr>
        <w:t xml:space="preserve">اختاروا هذه كمشكلة </w:t>
      </w:r>
      <w:r w:rsidRPr="008D1645">
        <w:rPr>
          <w:rFonts w:asciiTheme="majorBidi" w:eastAsia="Calibri" w:hAnsiTheme="majorBidi" w:cstheme="majorBidi"/>
          <w:rtl/>
        </w:rPr>
        <w:t>تتعلق بالسلامة في المدارس</w:t>
      </w:r>
      <w:r w:rsidRPr="008D1645">
        <w:rPr>
          <w:rFonts w:asciiTheme="majorBidi" w:eastAsia="Calibri" w:hAnsiTheme="majorBidi" w:cstheme="majorBidi"/>
        </w:rPr>
        <w:t>.</w:t>
      </w:r>
    </w:p>
    <w:p w:rsidR="00855008" w:rsidRPr="008D1645" w:rsidRDefault="00855008" w:rsidP="00855008">
      <w:pPr>
        <w:bidi/>
        <w:spacing w:after="0" w:line="240" w:lineRule="auto"/>
        <w:ind w:left="1440"/>
        <w:contextualSpacing/>
        <w:jc w:val="both"/>
        <w:rPr>
          <w:rFonts w:asciiTheme="majorBidi" w:eastAsia="Calibri" w:hAnsiTheme="majorBidi" w:cstheme="majorBidi"/>
          <w:rtl/>
        </w:rPr>
      </w:pPr>
    </w:p>
    <w:p w:rsidR="00E33091" w:rsidRDefault="00E33091" w:rsidP="00616AE8">
      <w:pPr>
        <w:bidi/>
        <w:spacing w:after="0" w:line="254" w:lineRule="auto"/>
        <w:jc w:val="both"/>
        <w:rPr>
          <w:rFonts w:asciiTheme="majorBidi" w:eastAsia="Calibri" w:hAnsiTheme="majorBidi" w:cstheme="majorBidi"/>
          <w:u w:val="single"/>
        </w:rPr>
      </w:pPr>
      <w:r w:rsidRPr="008D1645">
        <w:rPr>
          <w:rFonts w:asciiTheme="majorBidi" w:eastAsia="Calibri" w:hAnsiTheme="majorBidi" w:cstheme="majorBidi"/>
          <w:u w:val="single"/>
          <w:rtl/>
        </w:rPr>
        <w:t>ملاحظات الشباب</w:t>
      </w:r>
    </w:p>
    <w:p w:rsidR="00195EB9" w:rsidRPr="008D1645" w:rsidRDefault="00195EB9" w:rsidP="00195EB9">
      <w:pPr>
        <w:bidi/>
        <w:spacing w:after="0" w:line="240" w:lineRule="auto"/>
        <w:ind w:left="720"/>
        <w:contextualSpacing/>
        <w:jc w:val="both"/>
        <w:rPr>
          <w:rFonts w:asciiTheme="majorBidi" w:eastAsia="Calibri" w:hAnsiTheme="majorBidi" w:cstheme="majorBidi"/>
          <w:u w:val="single"/>
          <w:rtl/>
        </w:rPr>
      </w:pP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 xml:space="preserve">عندما يحدث سوء معاملة أو تنمر يعاقب كلا </w:t>
      </w:r>
      <w:r w:rsidR="001F13A7" w:rsidRPr="008D1645">
        <w:rPr>
          <w:rFonts w:asciiTheme="majorBidi" w:eastAsia="Calibri" w:hAnsiTheme="majorBidi" w:cstheme="majorBidi" w:hint="cs"/>
          <w:rtl/>
        </w:rPr>
        <w:t>الطالبين؛</w:t>
      </w:r>
      <w:r w:rsidRPr="008D1645">
        <w:rPr>
          <w:rFonts w:asciiTheme="majorBidi" w:eastAsia="Calibri" w:hAnsiTheme="majorBidi" w:cstheme="majorBidi"/>
          <w:rtl/>
        </w:rPr>
        <w:t xml:space="preserve"> الضحية والمتنمر</w:t>
      </w:r>
      <w:r w:rsidRPr="008D1645">
        <w:rPr>
          <w:rFonts w:asciiTheme="majorBidi" w:eastAsia="Calibri" w:hAnsiTheme="majorBidi" w:cstheme="majorBidi"/>
        </w:rPr>
        <w:t>.</w:t>
      </w: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يحتاج أولياء الأمور إلى حملات توعية حول سوء المعاملة الذي يرتكب من قبل المعلمين تجاه أطفالهم، فهم قادرون على إبلاغ وزارة التربية والتعليم عن المعلم حيث أنه لم يعد من القانوني أن يستخدم المعلمون العقاب البدني</w:t>
      </w:r>
      <w:r w:rsidRPr="008D1645">
        <w:rPr>
          <w:rFonts w:asciiTheme="majorBidi" w:eastAsia="Calibri" w:hAnsiTheme="majorBidi" w:cstheme="majorBidi"/>
        </w:rPr>
        <w:t>.</w:t>
      </w: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توجد مشكلات تتعلق بالسلامة يواجهها الطلاب أثناء ذهابهم إلى المدرسة أو مغادرتهم لها. وتشمل هذه المشكلات عدم وجود حافلة مدرسية. لذلك يضطر الشباب إلى ركوب حافلات خاصة تتطلب أجرة لا يستطيع معظم الآباء تحملها</w:t>
      </w:r>
      <w:r w:rsidRPr="008D1645">
        <w:rPr>
          <w:rFonts w:asciiTheme="majorBidi" w:eastAsia="Calibri" w:hAnsiTheme="majorBidi" w:cstheme="majorBidi"/>
        </w:rPr>
        <w:t>.</w:t>
      </w: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تحتاج الطرق التي يستخدمها الطلاب للذهاب إلى المدرسة إلى وجود دوريات من الشرطة لتجنب حالات المضايقات والتحرش وكذلك المحافظة على أمن الطلاب بشكل عام</w:t>
      </w:r>
      <w:r w:rsidRPr="008D1645">
        <w:rPr>
          <w:rFonts w:asciiTheme="majorBidi" w:eastAsia="Calibri" w:hAnsiTheme="majorBidi" w:cstheme="majorBidi"/>
        </w:rPr>
        <w:t>.</w:t>
      </w: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lastRenderedPageBreak/>
        <w:t xml:space="preserve">ذكر </w:t>
      </w:r>
      <w:r w:rsidR="001F13A7" w:rsidRPr="008D1645">
        <w:rPr>
          <w:rFonts w:asciiTheme="majorBidi" w:eastAsia="Calibri" w:hAnsiTheme="majorBidi" w:cstheme="majorBidi"/>
          <w:rtl/>
        </w:rPr>
        <w:t>الشباب مبادرة جديدة محتملة تسمى</w:t>
      </w:r>
      <w:r w:rsidRPr="008D1645">
        <w:rPr>
          <w:rFonts w:asciiTheme="majorBidi" w:eastAsia="Calibri" w:hAnsiTheme="majorBidi" w:cstheme="majorBidi"/>
        </w:rPr>
        <w:t xml:space="preserve"> </w:t>
      </w:r>
      <w:r w:rsidRPr="008D1645">
        <w:rPr>
          <w:rFonts w:asciiTheme="majorBidi" w:eastAsia="Calibri" w:hAnsiTheme="majorBidi" w:cstheme="majorBidi"/>
          <w:rtl/>
        </w:rPr>
        <w:t xml:space="preserve">حافلة كريم </w:t>
      </w:r>
      <w:r w:rsidRPr="008D1645">
        <w:rPr>
          <w:rFonts w:asciiTheme="majorBidi" w:eastAsia="Calibri" w:hAnsiTheme="majorBidi" w:cstheme="majorBidi"/>
        </w:rPr>
        <w:t xml:space="preserve"> (</w:t>
      </w:r>
      <w:proofErr w:type="spellStart"/>
      <w:r w:rsidRPr="008D1645">
        <w:rPr>
          <w:rFonts w:asciiTheme="majorBidi" w:eastAsia="Calibri" w:hAnsiTheme="majorBidi" w:cstheme="majorBidi"/>
        </w:rPr>
        <w:t>Careem</w:t>
      </w:r>
      <w:proofErr w:type="spellEnd"/>
      <w:r w:rsidRPr="008D1645">
        <w:rPr>
          <w:rFonts w:asciiTheme="majorBidi" w:eastAsia="Calibri" w:hAnsiTheme="majorBidi" w:cstheme="majorBidi"/>
        </w:rPr>
        <w:t xml:space="preserve"> Bus) </w:t>
      </w:r>
      <w:r w:rsidRPr="008D1645">
        <w:rPr>
          <w:rFonts w:asciiTheme="majorBidi" w:eastAsia="Calibri" w:hAnsiTheme="majorBidi" w:cstheme="majorBidi"/>
          <w:rtl/>
        </w:rPr>
        <w:t>حيث يمكنهم ترتيب حافلة باستخدام تطبيق لأخذ الطلاب من محطات معينة</w:t>
      </w:r>
      <w:r w:rsidRPr="008D1645">
        <w:rPr>
          <w:rFonts w:asciiTheme="majorBidi" w:eastAsia="Calibri" w:hAnsiTheme="majorBidi" w:cstheme="majorBidi"/>
        </w:rPr>
        <w:t>.</w:t>
      </w:r>
    </w:p>
    <w:p w:rsidR="00E33091" w:rsidRPr="008D1645" w:rsidRDefault="00E33091" w:rsidP="00782801">
      <w:pPr>
        <w:numPr>
          <w:ilvl w:val="0"/>
          <w:numId w:val="20"/>
        </w:numPr>
        <w:bidi/>
        <w:spacing w:after="0" w:line="240" w:lineRule="auto"/>
        <w:contextualSpacing/>
        <w:jc w:val="both"/>
        <w:rPr>
          <w:rFonts w:asciiTheme="majorBidi" w:eastAsia="Calibri" w:hAnsiTheme="majorBidi" w:cstheme="majorBidi"/>
        </w:rPr>
      </w:pPr>
      <w:r w:rsidRPr="008D1645">
        <w:rPr>
          <w:rFonts w:asciiTheme="majorBidi" w:eastAsia="Calibri" w:hAnsiTheme="majorBidi" w:cstheme="majorBidi"/>
          <w:rtl/>
        </w:rPr>
        <w:t>في الما</w:t>
      </w:r>
      <w:r w:rsidR="001F13A7" w:rsidRPr="008D1645">
        <w:rPr>
          <w:rFonts w:asciiTheme="majorBidi" w:eastAsia="Calibri" w:hAnsiTheme="majorBidi" w:cstheme="majorBidi"/>
          <w:rtl/>
        </w:rPr>
        <w:t>ضي كانت هناك مبادرة حكومية تمنع تجمع أي شخص أمام مدرسة البنات، لتجنب المضايقة والتحرش</w:t>
      </w:r>
      <w:r w:rsidRPr="008D1645">
        <w:rPr>
          <w:rFonts w:asciiTheme="majorBidi" w:eastAsia="Calibri" w:hAnsiTheme="majorBidi" w:cstheme="majorBidi"/>
          <w:rtl/>
        </w:rPr>
        <w:t>، والمحافظة على سلامة الطالبات</w:t>
      </w:r>
      <w:r w:rsidRPr="008D1645">
        <w:rPr>
          <w:rFonts w:asciiTheme="majorBidi" w:eastAsia="Calibri" w:hAnsiTheme="majorBidi" w:cstheme="majorBidi"/>
        </w:rPr>
        <w:t>.</w:t>
      </w:r>
    </w:p>
    <w:p w:rsidR="00E33091" w:rsidRPr="008D1645" w:rsidRDefault="00E33091" w:rsidP="008D1645">
      <w:pPr>
        <w:bidi/>
        <w:spacing w:after="0" w:line="240" w:lineRule="auto"/>
        <w:ind w:left="1440"/>
        <w:contextualSpacing/>
        <w:jc w:val="both"/>
        <w:rPr>
          <w:rFonts w:asciiTheme="majorBidi" w:eastAsia="Calibri" w:hAnsiTheme="majorBidi" w:cstheme="majorBidi"/>
        </w:rPr>
      </w:pPr>
    </w:p>
    <w:p w:rsidR="00E33091" w:rsidRPr="008D1645" w:rsidRDefault="00E33091" w:rsidP="008D1645">
      <w:pPr>
        <w:bidi/>
        <w:spacing w:after="160" w:line="240" w:lineRule="auto"/>
        <w:jc w:val="both"/>
        <w:rPr>
          <w:rFonts w:asciiTheme="majorBidi" w:eastAsia="Calibri" w:hAnsiTheme="majorBidi" w:cstheme="majorBidi"/>
          <w:b/>
          <w:bCs/>
        </w:rPr>
      </w:pPr>
      <w:r w:rsidRPr="008D1645">
        <w:rPr>
          <w:rFonts w:asciiTheme="majorBidi" w:eastAsia="Times New Roman" w:hAnsiTheme="majorBidi" w:cstheme="majorBidi"/>
          <w:b/>
          <w:bCs/>
          <w:i/>
          <w:smallCaps/>
          <w:rtl/>
        </w:rPr>
        <w:t xml:space="preserve">9. </w:t>
      </w:r>
      <w:r w:rsidRPr="008D1645">
        <w:rPr>
          <w:rFonts w:asciiTheme="majorBidi" w:eastAsia="Times New Roman" w:hAnsiTheme="majorBidi" w:cstheme="majorBidi"/>
          <w:b/>
          <w:bCs/>
          <w:i/>
          <w:smallCaps/>
        </w:rPr>
        <w:t xml:space="preserve"> </w:t>
      </w:r>
      <w:r w:rsidRPr="008D1645">
        <w:rPr>
          <w:rFonts w:asciiTheme="majorBidi" w:eastAsia="Times New Roman" w:hAnsiTheme="majorBidi" w:cstheme="majorBidi"/>
          <w:b/>
          <w:bCs/>
          <w:i/>
          <w:smallCaps/>
          <w:rtl/>
        </w:rPr>
        <w:t>هل واجهت أنت أو أي شخص تعرفه المشكلات التالية في المدرسة في مجتمعك؟</w:t>
      </w:r>
    </w:p>
    <w:p w:rsidR="00E33091" w:rsidRPr="008D1645" w:rsidRDefault="00E33091" w:rsidP="008D1645">
      <w:pPr>
        <w:bidi/>
        <w:spacing w:after="160" w:line="240" w:lineRule="auto"/>
        <w:jc w:val="both"/>
        <w:rPr>
          <w:rFonts w:asciiTheme="majorBidi" w:eastAsia="Calibri" w:hAnsiTheme="majorBidi" w:cstheme="majorBidi"/>
          <w:u w:val="single"/>
          <w:rtl/>
        </w:rPr>
      </w:pPr>
      <w:r w:rsidRPr="008D1645">
        <w:rPr>
          <w:rFonts w:asciiTheme="majorBidi" w:eastAsia="Times New Roman" w:hAnsiTheme="majorBidi" w:cstheme="majorBidi"/>
          <w:i/>
          <w:smallCaps/>
          <w:u w:val="single"/>
          <w:rtl/>
        </w:rPr>
        <w:t xml:space="preserve">المشكلات العامة الأكثر شيوعا في المدارس </w:t>
      </w:r>
      <w:r w:rsidRPr="008D1645">
        <w:rPr>
          <w:rFonts w:asciiTheme="majorBidi" w:eastAsia="Calibri" w:hAnsiTheme="majorBidi" w:cstheme="majorBidi"/>
          <w:u w:val="single"/>
          <w:rtl/>
        </w:rPr>
        <w:t>(</w:t>
      </w:r>
      <w:r w:rsidRPr="008D1645">
        <w:rPr>
          <w:rFonts w:asciiTheme="majorBidi" w:eastAsia="Times New Roman" w:hAnsiTheme="majorBidi" w:cstheme="majorBidi"/>
          <w:i/>
          <w:smallCaps/>
          <w:u w:val="single"/>
          <w:rtl/>
        </w:rPr>
        <w:t>مشكلات</w:t>
      </w:r>
      <w:r w:rsidRPr="008D1645">
        <w:rPr>
          <w:rFonts w:asciiTheme="majorBidi" w:eastAsia="Calibri" w:hAnsiTheme="majorBidi" w:cstheme="majorBidi"/>
          <w:u w:val="single"/>
          <w:rtl/>
        </w:rPr>
        <w:t xml:space="preserve"> السلامة غير مدرجة): </w:t>
      </w:r>
    </w:p>
    <w:p w:rsidR="00E33091" w:rsidRPr="008D1645" w:rsidRDefault="00E33091" w:rsidP="00782801">
      <w:pPr>
        <w:numPr>
          <w:ilvl w:val="0"/>
          <w:numId w:val="21"/>
        </w:numPr>
        <w:bidi/>
        <w:spacing w:after="0" w:line="240" w:lineRule="auto"/>
        <w:ind w:left="1440"/>
        <w:contextualSpacing/>
        <w:jc w:val="both"/>
        <w:rPr>
          <w:rFonts w:asciiTheme="majorBidi" w:eastAsia="Calibri" w:hAnsiTheme="majorBidi" w:cstheme="majorBidi"/>
        </w:rPr>
      </w:pPr>
      <w:r w:rsidRPr="008D1645">
        <w:rPr>
          <w:rFonts w:asciiTheme="majorBidi" w:eastAsia="Times New Roman" w:hAnsiTheme="majorBidi" w:cstheme="majorBidi"/>
          <w:i/>
          <w:smallCaps/>
          <w:rtl/>
        </w:rPr>
        <w:t xml:space="preserve">عدم وجود عدد كاف من المراحيض </w:t>
      </w:r>
      <w:r w:rsidRPr="008D1645">
        <w:rPr>
          <w:rFonts w:asciiTheme="majorBidi" w:eastAsia="Calibri" w:hAnsiTheme="majorBidi" w:cstheme="majorBidi"/>
          <w:rtl/>
        </w:rPr>
        <w:t>- 55 ٪ اختاروا هذا باعتباره مشكلة تحدث بشكل متكرر في المدارس</w:t>
      </w:r>
      <w:r w:rsidRPr="008D1645">
        <w:rPr>
          <w:rFonts w:asciiTheme="majorBidi" w:eastAsia="Calibri" w:hAnsiTheme="majorBidi" w:cstheme="majorBidi"/>
        </w:rPr>
        <w:t>.</w:t>
      </w:r>
    </w:p>
    <w:p w:rsidR="00E33091" w:rsidRPr="008D1645" w:rsidRDefault="00E33091" w:rsidP="00782801">
      <w:pPr>
        <w:numPr>
          <w:ilvl w:val="0"/>
          <w:numId w:val="21"/>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قلة النظافة - 49٪ اختاروا هذ</w:t>
      </w:r>
      <w:r w:rsidR="001F13A7" w:rsidRPr="008D1645">
        <w:rPr>
          <w:rFonts w:asciiTheme="majorBidi" w:eastAsia="Calibri" w:hAnsiTheme="majorBidi" w:cstheme="majorBidi" w:hint="cs"/>
          <w:rtl/>
        </w:rPr>
        <w:t>ه</w:t>
      </w:r>
      <w:r w:rsidRPr="008D1645">
        <w:rPr>
          <w:rFonts w:asciiTheme="majorBidi" w:eastAsia="Calibri" w:hAnsiTheme="majorBidi" w:cstheme="majorBidi"/>
          <w:rtl/>
        </w:rPr>
        <w:t xml:space="preserve"> باعتباره</w:t>
      </w:r>
      <w:r w:rsidR="001F13A7" w:rsidRPr="008D1645">
        <w:rPr>
          <w:rFonts w:asciiTheme="majorBidi" w:eastAsia="Calibri" w:hAnsiTheme="majorBidi" w:cstheme="majorBidi" w:hint="cs"/>
          <w:rtl/>
        </w:rPr>
        <w:t>ا</w:t>
      </w:r>
      <w:r w:rsidRPr="008D1645">
        <w:rPr>
          <w:rFonts w:asciiTheme="majorBidi" w:eastAsia="Calibri" w:hAnsiTheme="majorBidi" w:cstheme="majorBidi"/>
          <w:rtl/>
        </w:rPr>
        <w:t xml:space="preserve"> مشكلة تحدث بشكل متكرر في المدارس.</w:t>
      </w:r>
    </w:p>
    <w:p w:rsidR="00E33091" w:rsidRPr="008D1645" w:rsidRDefault="00E33091" w:rsidP="00782801">
      <w:pPr>
        <w:numPr>
          <w:ilvl w:val="0"/>
          <w:numId w:val="21"/>
        </w:numPr>
        <w:bidi/>
        <w:spacing w:after="0" w:line="240" w:lineRule="auto"/>
        <w:ind w:left="1440"/>
        <w:contextualSpacing/>
        <w:jc w:val="both"/>
        <w:rPr>
          <w:rFonts w:asciiTheme="majorBidi" w:eastAsia="Calibri" w:hAnsiTheme="majorBidi" w:cstheme="majorBidi"/>
        </w:rPr>
      </w:pPr>
      <w:r w:rsidRPr="008D1645">
        <w:rPr>
          <w:rFonts w:asciiTheme="majorBidi" w:eastAsia="Calibri" w:hAnsiTheme="majorBidi" w:cstheme="majorBidi"/>
          <w:rtl/>
        </w:rPr>
        <w:t>سوء الصيانة - 47.5٪ اختاروا هذا باعتباره مشكلة تحدث بشكل متكرر في المدارس</w:t>
      </w:r>
      <w:r w:rsidRPr="008D1645">
        <w:rPr>
          <w:rFonts w:asciiTheme="majorBidi" w:eastAsia="Calibri" w:hAnsiTheme="majorBidi" w:cstheme="majorBidi"/>
        </w:rPr>
        <w:t>.</w:t>
      </w:r>
    </w:p>
    <w:p w:rsidR="00E33091" w:rsidRPr="008D1645" w:rsidRDefault="00E33091" w:rsidP="008D1645">
      <w:pPr>
        <w:keepNext/>
        <w:tabs>
          <w:tab w:val="left" w:pos="720"/>
        </w:tabs>
        <w:bidi/>
        <w:spacing w:after="240" w:line="240" w:lineRule="auto"/>
        <w:contextualSpacing/>
        <w:jc w:val="both"/>
        <w:outlineLvl w:val="1"/>
        <w:rPr>
          <w:rFonts w:asciiTheme="majorBidi" w:eastAsia="Times New Roman" w:hAnsiTheme="majorBidi" w:cstheme="majorBidi"/>
          <w:i/>
          <w:smallCaps/>
        </w:rPr>
      </w:pPr>
    </w:p>
    <w:p w:rsidR="00E33091" w:rsidRPr="008D1645" w:rsidRDefault="00E33091" w:rsidP="007821E2">
      <w:pPr>
        <w:bidi/>
        <w:spacing w:after="160" w:line="240" w:lineRule="auto"/>
        <w:jc w:val="both"/>
        <w:rPr>
          <w:rFonts w:asciiTheme="majorBidi" w:eastAsia="Times New Roman" w:hAnsiTheme="majorBidi" w:cstheme="majorBidi"/>
          <w:b/>
          <w:bCs/>
          <w:i/>
          <w:smallCaps/>
        </w:rPr>
      </w:pPr>
      <w:r w:rsidRPr="007821E2">
        <w:rPr>
          <w:rFonts w:asciiTheme="majorBidi" w:eastAsia="Times New Roman" w:hAnsiTheme="majorBidi" w:cstheme="majorBidi"/>
          <w:b/>
          <w:bCs/>
          <w:i/>
          <w:smallCaps/>
        </w:rPr>
        <w:t>10</w:t>
      </w:r>
      <w:r w:rsidRPr="008D1645">
        <w:rPr>
          <w:rFonts w:asciiTheme="majorBidi" w:eastAsia="Times New Roman" w:hAnsiTheme="majorBidi" w:cstheme="majorBidi"/>
          <w:b/>
          <w:bCs/>
          <w:i/>
          <w:smallCaps/>
          <w:rtl/>
        </w:rPr>
        <w:t>. هل واجهت أنت أو أي شخص تعرفه هذه العقبات في المدارس في مجتمعك؟</w:t>
      </w:r>
    </w:p>
    <w:p w:rsidR="00E33091" w:rsidRPr="008D1645" w:rsidRDefault="00E33091" w:rsidP="008D1645">
      <w:pPr>
        <w:bidi/>
        <w:spacing w:after="0" w:line="240" w:lineRule="auto"/>
        <w:jc w:val="both"/>
        <w:rPr>
          <w:rFonts w:asciiTheme="majorBidi" w:eastAsia="Calibri" w:hAnsiTheme="majorBidi" w:cstheme="majorBidi"/>
          <w:u w:val="single"/>
        </w:rPr>
      </w:pPr>
      <w:r w:rsidRPr="008D1645">
        <w:rPr>
          <w:rFonts w:asciiTheme="majorBidi" w:eastAsia="Calibri" w:hAnsiTheme="majorBidi" w:cstheme="majorBidi"/>
          <w:u w:val="single"/>
          <w:rtl/>
        </w:rPr>
        <w:t>أهم ثلاثة عوائق أمام التعليم:</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tl/>
        </w:rPr>
      </w:pPr>
      <w:r w:rsidRPr="000953AC">
        <w:rPr>
          <w:rFonts w:asciiTheme="majorBidi" w:eastAsia="Calibri" w:hAnsiTheme="majorBidi" w:cstheme="majorBidi"/>
          <w:rtl/>
        </w:rPr>
        <w:t>الحاجة إلى العمل لدعم أسرهم - قال 71٪ من المشاركين أن هذه مشكلة تحدث بشكل متكرر أو في بعض الأحيان</w:t>
      </w:r>
      <w:r w:rsidRPr="000953AC">
        <w:rPr>
          <w:rFonts w:asciiTheme="majorBidi" w:eastAsia="Calibri" w:hAnsiTheme="majorBidi" w:cstheme="majorBidi"/>
        </w:rPr>
        <w:t>.</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tl/>
        </w:rPr>
      </w:pPr>
      <w:r w:rsidRPr="000953AC">
        <w:rPr>
          <w:rFonts w:asciiTheme="majorBidi" w:eastAsia="Calibri" w:hAnsiTheme="majorBidi" w:cstheme="majorBidi"/>
          <w:rtl/>
        </w:rPr>
        <w:t>عدم وجود مساعدة للأشخاص الذين يعانون من صعوبات في التعلم - قال 68 ٪ من المشاركين أن هذه إما مشكلة تحدث بشكل متكرر أو في بعض الأحيان</w:t>
      </w:r>
      <w:r w:rsidRPr="000953AC">
        <w:rPr>
          <w:rFonts w:asciiTheme="majorBidi" w:eastAsia="Calibri" w:hAnsiTheme="majorBidi" w:cstheme="majorBidi"/>
        </w:rPr>
        <w:t>.</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tl/>
        </w:rPr>
      </w:pPr>
      <w:r w:rsidRPr="000953AC">
        <w:rPr>
          <w:rFonts w:asciiTheme="majorBidi" w:eastAsia="Calibri" w:hAnsiTheme="majorBidi" w:cstheme="majorBidi"/>
          <w:rtl/>
        </w:rPr>
        <w:t>عدم توفر إمكانية الوصول للأشخاص ذوي الإعاقة - قال 67٪ من المشاركين أن هذه إما مشكلة تحدث بشكل متكرر أو في بعض الأحيان.</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tl/>
        </w:rPr>
      </w:pPr>
      <w:r w:rsidRPr="000953AC">
        <w:rPr>
          <w:rFonts w:asciiTheme="majorBidi" w:eastAsia="Calibri" w:hAnsiTheme="majorBidi" w:cstheme="majorBidi"/>
          <w:rtl/>
        </w:rPr>
        <w:t>أسباب مالية (الزي المدرسي الموحد، الكتب، الدروس الخصوصية) - قال 65 ٪ من المشاركين أن هذه إما مشكلة تحدث بشكل متكرر أو في بعض الأحيان.</w:t>
      </w:r>
    </w:p>
    <w:p w:rsidR="00E33091" w:rsidRPr="008D1645" w:rsidRDefault="00E33091" w:rsidP="008D1645">
      <w:pPr>
        <w:keepNext/>
        <w:tabs>
          <w:tab w:val="left" w:pos="720"/>
        </w:tabs>
        <w:bidi/>
        <w:spacing w:after="240" w:line="240" w:lineRule="auto"/>
        <w:contextualSpacing/>
        <w:jc w:val="both"/>
        <w:outlineLvl w:val="1"/>
        <w:rPr>
          <w:rFonts w:asciiTheme="majorBidi" w:eastAsia="Times New Roman" w:hAnsiTheme="majorBidi" w:cstheme="majorBidi"/>
          <w:b/>
          <w:bCs/>
          <w:i/>
          <w:smallCaps/>
          <w:rtl/>
        </w:rPr>
      </w:pPr>
    </w:p>
    <w:p w:rsidR="00CC1CC1" w:rsidRPr="008D1645" w:rsidRDefault="00E33091" w:rsidP="008D1645">
      <w:pPr>
        <w:bidi/>
        <w:spacing w:after="160" w:line="240" w:lineRule="auto"/>
        <w:jc w:val="both"/>
        <w:rPr>
          <w:rFonts w:asciiTheme="majorBidi" w:eastAsia="Calibri" w:hAnsiTheme="majorBidi" w:cstheme="majorBidi"/>
          <w:rtl/>
          <w:lang w:bidi="ar-JO"/>
        </w:rPr>
      </w:pPr>
      <w:r w:rsidRPr="008D1645">
        <w:rPr>
          <w:rFonts w:asciiTheme="majorBidi" w:eastAsia="Times New Roman" w:hAnsiTheme="majorBidi" w:cstheme="majorBidi"/>
          <w:b/>
          <w:bCs/>
          <w:i/>
          <w:smallCaps/>
          <w:rtl/>
        </w:rPr>
        <w:t>11. هل يوجد ما يلي في المدارس في مجتمعك؟</w:t>
      </w:r>
    </w:p>
    <w:p w:rsidR="00E33091" w:rsidRPr="008D1645" w:rsidRDefault="00E33091" w:rsidP="008D1645">
      <w:pPr>
        <w:bidi/>
        <w:spacing w:after="160" w:line="240" w:lineRule="auto"/>
        <w:jc w:val="both"/>
        <w:rPr>
          <w:rFonts w:asciiTheme="majorBidi" w:eastAsia="Times New Roman" w:hAnsiTheme="majorBidi" w:cstheme="majorBidi"/>
          <w:i/>
          <w:smallCaps/>
          <w:u w:val="single"/>
          <w:rtl/>
        </w:rPr>
      </w:pPr>
      <w:r w:rsidRPr="008D1645">
        <w:rPr>
          <w:rFonts w:asciiTheme="majorBidi" w:eastAsia="Times New Roman" w:hAnsiTheme="majorBidi" w:cstheme="majorBidi"/>
          <w:i/>
          <w:smallCaps/>
          <w:u w:val="single"/>
          <w:rtl/>
        </w:rPr>
        <w:t>أقل أنشطة بقيادة الطلاب موجودة في المدارس</w:t>
      </w:r>
      <w:r w:rsidRPr="008D1645">
        <w:rPr>
          <w:rFonts w:asciiTheme="majorBidi" w:eastAsia="Times New Roman" w:hAnsiTheme="majorBidi" w:cstheme="majorBidi"/>
          <w:i/>
          <w:smallCaps/>
          <w:u w:val="single"/>
        </w:rPr>
        <w:t>:</w:t>
      </w:r>
      <w:r w:rsidRPr="008D1645">
        <w:rPr>
          <w:rFonts w:asciiTheme="majorBidi" w:eastAsia="Times New Roman" w:hAnsiTheme="majorBidi" w:cstheme="majorBidi"/>
          <w:i/>
          <w:smallCaps/>
          <w:u w:val="single"/>
          <w:rtl/>
        </w:rPr>
        <w:t xml:space="preserve"> </w:t>
      </w:r>
    </w:p>
    <w:p w:rsidR="00CC1CC1" w:rsidRPr="000953AC" w:rsidRDefault="00CC1CC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الأنشطة اللامنهجية بقيادة الطلاب - 55٪ ﻣن اﻟﻣﺷﺎرﮐﯾن قالوا أن هذه غير موجودة</w:t>
      </w:r>
      <w:r w:rsidRPr="000953AC">
        <w:rPr>
          <w:rFonts w:asciiTheme="majorBidi" w:eastAsia="Calibri" w:hAnsiTheme="majorBidi" w:cstheme="majorBidi"/>
          <w:color w:val="000000" w:themeColor="text1"/>
        </w:rPr>
        <w:t>.</w:t>
      </w:r>
    </w:p>
    <w:p w:rsidR="00CC1CC1" w:rsidRPr="000953AC" w:rsidRDefault="00CC1CC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0953AC">
        <w:rPr>
          <w:rFonts w:asciiTheme="majorBidi" w:eastAsia="Calibri" w:hAnsiTheme="majorBidi" w:cstheme="majorBidi"/>
          <w:color w:val="000000" w:themeColor="text1"/>
          <w:rtl/>
        </w:rPr>
        <w:t>الأنشطة التطوعية -   46.5٪ من المشاركين قالوا أن هذه غير موجودة</w:t>
      </w:r>
      <w:r w:rsidRPr="000953AC">
        <w:rPr>
          <w:rFonts w:asciiTheme="majorBidi" w:eastAsia="Calibri" w:hAnsiTheme="majorBidi" w:cstheme="majorBidi"/>
          <w:color w:val="000000" w:themeColor="text1"/>
        </w:rPr>
        <w:t>.</w:t>
      </w:r>
    </w:p>
    <w:p w:rsidR="008D1645" w:rsidRPr="008D1645" w:rsidRDefault="008D1645" w:rsidP="008D1645">
      <w:pPr>
        <w:keepNext/>
        <w:tabs>
          <w:tab w:val="left" w:pos="720"/>
        </w:tabs>
        <w:bidi/>
        <w:spacing w:after="240" w:line="240" w:lineRule="auto"/>
        <w:ind w:left="720"/>
        <w:contextualSpacing/>
        <w:jc w:val="both"/>
        <w:outlineLvl w:val="1"/>
        <w:rPr>
          <w:rFonts w:asciiTheme="majorBidi" w:eastAsia="Times New Roman" w:hAnsiTheme="majorBidi" w:cstheme="majorBidi"/>
          <w:iCs/>
          <w:smallCaps/>
          <w:rtl/>
        </w:rPr>
      </w:pPr>
    </w:p>
    <w:p w:rsidR="00E33091" w:rsidRPr="008D1645" w:rsidRDefault="00E33091" w:rsidP="00616AE8">
      <w:pPr>
        <w:bidi/>
        <w:spacing w:after="0" w:line="254" w:lineRule="auto"/>
        <w:jc w:val="both"/>
        <w:rPr>
          <w:rFonts w:asciiTheme="majorBidi" w:eastAsia="Calibri" w:hAnsiTheme="majorBidi" w:cstheme="majorBidi"/>
          <w:u w:val="single"/>
          <w:rtl/>
        </w:rPr>
      </w:pPr>
      <w:r w:rsidRPr="008D1645">
        <w:rPr>
          <w:rFonts w:asciiTheme="majorBidi" w:eastAsia="Calibri" w:hAnsiTheme="majorBidi" w:cstheme="majorBidi"/>
          <w:u w:val="single"/>
          <w:rtl/>
        </w:rPr>
        <w:t>ملاحظات الشباب</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اقترح الشباب مبادرة لرسم جداريات في المدارس والأماكن العامة الأخرى لعرض المواهب الفنية في المجتمع وكذلك لتجميل تلك الأماكن.</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0953AC">
        <w:rPr>
          <w:rFonts w:asciiTheme="majorBidi" w:eastAsia="Calibri" w:hAnsiTheme="majorBidi" w:cstheme="majorBidi"/>
          <w:color w:val="000000" w:themeColor="text1"/>
          <w:rtl/>
        </w:rPr>
        <w:t>بالإضافة إلى ذ</w:t>
      </w:r>
      <w:r w:rsidR="00032B2D" w:rsidRPr="000953AC">
        <w:rPr>
          <w:rFonts w:asciiTheme="majorBidi" w:eastAsia="Calibri" w:hAnsiTheme="majorBidi" w:cstheme="majorBidi"/>
          <w:color w:val="000000" w:themeColor="text1"/>
          <w:rtl/>
        </w:rPr>
        <w:t>لك</w:t>
      </w:r>
      <w:r w:rsidRPr="000953AC">
        <w:rPr>
          <w:rFonts w:asciiTheme="majorBidi" w:eastAsia="Calibri" w:hAnsiTheme="majorBidi" w:cstheme="majorBidi"/>
          <w:color w:val="000000" w:themeColor="text1"/>
          <w:rtl/>
        </w:rPr>
        <w:t>، يمكن أن تستهدف المبادرة الجدارية مشكلة التنمر بطريقة خفية وذكية</w:t>
      </w:r>
      <w:r w:rsidRPr="000953AC">
        <w:rPr>
          <w:rFonts w:asciiTheme="majorBidi" w:eastAsia="Calibri" w:hAnsiTheme="majorBidi" w:cstheme="majorBidi"/>
          <w:color w:val="000000" w:themeColor="text1"/>
        </w:rPr>
        <w:t>.</w:t>
      </w:r>
    </w:p>
    <w:p w:rsidR="008D1645" w:rsidRPr="008D1645" w:rsidRDefault="008D1645" w:rsidP="008D1645">
      <w:pPr>
        <w:keepNext/>
        <w:tabs>
          <w:tab w:val="left" w:pos="720"/>
        </w:tabs>
        <w:bidi/>
        <w:spacing w:after="240" w:line="240" w:lineRule="auto"/>
        <w:ind w:left="720"/>
        <w:contextualSpacing/>
        <w:jc w:val="both"/>
        <w:outlineLvl w:val="1"/>
        <w:rPr>
          <w:rFonts w:asciiTheme="majorBidi" w:eastAsia="Calibri" w:hAnsiTheme="majorBidi" w:cstheme="majorBidi"/>
          <w:sz w:val="24"/>
          <w:szCs w:val="24"/>
          <w:rtl/>
        </w:rPr>
      </w:pPr>
    </w:p>
    <w:p w:rsidR="00CC1CC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1" w:name="_Toc51686601"/>
      <w:r w:rsidRPr="00FB5FAD">
        <w:rPr>
          <w:rFonts w:ascii="Gill Sans MT" w:eastAsia="Times New Roman" w:hAnsi="Gill Sans MT" w:cs="Arial"/>
          <w:b/>
          <w:bCs/>
          <w:i/>
          <w:smallCaps/>
          <w:color w:val="BA0C2F"/>
          <w:sz w:val="24"/>
          <w:szCs w:val="24"/>
          <w:rtl/>
        </w:rPr>
        <w:t>الصحة</w:t>
      </w:r>
      <w:bookmarkEnd w:id="11"/>
    </w:p>
    <w:p w:rsidR="00E33091" w:rsidRPr="00616AE8" w:rsidRDefault="00E33091" w:rsidP="00616AE8">
      <w:pPr>
        <w:bidi/>
        <w:spacing w:after="0" w:line="240" w:lineRule="auto"/>
        <w:jc w:val="both"/>
        <w:rPr>
          <w:rFonts w:asciiTheme="majorBidi" w:eastAsia="Calibri" w:hAnsiTheme="majorBidi" w:cstheme="majorBidi"/>
          <w:b/>
          <w:bCs/>
          <w:rtl/>
        </w:rPr>
      </w:pPr>
      <w:r w:rsidRPr="00616AE8">
        <w:rPr>
          <w:rFonts w:asciiTheme="majorBidi" w:eastAsia="Calibri" w:hAnsiTheme="majorBidi" w:cstheme="majorBidi"/>
          <w:b/>
          <w:bCs/>
          <w:rtl/>
        </w:rPr>
        <w:t>12. الرجاء اختيار ثلاثة مما يلي تعتبرها الأكثر أهمية للشباب</w:t>
      </w:r>
      <w:r w:rsidRPr="00616AE8">
        <w:rPr>
          <w:rFonts w:asciiTheme="majorBidi" w:eastAsia="Calibri" w:hAnsiTheme="majorBidi" w:cstheme="majorBidi"/>
          <w:b/>
          <w:bCs/>
        </w:rPr>
        <w:t>:</w:t>
      </w:r>
    </w:p>
    <w:p w:rsidR="00E33091" w:rsidRPr="008D1645" w:rsidRDefault="00E33091" w:rsidP="00616AE8">
      <w:pPr>
        <w:bidi/>
        <w:spacing w:after="0" w:line="240" w:lineRule="auto"/>
        <w:jc w:val="both"/>
        <w:rPr>
          <w:rFonts w:asciiTheme="majorBidi" w:eastAsia="Times New Roman" w:hAnsiTheme="majorBidi" w:cstheme="majorBidi"/>
          <w:i/>
          <w:smallCaps/>
          <w:u w:val="single"/>
          <w:rtl/>
        </w:rPr>
      </w:pPr>
      <w:r w:rsidRPr="008D1645">
        <w:rPr>
          <w:rFonts w:asciiTheme="majorBidi" w:eastAsia="Times New Roman" w:hAnsiTheme="majorBidi" w:cstheme="majorBidi"/>
          <w:i/>
          <w:smallCaps/>
          <w:u w:val="single"/>
          <w:rtl/>
        </w:rPr>
        <w:t>أهم الموضوعات المتعلقة بالصحة للشباب</w:t>
      </w:r>
      <w:r w:rsidRPr="00616AE8">
        <w:rPr>
          <w:rFonts w:asciiTheme="majorBidi" w:eastAsia="Times New Roman" w:hAnsiTheme="majorBidi" w:cstheme="majorBidi"/>
          <w:i/>
          <w:smallCaps/>
          <w:u w:val="single"/>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0953AC">
        <w:rPr>
          <w:rFonts w:asciiTheme="majorBidi" w:eastAsia="Calibri" w:hAnsiTheme="majorBidi" w:cstheme="majorBidi"/>
          <w:color w:val="000000" w:themeColor="text1"/>
          <w:rtl/>
        </w:rPr>
        <w:t>التدخين - 61٪ صنفوا ذلك باعتباره أحد أهم القضايا المتعلقة بصحة الشباب</w:t>
      </w:r>
      <w:r w:rsidRPr="000953AC">
        <w:rPr>
          <w:rFonts w:asciiTheme="majorBidi" w:eastAsia="Calibri" w:hAnsiTheme="majorBidi" w:cstheme="majorBidi"/>
          <w:color w:val="000000" w:themeColor="text1"/>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الكحول - 56٪ صنفوا ذلك باعتباره أحد أهم القضايا المتعلقة بصحة الشباب</w:t>
      </w:r>
      <w:r w:rsidRPr="000953AC">
        <w:rPr>
          <w:rFonts w:asciiTheme="majorBidi" w:eastAsia="Calibri" w:hAnsiTheme="majorBidi" w:cstheme="majorBidi"/>
          <w:color w:val="000000" w:themeColor="text1"/>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 xml:space="preserve">التغذية - 55.5٪ صنفوا </w:t>
      </w:r>
      <w:r w:rsidR="00032B2D" w:rsidRPr="000953AC">
        <w:rPr>
          <w:rFonts w:asciiTheme="majorBidi" w:eastAsia="Calibri" w:hAnsiTheme="majorBidi" w:cstheme="majorBidi" w:hint="cs"/>
          <w:color w:val="000000" w:themeColor="text1"/>
          <w:rtl/>
        </w:rPr>
        <w:t>هذه</w:t>
      </w:r>
      <w:r w:rsidRPr="000953AC">
        <w:rPr>
          <w:rFonts w:asciiTheme="majorBidi" w:eastAsia="Calibri" w:hAnsiTheme="majorBidi" w:cstheme="majorBidi"/>
          <w:color w:val="000000" w:themeColor="text1"/>
          <w:rtl/>
        </w:rPr>
        <w:t xml:space="preserve"> باعتبارها أحد أهم القضايا المتعلقة بصحة الشباب</w:t>
      </w:r>
      <w:r w:rsidRPr="000953AC">
        <w:rPr>
          <w:rFonts w:asciiTheme="majorBidi" w:eastAsia="Calibri" w:hAnsiTheme="majorBidi" w:cstheme="majorBidi"/>
          <w:color w:val="000000" w:themeColor="text1"/>
        </w:rPr>
        <w:t>.</w:t>
      </w:r>
    </w:p>
    <w:p w:rsidR="00E33091" w:rsidRPr="007821E2" w:rsidRDefault="00E33091" w:rsidP="000953AC">
      <w:pPr>
        <w:pStyle w:val="ListParagraph"/>
        <w:keepNext/>
        <w:keepLines/>
        <w:numPr>
          <w:ilvl w:val="0"/>
          <w:numId w:val="36"/>
        </w:numPr>
        <w:bidi/>
        <w:spacing w:before="40" w:after="0" w:line="254" w:lineRule="auto"/>
        <w:jc w:val="both"/>
        <w:outlineLvl w:val="2"/>
        <w:rPr>
          <w:rFonts w:asciiTheme="majorBidi" w:eastAsia="Times New Roman" w:hAnsiTheme="majorBidi" w:cstheme="majorBidi"/>
          <w:i/>
          <w:smallCaps/>
          <w:rtl/>
        </w:rPr>
      </w:pPr>
      <w:r w:rsidRPr="000953AC">
        <w:rPr>
          <w:rFonts w:asciiTheme="majorBidi" w:eastAsia="Calibri" w:hAnsiTheme="majorBidi" w:cstheme="majorBidi"/>
          <w:color w:val="000000" w:themeColor="text1"/>
          <w:rtl/>
        </w:rPr>
        <w:t xml:space="preserve">المخدرات - 55.5٪ صنفوا </w:t>
      </w:r>
      <w:r w:rsidR="00032B2D" w:rsidRPr="000953AC">
        <w:rPr>
          <w:rFonts w:asciiTheme="majorBidi" w:eastAsia="Calibri" w:hAnsiTheme="majorBidi" w:cstheme="majorBidi" w:hint="cs"/>
          <w:color w:val="000000" w:themeColor="text1"/>
          <w:rtl/>
        </w:rPr>
        <w:t>هذه</w:t>
      </w:r>
      <w:r w:rsidRPr="000953AC">
        <w:rPr>
          <w:rFonts w:asciiTheme="majorBidi" w:eastAsia="Calibri" w:hAnsiTheme="majorBidi" w:cstheme="majorBidi"/>
          <w:color w:val="000000" w:themeColor="text1"/>
          <w:rtl/>
        </w:rPr>
        <w:t xml:space="preserve"> باعتبارها أحد أهم القضايا المتعلقة بصحة الشباب</w:t>
      </w:r>
      <w:r w:rsidRPr="008D1645">
        <w:rPr>
          <w:rFonts w:asciiTheme="majorBidi" w:eastAsia="Times New Roman" w:hAnsiTheme="majorBidi" w:cstheme="majorBidi"/>
          <w:i/>
          <w:smallCaps/>
        </w:rPr>
        <w:t>.</w:t>
      </w:r>
    </w:p>
    <w:p w:rsidR="00E33091" w:rsidRDefault="00E33091" w:rsidP="00E33091">
      <w:pPr>
        <w:bidi/>
        <w:spacing w:after="0" w:line="252" w:lineRule="auto"/>
        <w:jc w:val="both"/>
        <w:rPr>
          <w:rFonts w:asciiTheme="majorBidi" w:eastAsia="Calibri" w:hAnsiTheme="majorBidi" w:cstheme="majorBidi"/>
          <w:b/>
          <w:bCs/>
          <w:color w:val="C00000"/>
          <w:sz w:val="28"/>
          <w:szCs w:val="28"/>
          <w:rtl/>
        </w:rPr>
      </w:pPr>
    </w:p>
    <w:p w:rsidR="00C00BC5" w:rsidRDefault="00C00BC5" w:rsidP="00C00BC5">
      <w:pPr>
        <w:bidi/>
        <w:spacing w:after="0" w:line="252" w:lineRule="auto"/>
        <w:jc w:val="both"/>
        <w:rPr>
          <w:rFonts w:asciiTheme="majorBidi" w:eastAsia="Calibri" w:hAnsiTheme="majorBidi" w:cstheme="majorBidi"/>
          <w:b/>
          <w:bCs/>
          <w:color w:val="C00000"/>
          <w:sz w:val="28"/>
          <w:szCs w:val="28"/>
          <w:rtl/>
        </w:rPr>
      </w:pPr>
    </w:p>
    <w:p w:rsidR="00C00BC5" w:rsidRDefault="00C00BC5" w:rsidP="00C00BC5">
      <w:pPr>
        <w:bidi/>
        <w:spacing w:after="0" w:line="252" w:lineRule="auto"/>
        <w:jc w:val="both"/>
        <w:rPr>
          <w:rFonts w:asciiTheme="majorBidi" w:eastAsia="Calibri" w:hAnsiTheme="majorBidi" w:cstheme="majorBidi"/>
          <w:b/>
          <w:bCs/>
          <w:color w:val="C00000"/>
          <w:sz w:val="28"/>
          <w:szCs w:val="28"/>
          <w:rtl/>
        </w:rPr>
      </w:pPr>
    </w:p>
    <w:p w:rsidR="00C00BC5" w:rsidRPr="00E33091" w:rsidRDefault="00C00BC5" w:rsidP="00C00BC5">
      <w:pPr>
        <w:bidi/>
        <w:spacing w:after="0" w:line="252" w:lineRule="auto"/>
        <w:jc w:val="both"/>
        <w:rPr>
          <w:rFonts w:asciiTheme="majorBidi" w:eastAsia="Calibri" w:hAnsiTheme="majorBidi" w:cstheme="majorBidi"/>
          <w:b/>
          <w:bCs/>
          <w:color w:val="C00000"/>
          <w:sz w:val="28"/>
          <w:szCs w:val="28"/>
          <w:rtl/>
        </w:rPr>
      </w:pPr>
    </w:p>
    <w:p w:rsidR="00E33091" w:rsidRPr="00616AE8" w:rsidRDefault="00E33091" w:rsidP="00616AE8">
      <w:pPr>
        <w:bidi/>
        <w:spacing w:after="0" w:line="240" w:lineRule="auto"/>
        <w:jc w:val="both"/>
        <w:rPr>
          <w:rFonts w:asciiTheme="majorBidi" w:eastAsia="Times New Roman" w:hAnsiTheme="majorBidi" w:cstheme="majorBidi"/>
          <w:color w:val="000000"/>
          <w:u w:val="single"/>
          <w:rtl/>
        </w:rPr>
      </w:pPr>
      <w:r w:rsidRPr="00616AE8">
        <w:rPr>
          <w:rFonts w:asciiTheme="majorBidi" w:eastAsia="Times New Roman" w:hAnsiTheme="majorBidi" w:cstheme="majorBidi"/>
          <w:color w:val="000000"/>
          <w:u w:val="single"/>
          <w:rtl/>
        </w:rPr>
        <w:lastRenderedPageBreak/>
        <w:t>ملاحظات الشباب</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عدد كبير من أفراد المجتمع يحملون السلاح كجزء م</w:t>
      </w:r>
      <w:r w:rsidR="0095023F" w:rsidRPr="000953AC">
        <w:rPr>
          <w:rFonts w:asciiTheme="majorBidi" w:eastAsia="Calibri" w:hAnsiTheme="majorBidi" w:cstheme="majorBidi"/>
          <w:color w:val="000000" w:themeColor="text1"/>
          <w:rtl/>
        </w:rPr>
        <w:t>ن الثقافة مما يجعل من الصعب على</w:t>
      </w:r>
      <w:r w:rsidRPr="000953AC">
        <w:rPr>
          <w:rFonts w:asciiTheme="majorBidi" w:eastAsia="Calibri" w:hAnsiTheme="majorBidi" w:cstheme="majorBidi"/>
          <w:color w:val="000000" w:themeColor="text1"/>
          <w:rtl/>
        </w:rPr>
        <w:t xml:space="preserve"> الشرطة مكافحة المخدرات</w:t>
      </w:r>
      <w:r w:rsidR="0095023F" w:rsidRPr="000953AC">
        <w:rPr>
          <w:rFonts w:asciiTheme="majorBidi" w:eastAsia="Calibri" w:hAnsiTheme="majorBidi" w:cstheme="majorBidi" w:hint="cs"/>
          <w:color w:val="000000" w:themeColor="text1"/>
          <w:rtl/>
        </w:rPr>
        <w:t xml:space="preserve"> </w:t>
      </w:r>
      <w:r w:rsidR="0095023F" w:rsidRPr="000953AC">
        <w:rPr>
          <w:rFonts w:asciiTheme="majorBidi" w:eastAsia="Calibri" w:hAnsiTheme="majorBidi" w:cstheme="majorBidi"/>
          <w:color w:val="000000" w:themeColor="text1"/>
          <w:rtl/>
        </w:rPr>
        <w:t>كما يؤدي هذا بالإضافة إلى ذلك</w:t>
      </w:r>
      <w:r w:rsidRPr="000953AC">
        <w:rPr>
          <w:rFonts w:asciiTheme="majorBidi" w:eastAsia="Calibri" w:hAnsiTheme="majorBidi" w:cstheme="majorBidi"/>
          <w:color w:val="000000" w:themeColor="text1"/>
          <w:rtl/>
        </w:rPr>
        <w:t xml:space="preserve"> إلى الجريمة المنظمة</w:t>
      </w:r>
      <w:r w:rsidRPr="000953AC">
        <w:rPr>
          <w:rFonts w:asciiTheme="majorBidi" w:eastAsia="Calibri" w:hAnsiTheme="majorBidi" w:cstheme="majorBidi"/>
          <w:color w:val="000000" w:themeColor="text1"/>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لا تطبق عقوبة تذكر على تجار المخدرات مما يزيد من تفاقم مشكلة المخدرات</w:t>
      </w:r>
      <w:r w:rsidRPr="000953AC">
        <w:rPr>
          <w:rFonts w:asciiTheme="majorBidi" w:eastAsia="Calibri" w:hAnsiTheme="majorBidi" w:cstheme="majorBidi"/>
          <w:color w:val="000000" w:themeColor="text1"/>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0953AC">
        <w:rPr>
          <w:rFonts w:asciiTheme="majorBidi" w:eastAsia="Calibri" w:hAnsiTheme="majorBidi" w:cstheme="majorBidi"/>
          <w:color w:val="000000" w:themeColor="text1"/>
          <w:rtl/>
        </w:rPr>
        <w:t>لدى الشباب الكثير من وقت الفراغ وليس لديهم أنشطة أو مناف</w:t>
      </w:r>
      <w:r w:rsidR="0095023F" w:rsidRPr="000953AC">
        <w:rPr>
          <w:rFonts w:asciiTheme="majorBidi" w:eastAsia="Calibri" w:hAnsiTheme="majorBidi" w:cstheme="majorBidi"/>
          <w:color w:val="000000" w:themeColor="text1"/>
          <w:rtl/>
        </w:rPr>
        <w:t>ذ يمكن أن تستثمر فيها طاقتهم</w:t>
      </w:r>
      <w:r w:rsidRPr="000953AC">
        <w:rPr>
          <w:rFonts w:asciiTheme="majorBidi" w:eastAsia="Calibri" w:hAnsiTheme="majorBidi" w:cstheme="majorBidi"/>
          <w:color w:val="000000" w:themeColor="text1"/>
          <w:rtl/>
        </w:rPr>
        <w:t>، مما يزيد من تحولهم إلى التدخين أو شرب الكحول أو تعاطي المخدرات</w:t>
      </w:r>
      <w:r w:rsidRPr="000953AC">
        <w:rPr>
          <w:rFonts w:asciiTheme="majorBidi" w:eastAsia="Calibri" w:hAnsiTheme="majorBidi" w:cstheme="majorBidi"/>
          <w:color w:val="000000" w:themeColor="text1"/>
        </w:rPr>
        <w:t>.</w:t>
      </w:r>
    </w:p>
    <w:p w:rsidR="00E33091" w:rsidRPr="000953AC" w:rsidRDefault="00E33091" w:rsidP="000953AC">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0953AC">
        <w:rPr>
          <w:rFonts w:asciiTheme="majorBidi" w:eastAsia="Calibri" w:hAnsiTheme="majorBidi" w:cstheme="majorBidi"/>
          <w:color w:val="000000" w:themeColor="text1"/>
          <w:rtl/>
        </w:rPr>
        <w:t xml:space="preserve">شدد الشباب على أهمية </w:t>
      </w:r>
      <w:r w:rsidR="0095023F" w:rsidRPr="000953AC">
        <w:rPr>
          <w:rFonts w:asciiTheme="majorBidi" w:eastAsia="Calibri" w:hAnsiTheme="majorBidi" w:cstheme="majorBidi" w:hint="cs"/>
          <w:color w:val="000000" w:themeColor="text1"/>
          <w:rtl/>
        </w:rPr>
        <w:t>القيام</w:t>
      </w:r>
      <w:r w:rsidRPr="000953AC">
        <w:rPr>
          <w:rFonts w:asciiTheme="majorBidi" w:eastAsia="Calibri" w:hAnsiTheme="majorBidi" w:cstheme="majorBidi"/>
          <w:color w:val="000000" w:themeColor="text1"/>
          <w:rtl/>
        </w:rPr>
        <w:t xml:space="preserve"> </w:t>
      </w:r>
      <w:r w:rsidR="0095023F" w:rsidRPr="000953AC">
        <w:rPr>
          <w:rFonts w:asciiTheme="majorBidi" w:eastAsia="Calibri" w:hAnsiTheme="majorBidi" w:cstheme="majorBidi" w:hint="cs"/>
          <w:color w:val="000000" w:themeColor="text1"/>
          <w:rtl/>
        </w:rPr>
        <w:t>ب</w:t>
      </w:r>
      <w:r w:rsidRPr="000953AC">
        <w:rPr>
          <w:rFonts w:asciiTheme="majorBidi" w:eastAsia="Calibri" w:hAnsiTheme="majorBidi" w:cstheme="majorBidi"/>
          <w:color w:val="000000" w:themeColor="text1"/>
          <w:rtl/>
        </w:rPr>
        <w:t xml:space="preserve">حملة حول الاتجار بالمخدرات وتعاطي </w:t>
      </w:r>
      <w:r w:rsidR="0095023F" w:rsidRPr="000953AC">
        <w:rPr>
          <w:rFonts w:asciiTheme="majorBidi" w:eastAsia="Calibri" w:hAnsiTheme="majorBidi" w:cstheme="majorBidi" w:hint="cs"/>
          <w:color w:val="000000" w:themeColor="text1"/>
          <w:rtl/>
        </w:rPr>
        <w:t>المخدرات،</w:t>
      </w:r>
      <w:r w:rsidRPr="000953AC">
        <w:rPr>
          <w:rFonts w:asciiTheme="majorBidi" w:eastAsia="Calibri" w:hAnsiTheme="majorBidi" w:cstheme="majorBidi"/>
          <w:color w:val="000000" w:themeColor="text1"/>
          <w:rtl/>
        </w:rPr>
        <w:t xml:space="preserve"> لزيادة الوعي ومحاولة مكافحة معدلات تعاطي المخدرات في المجتمع</w:t>
      </w:r>
      <w:r w:rsidRPr="000953AC">
        <w:rPr>
          <w:rFonts w:asciiTheme="majorBidi" w:eastAsia="Calibri" w:hAnsiTheme="majorBidi" w:cstheme="majorBidi"/>
          <w:color w:val="000000" w:themeColor="text1"/>
        </w:rPr>
        <w:t>.</w:t>
      </w:r>
    </w:p>
    <w:p w:rsidR="008D1645" w:rsidRPr="008D1645" w:rsidRDefault="008D1645" w:rsidP="008D1645">
      <w:pPr>
        <w:keepNext/>
        <w:tabs>
          <w:tab w:val="left" w:pos="720"/>
        </w:tabs>
        <w:bidi/>
        <w:spacing w:after="240" w:line="240" w:lineRule="auto"/>
        <w:ind w:left="720"/>
        <w:contextualSpacing/>
        <w:jc w:val="both"/>
        <w:outlineLvl w:val="1"/>
        <w:rPr>
          <w:rFonts w:asciiTheme="majorBidi" w:eastAsia="Calibri" w:hAnsiTheme="majorBidi" w:cstheme="majorBidi"/>
          <w:rtl/>
        </w:rPr>
      </w:pPr>
    </w:p>
    <w:p w:rsidR="00E33091" w:rsidRPr="00616AE8" w:rsidRDefault="00E33091" w:rsidP="00616AE8">
      <w:pPr>
        <w:bidi/>
        <w:spacing w:after="0" w:line="240" w:lineRule="auto"/>
        <w:jc w:val="both"/>
        <w:rPr>
          <w:rFonts w:asciiTheme="majorBidi" w:eastAsia="Calibri" w:hAnsiTheme="majorBidi" w:cstheme="majorBidi"/>
          <w:b/>
          <w:bCs/>
        </w:rPr>
      </w:pPr>
      <w:r w:rsidRPr="00616AE8">
        <w:rPr>
          <w:rFonts w:asciiTheme="majorBidi" w:eastAsia="Calibri" w:hAnsiTheme="majorBidi" w:cstheme="majorBidi"/>
          <w:b/>
          <w:bCs/>
          <w:rtl/>
        </w:rPr>
        <w:t>13. هل تعتبر ما يلي مشكلات في المرافق الصحية المحلية؟</w:t>
      </w:r>
    </w:p>
    <w:p w:rsidR="00E33091" w:rsidRPr="008D1645" w:rsidRDefault="00E33091" w:rsidP="008D1645">
      <w:pPr>
        <w:bidi/>
        <w:spacing w:after="0" w:line="240" w:lineRule="auto"/>
        <w:jc w:val="both"/>
        <w:rPr>
          <w:rFonts w:asciiTheme="majorBidi" w:eastAsia="Calibri" w:hAnsiTheme="majorBidi" w:cstheme="majorBidi"/>
          <w:rtl/>
          <w:lang w:bidi="ar-JO"/>
        </w:rPr>
      </w:pPr>
      <w:r w:rsidRPr="008D1645">
        <w:rPr>
          <w:rFonts w:asciiTheme="majorBidi" w:eastAsia="Times New Roman" w:hAnsiTheme="majorBidi" w:cstheme="majorBidi"/>
          <w:i/>
          <w:smallCaps/>
          <w:u w:val="single"/>
          <w:rtl/>
        </w:rPr>
        <w:t>أكثر المشكلات إشكالية في المرافق الصحية المحلية</w:t>
      </w:r>
      <w:r w:rsidRPr="008D1645">
        <w:rPr>
          <w:rFonts w:asciiTheme="majorBidi" w:eastAsia="Calibri" w:hAnsiTheme="majorBidi" w:cstheme="majorBidi"/>
          <w:u w:val="single"/>
          <w:rtl/>
        </w:rPr>
        <w:t xml:space="preserve"> في بدر</w:t>
      </w:r>
      <w:r w:rsidRPr="008D1645">
        <w:rPr>
          <w:rFonts w:asciiTheme="majorBidi" w:eastAsia="Calibri" w:hAnsiTheme="majorBidi" w:cstheme="majorBidi"/>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وجود عدد كبير من المرضى - 64٪ اعتبروا ذلك مشكلة كبيرة</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جودة الخدمة المنخفضة - 63٪ اعتبروا ذلك مشكلة كبيرة</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نقص قدرات الموظفين - 61٪ اعتبروا ذلك مشكلة كبيرة</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7821E2">
        <w:rPr>
          <w:rFonts w:asciiTheme="majorBidi" w:eastAsia="Calibri" w:hAnsiTheme="majorBidi" w:cstheme="majorBidi"/>
          <w:color w:val="000000" w:themeColor="text1"/>
          <w:rtl/>
        </w:rPr>
        <w:t>توفر المعدات - 57٪ اعتبروا ذلك مشكلة كبيرة</w:t>
      </w:r>
      <w:r w:rsidRPr="007821E2">
        <w:rPr>
          <w:rFonts w:asciiTheme="majorBidi" w:eastAsia="Calibri" w:hAnsiTheme="majorBidi" w:cstheme="majorBidi"/>
          <w:color w:val="000000" w:themeColor="text1"/>
        </w:rPr>
        <w:t>.</w:t>
      </w:r>
    </w:p>
    <w:p w:rsidR="008D1645" w:rsidRPr="008D1645" w:rsidRDefault="008D1645" w:rsidP="008D1645">
      <w:pPr>
        <w:keepNext/>
        <w:tabs>
          <w:tab w:val="left" w:pos="720"/>
        </w:tabs>
        <w:bidi/>
        <w:spacing w:after="240" w:line="240" w:lineRule="auto"/>
        <w:ind w:left="720"/>
        <w:contextualSpacing/>
        <w:jc w:val="both"/>
        <w:outlineLvl w:val="1"/>
        <w:rPr>
          <w:rFonts w:asciiTheme="majorBidi" w:eastAsia="Calibri" w:hAnsiTheme="majorBidi" w:cstheme="majorBidi"/>
          <w:rtl/>
        </w:rPr>
      </w:pPr>
    </w:p>
    <w:p w:rsidR="00E33091" w:rsidRPr="00616AE8" w:rsidRDefault="00E33091" w:rsidP="00616AE8">
      <w:pPr>
        <w:bidi/>
        <w:spacing w:after="0" w:line="240" w:lineRule="auto"/>
        <w:jc w:val="both"/>
        <w:rPr>
          <w:rFonts w:asciiTheme="majorBidi" w:eastAsia="Times New Roman" w:hAnsiTheme="majorBidi" w:cstheme="majorBidi"/>
          <w:color w:val="000000"/>
          <w:u w:val="single"/>
          <w:rtl/>
        </w:rPr>
      </w:pPr>
      <w:r w:rsidRPr="00616AE8">
        <w:rPr>
          <w:rFonts w:asciiTheme="majorBidi" w:eastAsia="Times New Roman" w:hAnsiTheme="majorBidi" w:cstheme="majorBidi"/>
          <w:color w:val="000000"/>
          <w:u w:val="single"/>
          <w:rtl/>
        </w:rPr>
        <w:t>ملاحظات الشباب</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توريد الأدوية الأساسية</w:t>
      </w:r>
      <w:r w:rsidRPr="007821E2">
        <w:rPr>
          <w:rFonts w:asciiTheme="majorBidi" w:eastAsia="Calibri" w:hAnsiTheme="majorBidi" w:cstheme="majorBidi"/>
          <w:color w:val="000000" w:themeColor="text1"/>
        </w:rPr>
        <w:t xml:space="preserve"> </w:t>
      </w:r>
      <w:r w:rsidRPr="007821E2">
        <w:rPr>
          <w:rFonts w:asciiTheme="majorBidi" w:eastAsia="Calibri" w:hAnsiTheme="majorBidi" w:cstheme="majorBidi"/>
          <w:color w:val="000000" w:themeColor="text1"/>
          <w:rtl/>
        </w:rPr>
        <w:t>للصيدليات غير م</w:t>
      </w:r>
      <w:r w:rsidR="000A0653" w:rsidRPr="007821E2">
        <w:rPr>
          <w:rFonts w:asciiTheme="majorBidi" w:eastAsia="Calibri" w:hAnsiTheme="majorBidi" w:cstheme="majorBidi" w:hint="cs"/>
          <w:color w:val="000000" w:themeColor="text1"/>
          <w:rtl/>
        </w:rPr>
        <w:t>ستدام</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 xml:space="preserve">هناك مبادرات من قبل وزارة الصحة تساعد </w:t>
      </w:r>
      <w:r w:rsidR="000A0653" w:rsidRPr="007821E2">
        <w:rPr>
          <w:rFonts w:asciiTheme="majorBidi" w:eastAsia="Calibri" w:hAnsiTheme="majorBidi" w:cstheme="majorBidi" w:hint="cs"/>
          <w:color w:val="000000" w:themeColor="text1"/>
          <w:rtl/>
        </w:rPr>
        <w:t>المجتمع،</w:t>
      </w:r>
      <w:r w:rsidRPr="007821E2">
        <w:rPr>
          <w:rFonts w:asciiTheme="majorBidi" w:eastAsia="Calibri" w:hAnsiTheme="majorBidi" w:cstheme="majorBidi"/>
          <w:color w:val="000000" w:themeColor="text1"/>
          <w:rtl/>
        </w:rPr>
        <w:t xml:space="preserve"> على سبيل المثال يحصل أي شخص عمره أقل من 6 سنوات أو أكثر من 60 سنة على رعاية صحية مجانية</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تقوم وزارة الصحة أيضًا بإجراء حملات منتظمة للتبرع بالدم. الأشخاص الذين يتبرعون بالدم أربع مرات يتلقون دعمًا صحيًا معينًا مقابل ذلك</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مختبرات تحليل الدم ليست شاملة</w:t>
      </w:r>
      <w:r w:rsidR="000A0653" w:rsidRPr="007821E2">
        <w:rPr>
          <w:rFonts w:asciiTheme="majorBidi" w:eastAsia="Calibri" w:hAnsiTheme="majorBidi" w:cstheme="majorBidi" w:hint="cs"/>
          <w:color w:val="000000" w:themeColor="text1"/>
          <w:rtl/>
        </w:rPr>
        <w:t>.</w:t>
      </w:r>
      <w:r w:rsidRPr="007821E2">
        <w:rPr>
          <w:rFonts w:asciiTheme="majorBidi" w:eastAsia="Calibri" w:hAnsiTheme="majorBidi" w:cstheme="majorBidi"/>
          <w:color w:val="000000" w:themeColor="text1"/>
          <w:rtl/>
        </w:rPr>
        <w:t xml:space="preserve"> للح</w:t>
      </w:r>
      <w:r w:rsidR="000A0653" w:rsidRPr="007821E2">
        <w:rPr>
          <w:rFonts w:asciiTheme="majorBidi" w:eastAsia="Calibri" w:hAnsiTheme="majorBidi" w:cstheme="majorBidi"/>
          <w:color w:val="000000" w:themeColor="text1"/>
          <w:rtl/>
        </w:rPr>
        <w:t>صول على تحليل عينة دم بشكل كامل</w:t>
      </w:r>
      <w:r w:rsidRPr="007821E2">
        <w:rPr>
          <w:rFonts w:asciiTheme="majorBidi" w:eastAsia="Calibri" w:hAnsiTheme="majorBidi" w:cstheme="majorBidi"/>
          <w:color w:val="000000" w:themeColor="text1"/>
          <w:rtl/>
        </w:rPr>
        <w:t>، يجب على المريض الذهاب إلى مجتمع آخر</w:t>
      </w:r>
      <w:r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 xml:space="preserve">بدأت وزارة الصحة في بناء مرفق صحي </w:t>
      </w:r>
      <w:r w:rsidR="000A0653" w:rsidRPr="007821E2">
        <w:rPr>
          <w:rFonts w:asciiTheme="majorBidi" w:eastAsia="Calibri" w:hAnsiTheme="majorBidi" w:cstheme="majorBidi"/>
          <w:color w:val="000000" w:themeColor="text1"/>
          <w:rtl/>
        </w:rPr>
        <w:t>شامل للمجتمع  قبل ثلاث سنوات</w:t>
      </w:r>
      <w:r w:rsidRPr="007821E2">
        <w:rPr>
          <w:rFonts w:asciiTheme="majorBidi" w:eastAsia="Calibri" w:hAnsiTheme="majorBidi" w:cstheme="majorBidi"/>
          <w:color w:val="000000" w:themeColor="text1"/>
          <w:rtl/>
        </w:rPr>
        <w:t>، ولكنها لم تستمر أو تكمل المشروع</w:t>
      </w:r>
      <w:r w:rsidRPr="007821E2">
        <w:rPr>
          <w:rFonts w:asciiTheme="majorBidi" w:eastAsia="Calibri" w:hAnsiTheme="majorBidi" w:cstheme="majorBidi"/>
          <w:color w:val="000000" w:themeColor="text1"/>
        </w:rPr>
        <w:t>.</w:t>
      </w:r>
      <w:r w:rsidRPr="007821E2">
        <w:rPr>
          <w:rFonts w:asciiTheme="majorBidi" w:eastAsia="Calibri" w:hAnsiTheme="majorBidi" w:cstheme="majorBidi"/>
          <w:color w:val="000000" w:themeColor="text1"/>
          <w:rtl/>
        </w:rPr>
        <w:t xml:space="preserve"> </w:t>
      </w:r>
    </w:p>
    <w:p w:rsidR="00E33091" w:rsidRPr="008D1645" w:rsidRDefault="00E33091" w:rsidP="008D1645">
      <w:pPr>
        <w:bidi/>
        <w:spacing w:after="0" w:line="240" w:lineRule="auto"/>
        <w:jc w:val="both"/>
        <w:rPr>
          <w:rFonts w:asciiTheme="majorBidi" w:eastAsia="Calibri" w:hAnsiTheme="majorBidi" w:cstheme="majorBidi"/>
          <w:rtl/>
        </w:rPr>
      </w:pPr>
    </w:p>
    <w:p w:rsidR="00E33091" w:rsidRDefault="00E33091" w:rsidP="008D1645">
      <w:pPr>
        <w:bidi/>
        <w:spacing w:after="0" w:line="240" w:lineRule="auto"/>
        <w:jc w:val="both"/>
        <w:rPr>
          <w:rFonts w:asciiTheme="majorBidi" w:eastAsia="Calibri" w:hAnsiTheme="majorBidi" w:cstheme="majorBidi"/>
          <w:b/>
          <w:bCs/>
        </w:rPr>
      </w:pPr>
      <w:r w:rsidRPr="008D1645">
        <w:rPr>
          <w:rFonts w:asciiTheme="majorBidi" w:eastAsia="Calibri" w:hAnsiTheme="majorBidi" w:cstheme="majorBidi"/>
          <w:b/>
          <w:bCs/>
        </w:rPr>
        <w:t xml:space="preserve">14 </w:t>
      </w:r>
      <w:r w:rsidRPr="008D1645">
        <w:rPr>
          <w:rFonts w:asciiTheme="majorBidi" w:eastAsia="Calibri" w:hAnsiTheme="majorBidi" w:cstheme="majorBidi"/>
          <w:b/>
          <w:bCs/>
          <w:rtl/>
        </w:rPr>
        <w:t>. أي مما يلي تعتبره يشكل عائقا أمام الرعاية الصحية في بدر (اختر 2- 3 )؟</w:t>
      </w:r>
    </w:p>
    <w:p w:rsidR="008D1645" w:rsidRPr="008D1645" w:rsidRDefault="008D1645" w:rsidP="008D1645">
      <w:pPr>
        <w:bidi/>
        <w:spacing w:after="0" w:line="240" w:lineRule="auto"/>
        <w:jc w:val="both"/>
        <w:rPr>
          <w:rFonts w:asciiTheme="majorBidi" w:eastAsia="Calibri" w:hAnsiTheme="majorBidi" w:cstheme="majorBidi"/>
          <w:b/>
          <w:bCs/>
          <w:rtl/>
        </w:rPr>
      </w:pPr>
    </w:p>
    <w:p w:rsidR="00E33091" w:rsidRPr="00195EB9" w:rsidRDefault="00E33091" w:rsidP="00195EB9">
      <w:pPr>
        <w:bidi/>
        <w:spacing w:after="0" w:line="240" w:lineRule="auto"/>
        <w:jc w:val="both"/>
        <w:rPr>
          <w:rFonts w:asciiTheme="majorBidi" w:eastAsia="Calibri" w:hAnsiTheme="majorBidi" w:cstheme="majorBidi"/>
          <w:rtl/>
        </w:rPr>
      </w:pPr>
      <w:r w:rsidRPr="008D1645">
        <w:rPr>
          <w:rFonts w:asciiTheme="majorBidi" w:eastAsia="Calibri" w:hAnsiTheme="majorBidi" w:cstheme="majorBidi"/>
          <w:u w:val="single"/>
          <w:rtl/>
        </w:rPr>
        <w:t>أهم العوائق أمام الرعاية الصحية:</w:t>
      </w:r>
    </w:p>
    <w:p w:rsidR="00E33091" w:rsidRPr="007821E2" w:rsidRDefault="00FC12B7"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العوائق</w:t>
      </w:r>
      <w:r w:rsidR="00E33091" w:rsidRPr="007821E2">
        <w:rPr>
          <w:rFonts w:asciiTheme="majorBidi" w:eastAsia="Calibri" w:hAnsiTheme="majorBidi" w:cstheme="majorBidi"/>
          <w:color w:val="000000" w:themeColor="text1"/>
          <w:rtl/>
        </w:rPr>
        <w:t xml:space="preserve"> المالية - قال 52.5٪  أن هذه مشكلة تحدث بشكل متكرر</w:t>
      </w:r>
      <w:r w:rsidR="00E33091" w:rsidRPr="007821E2">
        <w:rPr>
          <w:rFonts w:asciiTheme="majorBidi" w:eastAsia="Calibri" w:hAnsiTheme="majorBidi" w:cstheme="majorBidi"/>
          <w:color w:val="000000" w:themeColor="text1"/>
        </w:rPr>
        <w:t>.</w:t>
      </w:r>
    </w:p>
    <w:p w:rsidR="00E33091"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tl/>
        </w:rPr>
      </w:pPr>
      <w:r w:rsidRPr="007821E2">
        <w:rPr>
          <w:rFonts w:asciiTheme="majorBidi" w:eastAsia="Calibri" w:hAnsiTheme="majorBidi" w:cstheme="majorBidi"/>
          <w:color w:val="000000" w:themeColor="text1"/>
          <w:rtl/>
        </w:rPr>
        <w:t>التأخير في تلقي الرعاية - قال 48٪ أن هذه مشكلة تحدث بشكل متكرر</w:t>
      </w:r>
      <w:r w:rsidRPr="007821E2">
        <w:rPr>
          <w:rFonts w:asciiTheme="majorBidi" w:eastAsia="Calibri" w:hAnsiTheme="majorBidi" w:cstheme="majorBidi"/>
          <w:color w:val="000000" w:themeColor="text1"/>
        </w:rPr>
        <w:t>.</w:t>
      </w:r>
    </w:p>
    <w:p w:rsidR="00A42EC0" w:rsidRPr="007821E2" w:rsidRDefault="00E33091" w:rsidP="007821E2">
      <w:pPr>
        <w:pStyle w:val="ListParagraph"/>
        <w:keepNext/>
        <w:keepLines/>
        <w:numPr>
          <w:ilvl w:val="0"/>
          <w:numId w:val="36"/>
        </w:numPr>
        <w:bidi/>
        <w:spacing w:before="40" w:after="0" w:line="254" w:lineRule="auto"/>
        <w:jc w:val="both"/>
        <w:outlineLvl w:val="2"/>
        <w:rPr>
          <w:rFonts w:asciiTheme="majorBidi" w:eastAsia="Calibri" w:hAnsiTheme="majorBidi" w:cstheme="majorBidi"/>
          <w:color w:val="000000" w:themeColor="text1"/>
        </w:rPr>
      </w:pPr>
      <w:r w:rsidRPr="007821E2">
        <w:rPr>
          <w:rFonts w:asciiTheme="majorBidi" w:eastAsia="Calibri" w:hAnsiTheme="majorBidi" w:cstheme="majorBidi"/>
          <w:color w:val="000000" w:themeColor="text1"/>
          <w:rtl/>
        </w:rPr>
        <w:t>الخدمات المطلوبة غير متوفرة حتى الآن - قال 40٪ أن هذه مشكلة تحدث بشكل متكرر.</w:t>
      </w:r>
    </w:p>
    <w:p w:rsidR="008D1645" w:rsidRPr="008D1645" w:rsidRDefault="008D1645" w:rsidP="008D1645">
      <w:pPr>
        <w:keepNext/>
        <w:tabs>
          <w:tab w:val="left" w:pos="720"/>
        </w:tabs>
        <w:bidi/>
        <w:spacing w:after="240" w:line="240" w:lineRule="auto"/>
        <w:ind w:left="720"/>
        <w:contextualSpacing/>
        <w:jc w:val="both"/>
        <w:outlineLvl w:val="1"/>
        <w:rPr>
          <w:rFonts w:asciiTheme="majorBidi" w:eastAsia="Calibri" w:hAnsiTheme="majorBidi" w:cstheme="majorBidi"/>
          <w:rtl/>
        </w:rPr>
      </w:pPr>
    </w:p>
    <w:p w:rsidR="00E3309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2" w:name="_Toc51686602"/>
      <w:r w:rsidRPr="00FB5FAD">
        <w:rPr>
          <w:rFonts w:ascii="Gill Sans MT" w:eastAsia="Times New Roman" w:hAnsi="Gill Sans MT" w:cs="Arial"/>
          <w:b/>
          <w:bCs/>
          <w:i/>
          <w:smallCaps/>
          <w:color w:val="BA0C2F"/>
          <w:sz w:val="24"/>
          <w:szCs w:val="24"/>
          <w:rtl/>
        </w:rPr>
        <w:t>البيئة الاجتماعية</w:t>
      </w:r>
      <w:bookmarkEnd w:id="12"/>
    </w:p>
    <w:p w:rsidR="00E33091" w:rsidRPr="00195EB9" w:rsidRDefault="00E33091" w:rsidP="00195EB9">
      <w:pPr>
        <w:bidi/>
        <w:spacing w:after="0" w:line="240" w:lineRule="auto"/>
        <w:jc w:val="both"/>
        <w:rPr>
          <w:rFonts w:asciiTheme="majorBidi" w:eastAsia="Calibri" w:hAnsiTheme="majorBidi" w:cstheme="majorBidi"/>
          <w:rtl/>
        </w:rPr>
      </w:pPr>
      <w:r w:rsidRPr="00195EB9">
        <w:rPr>
          <w:rFonts w:asciiTheme="majorBidi" w:eastAsia="Calibri" w:hAnsiTheme="majorBidi" w:cstheme="majorBidi"/>
          <w:b/>
          <w:bCs/>
          <w:rtl/>
        </w:rPr>
        <w:t>15. هل واجهت أنت أو أي شخص تعرفه المشكلات التالية في بدر</w:t>
      </w:r>
      <w:r w:rsidRPr="00195EB9">
        <w:rPr>
          <w:rFonts w:asciiTheme="majorBidi" w:eastAsia="Calibri" w:hAnsiTheme="majorBidi" w:cstheme="majorBidi"/>
          <w:rtl/>
        </w:rPr>
        <w:t xml:space="preserve"> ؟</w:t>
      </w:r>
    </w:p>
    <w:p w:rsidR="00E33091" w:rsidRPr="00195EB9" w:rsidRDefault="00E33091" w:rsidP="00195EB9">
      <w:pPr>
        <w:bidi/>
        <w:spacing w:after="0" w:line="240" w:lineRule="auto"/>
        <w:jc w:val="both"/>
        <w:rPr>
          <w:rFonts w:asciiTheme="majorBidi" w:eastAsia="Calibri" w:hAnsiTheme="majorBidi" w:cstheme="majorBidi"/>
          <w:rtl/>
        </w:rPr>
      </w:pPr>
    </w:p>
    <w:p w:rsidR="00E33091" w:rsidRPr="00195EB9" w:rsidRDefault="00E33091" w:rsidP="00195EB9">
      <w:pPr>
        <w:bidi/>
        <w:spacing w:after="160" w:line="240" w:lineRule="auto"/>
        <w:jc w:val="both"/>
        <w:rPr>
          <w:rFonts w:asciiTheme="majorBidi" w:eastAsia="Calibri" w:hAnsiTheme="majorBidi" w:cstheme="majorBidi"/>
          <w:u w:val="single"/>
        </w:rPr>
      </w:pPr>
      <w:r w:rsidRPr="00195EB9">
        <w:rPr>
          <w:rFonts w:asciiTheme="majorBidi" w:eastAsia="Calibri" w:hAnsiTheme="majorBidi" w:cstheme="majorBidi"/>
          <w:u w:val="single"/>
          <w:rtl/>
        </w:rPr>
        <w:t>أكثر المشكلات المجتمعية المتكررة المتعلقة بالبيئة الاجتماعية</w:t>
      </w:r>
      <w:r w:rsidRPr="00195EB9">
        <w:rPr>
          <w:rFonts w:asciiTheme="majorBidi" w:eastAsia="Calibri" w:hAnsiTheme="majorBidi" w:cstheme="majorBidi"/>
          <w:u w:val="single"/>
        </w:rPr>
        <w:t>:</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tl/>
        </w:rPr>
      </w:pPr>
      <w:r w:rsidRPr="000953AC">
        <w:rPr>
          <w:rFonts w:asciiTheme="majorBidi" w:eastAsia="Calibri" w:hAnsiTheme="majorBidi" w:cstheme="majorBidi"/>
          <w:rtl/>
        </w:rPr>
        <w:t>التنمر (الحي / العمل) - أفاد 87٪ بأنهم هم أو شخص يعرفونه قد تعرضوا للتنمر</w:t>
      </w:r>
      <w:r w:rsidRPr="000953AC">
        <w:rPr>
          <w:rFonts w:asciiTheme="majorBidi" w:eastAsia="Calibri" w:hAnsiTheme="majorBidi" w:cstheme="majorBidi"/>
        </w:rPr>
        <w:t>.</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Pr>
      </w:pPr>
      <w:r w:rsidRPr="000953AC">
        <w:rPr>
          <w:rFonts w:asciiTheme="majorBidi" w:eastAsia="Calibri" w:hAnsiTheme="majorBidi" w:cstheme="majorBidi"/>
          <w:rtl/>
        </w:rPr>
        <w:t>الإساءة اللفظية / العاطفية / النفسية (الشريك / الأسرة) - أفاد 84.5٪ بأنهم هم أو شخص يعرفونه قد تعرضوا لشكل من أشكال الإساءة غير البدنية</w:t>
      </w:r>
      <w:r w:rsidRPr="000953AC">
        <w:rPr>
          <w:rFonts w:asciiTheme="majorBidi" w:eastAsia="Calibri" w:hAnsiTheme="majorBidi" w:cstheme="majorBidi"/>
        </w:rPr>
        <w:t>.</w:t>
      </w:r>
    </w:p>
    <w:p w:rsidR="00E33091" w:rsidRPr="000953AC" w:rsidRDefault="00E33091" w:rsidP="000953AC">
      <w:pPr>
        <w:pStyle w:val="ListParagraph"/>
        <w:numPr>
          <w:ilvl w:val="0"/>
          <w:numId w:val="35"/>
        </w:numPr>
        <w:bidi/>
        <w:spacing w:after="0"/>
        <w:jc w:val="both"/>
        <w:rPr>
          <w:rFonts w:asciiTheme="majorBidi" w:eastAsia="Calibri" w:hAnsiTheme="majorBidi" w:cstheme="majorBidi"/>
        </w:rPr>
      </w:pPr>
      <w:r w:rsidRPr="000953AC">
        <w:rPr>
          <w:rFonts w:asciiTheme="majorBidi" w:eastAsia="Calibri" w:hAnsiTheme="majorBidi" w:cstheme="majorBidi"/>
          <w:rtl/>
        </w:rPr>
        <w:t>التحيز على أساس النوع الاجتماعي ضد المرأة - أفاد 79 ٪ بأنهن هن أو شخص يعرفونه قد تعرضن للتحيز على أساس النوع الاجتماعي</w:t>
      </w:r>
      <w:r w:rsidRPr="000953AC">
        <w:rPr>
          <w:rFonts w:asciiTheme="majorBidi" w:eastAsia="Calibri" w:hAnsiTheme="majorBidi" w:cstheme="majorBidi"/>
        </w:rPr>
        <w:t>.</w:t>
      </w:r>
    </w:p>
    <w:p w:rsidR="008D1645" w:rsidRDefault="008D1645" w:rsidP="00195EB9">
      <w:pPr>
        <w:bidi/>
        <w:spacing w:after="0" w:line="254" w:lineRule="auto"/>
        <w:jc w:val="both"/>
        <w:rPr>
          <w:rFonts w:asciiTheme="majorBidi" w:eastAsia="Calibri" w:hAnsiTheme="majorBidi" w:cstheme="majorBidi"/>
        </w:rPr>
      </w:pPr>
    </w:p>
    <w:p w:rsidR="00C00BC5" w:rsidRDefault="00C00BC5" w:rsidP="00C00BC5">
      <w:pPr>
        <w:bidi/>
        <w:spacing w:after="0" w:line="254" w:lineRule="auto"/>
        <w:jc w:val="both"/>
        <w:rPr>
          <w:rFonts w:asciiTheme="majorBidi" w:eastAsia="Calibri" w:hAnsiTheme="majorBidi" w:cstheme="majorBidi"/>
          <w:sz w:val="20"/>
          <w:szCs w:val="20"/>
          <w:rtl/>
          <w:lang w:bidi="ar-JO"/>
        </w:rPr>
      </w:pPr>
    </w:p>
    <w:p w:rsidR="00C00BC5" w:rsidRPr="00195EB9" w:rsidRDefault="00C00BC5" w:rsidP="00C00BC5">
      <w:pPr>
        <w:bidi/>
        <w:spacing w:after="0" w:line="254" w:lineRule="auto"/>
        <w:jc w:val="both"/>
        <w:rPr>
          <w:rFonts w:asciiTheme="majorBidi" w:eastAsia="Calibri" w:hAnsiTheme="majorBidi" w:cstheme="majorBidi"/>
          <w:sz w:val="20"/>
          <w:szCs w:val="20"/>
          <w:rtl/>
          <w:lang w:bidi="ar-JO"/>
        </w:rPr>
      </w:pPr>
    </w:p>
    <w:p w:rsidR="00E33091" w:rsidRPr="00195EB9" w:rsidRDefault="00E33091" w:rsidP="00A42EC0">
      <w:pPr>
        <w:bidi/>
        <w:spacing w:after="0" w:line="254" w:lineRule="auto"/>
        <w:jc w:val="both"/>
        <w:rPr>
          <w:rFonts w:asciiTheme="majorBidi" w:eastAsia="Calibri" w:hAnsiTheme="majorBidi" w:cstheme="majorBidi"/>
          <w:rtl/>
          <w:lang w:bidi="ar-JO"/>
        </w:rPr>
      </w:pPr>
      <w:r w:rsidRPr="00195EB9">
        <w:rPr>
          <w:rFonts w:asciiTheme="majorBidi" w:eastAsia="Calibri" w:hAnsiTheme="majorBidi" w:cstheme="majorBidi"/>
          <w:u w:val="single"/>
          <w:rtl/>
        </w:rPr>
        <w:t>ملاحظات الشباب</w:t>
      </w:r>
    </w:p>
    <w:p w:rsidR="00A42EC0" w:rsidRPr="00195EB9" w:rsidRDefault="00A42EC0" w:rsidP="00A42EC0">
      <w:pPr>
        <w:bidi/>
        <w:spacing w:after="0" w:line="256" w:lineRule="auto"/>
        <w:jc w:val="both"/>
        <w:rPr>
          <w:rFonts w:asciiTheme="majorBidi" w:eastAsia="Calibri" w:hAnsiTheme="majorBidi" w:cstheme="majorBidi"/>
          <w:u w:val="single"/>
          <w:rtl/>
        </w:rPr>
      </w:pP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توجد ثقافة تشجيع العنف. يشجع الأهل أطفالهم الذين سقطوا ضحايا إساءة المعاملة بالسعي إلى الانتقام من المعتدي عليهم. مفهوم "العين بالعين</w:t>
      </w:r>
      <w:r w:rsidRPr="00195EB9">
        <w:rPr>
          <w:rFonts w:asciiTheme="majorBidi" w:eastAsia="Calibri" w:hAnsiTheme="majorBidi" w:cstheme="majorBidi"/>
        </w:rPr>
        <w:t>".</w:t>
      </w: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 xml:space="preserve">مفهوم </w:t>
      </w:r>
      <w:r w:rsidR="00FC12B7" w:rsidRPr="00195EB9">
        <w:rPr>
          <w:rFonts w:asciiTheme="majorBidi" w:eastAsia="Calibri" w:hAnsiTheme="majorBidi" w:cstheme="majorBidi" w:hint="cs"/>
          <w:rtl/>
        </w:rPr>
        <w:t>الرجولة تتغذى</w:t>
      </w:r>
      <w:r w:rsidRPr="00195EB9">
        <w:rPr>
          <w:rFonts w:asciiTheme="majorBidi" w:eastAsia="Calibri" w:hAnsiTheme="majorBidi" w:cstheme="majorBidi"/>
          <w:rtl/>
        </w:rPr>
        <w:t xml:space="preserve"> وتتحقق أيضًا من القيام بإساءة المعاملة</w:t>
      </w:r>
      <w:r w:rsidRPr="00195EB9">
        <w:rPr>
          <w:rFonts w:asciiTheme="majorBidi" w:eastAsia="Calibri" w:hAnsiTheme="majorBidi" w:cstheme="majorBidi"/>
        </w:rPr>
        <w:t>.</w:t>
      </w: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يُنظر إلى الأشخاص الذين يتعرضون للإيذاء على أنهم يفتقرون إلى الثقة واحترام الذات</w:t>
      </w:r>
      <w:r w:rsidRPr="00195EB9">
        <w:rPr>
          <w:rFonts w:asciiTheme="majorBidi" w:eastAsia="Calibri" w:hAnsiTheme="majorBidi" w:cstheme="majorBidi"/>
        </w:rPr>
        <w:t>.</w:t>
      </w: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 xml:space="preserve">لا توجد نماذج إيجابية للذكور ترفع مستوى الوعي بأن التنمر وإساءة المعاملة هي في </w:t>
      </w:r>
      <w:r w:rsidR="00FC12B7" w:rsidRPr="00195EB9">
        <w:rPr>
          <w:rFonts w:asciiTheme="majorBidi" w:eastAsia="Calibri" w:hAnsiTheme="majorBidi" w:cstheme="majorBidi" w:hint="cs"/>
          <w:rtl/>
        </w:rPr>
        <w:t>الحقيقة ضارة</w:t>
      </w:r>
      <w:r w:rsidRPr="00195EB9">
        <w:rPr>
          <w:rFonts w:asciiTheme="majorBidi" w:eastAsia="Calibri" w:hAnsiTheme="majorBidi" w:cstheme="majorBidi"/>
        </w:rPr>
        <w:t>.</w:t>
      </w: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هناك نقص عام في الوعي بمهارات التواصل الصحي وحل النزاعات التي تخفف من إحباط الناس دون استخدام العنف</w:t>
      </w:r>
      <w:r w:rsidRPr="00195EB9">
        <w:rPr>
          <w:rFonts w:asciiTheme="majorBidi" w:eastAsia="Calibri" w:hAnsiTheme="majorBidi" w:cstheme="majorBidi"/>
        </w:rPr>
        <w:t>.</w:t>
      </w:r>
    </w:p>
    <w:p w:rsidR="00E33091" w:rsidRPr="00195EB9" w:rsidRDefault="00A42EC0"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hint="cs"/>
          <w:rtl/>
        </w:rPr>
        <w:t>ا</w:t>
      </w:r>
      <w:r w:rsidR="00FC12B7" w:rsidRPr="00195EB9">
        <w:rPr>
          <w:rFonts w:asciiTheme="majorBidi" w:eastAsia="Calibri" w:hAnsiTheme="majorBidi" w:cstheme="majorBidi"/>
          <w:rtl/>
        </w:rPr>
        <w:t>لقضية الأكبر هي</w:t>
      </w:r>
      <w:r w:rsidR="00E33091" w:rsidRPr="00195EB9">
        <w:rPr>
          <w:rFonts w:asciiTheme="majorBidi" w:eastAsia="Calibri" w:hAnsiTheme="majorBidi" w:cstheme="majorBidi"/>
          <w:rtl/>
        </w:rPr>
        <w:t xml:space="preserve"> </w:t>
      </w:r>
      <w:r w:rsidR="00FC12B7" w:rsidRPr="00195EB9">
        <w:rPr>
          <w:rFonts w:asciiTheme="majorBidi" w:eastAsia="Calibri" w:hAnsiTheme="majorBidi" w:cstheme="majorBidi" w:hint="cs"/>
          <w:rtl/>
        </w:rPr>
        <w:t>نظرة</w:t>
      </w:r>
      <w:r w:rsidR="00E33091" w:rsidRPr="00195EB9">
        <w:rPr>
          <w:rFonts w:asciiTheme="majorBidi" w:eastAsia="Calibri" w:hAnsiTheme="majorBidi" w:cstheme="majorBidi"/>
          <w:rtl/>
        </w:rPr>
        <w:t xml:space="preserve"> أفراد المجتمع </w:t>
      </w:r>
      <w:r w:rsidR="00FC12B7" w:rsidRPr="00195EB9">
        <w:rPr>
          <w:rFonts w:asciiTheme="majorBidi" w:eastAsia="Calibri" w:hAnsiTheme="majorBidi" w:cstheme="majorBidi" w:hint="cs"/>
          <w:rtl/>
        </w:rPr>
        <w:t xml:space="preserve">كبار السن إلى </w:t>
      </w:r>
      <w:r w:rsidR="00E33091" w:rsidRPr="00195EB9">
        <w:rPr>
          <w:rFonts w:asciiTheme="majorBidi" w:eastAsia="Calibri" w:hAnsiTheme="majorBidi" w:cstheme="majorBidi"/>
          <w:rtl/>
        </w:rPr>
        <w:t>أن التنمر وإساءة المعاملة ليست من المحرمات الرئيسية</w:t>
      </w:r>
      <w:r w:rsidR="00E33091" w:rsidRPr="00195EB9">
        <w:rPr>
          <w:rFonts w:asciiTheme="majorBidi" w:eastAsia="Calibri" w:hAnsiTheme="majorBidi" w:cstheme="majorBidi"/>
        </w:rPr>
        <w:t>.</w:t>
      </w:r>
    </w:p>
    <w:p w:rsidR="00E33091" w:rsidRPr="00195EB9" w:rsidRDefault="00E33091" w:rsidP="00782801">
      <w:pPr>
        <w:pStyle w:val="ListParagraph"/>
        <w:numPr>
          <w:ilvl w:val="0"/>
          <w:numId w:val="35"/>
        </w:numPr>
        <w:bidi/>
        <w:spacing w:after="0"/>
        <w:jc w:val="both"/>
        <w:rPr>
          <w:rFonts w:asciiTheme="majorBidi" w:eastAsia="Calibri" w:hAnsiTheme="majorBidi" w:cstheme="majorBidi"/>
        </w:rPr>
      </w:pPr>
      <w:r w:rsidRPr="00195EB9">
        <w:rPr>
          <w:rFonts w:asciiTheme="majorBidi" w:eastAsia="Calibri" w:hAnsiTheme="majorBidi" w:cstheme="majorBidi"/>
          <w:rtl/>
        </w:rPr>
        <w:t>اقترح الشباب تنظيم مسابقة تصوير يمكن أن تبدأ محادثة حول إساءة المعاملة وعواقبها</w:t>
      </w:r>
      <w:r w:rsidRPr="00195EB9">
        <w:rPr>
          <w:rFonts w:asciiTheme="majorBidi" w:eastAsia="Calibri" w:hAnsiTheme="majorBidi" w:cstheme="majorBidi"/>
        </w:rPr>
        <w:t>.</w:t>
      </w:r>
    </w:p>
    <w:p w:rsidR="00E33091" w:rsidRPr="00E33091" w:rsidRDefault="00E33091" w:rsidP="00E33091">
      <w:pPr>
        <w:bidi/>
        <w:spacing w:after="0" w:line="254" w:lineRule="auto"/>
        <w:jc w:val="both"/>
        <w:rPr>
          <w:rFonts w:asciiTheme="majorBidi" w:eastAsia="Calibri" w:hAnsiTheme="majorBidi" w:cstheme="majorBidi"/>
          <w:sz w:val="24"/>
          <w:szCs w:val="24"/>
        </w:rPr>
      </w:pPr>
    </w:p>
    <w:p w:rsidR="00E3309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3" w:name="_Toc51686603"/>
      <w:r w:rsidRPr="00FB5FAD">
        <w:rPr>
          <w:rFonts w:ascii="Gill Sans MT" w:eastAsia="Times New Roman" w:hAnsi="Gill Sans MT" w:cs="Arial"/>
          <w:b/>
          <w:bCs/>
          <w:i/>
          <w:smallCaps/>
          <w:color w:val="BA0C2F"/>
          <w:sz w:val="24"/>
          <w:szCs w:val="24"/>
          <w:rtl/>
        </w:rPr>
        <w:t>الإدماج</w:t>
      </w:r>
      <w:bookmarkEnd w:id="13"/>
    </w:p>
    <w:p w:rsidR="00E33091" w:rsidRPr="00195EB9" w:rsidRDefault="00E33091" w:rsidP="00E33091">
      <w:pPr>
        <w:bidi/>
        <w:spacing w:after="160" w:line="252" w:lineRule="auto"/>
        <w:jc w:val="both"/>
        <w:rPr>
          <w:rFonts w:asciiTheme="majorBidi" w:eastAsia="Calibri" w:hAnsiTheme="majorBidi" w:cstheme="majorBidi"/>
          <w:b/>
          <w:bCs/>
          <w:rtl/>
        </w:rPr>
      </w:pPr>
      <w:r w:rsidRPr="00195EB9">
        <w:rPr>
          <w:rFonts w:asciiTheme="majorBidi" w:eastAsia="Calibri" w:hAnsiTheme="majorBidi" w:cstheme="majorBidi"/>
          <w:b/>
          <w:bCs/>
          <w:rtl/>
        </w:rPr>
        <w:t>16. هل تشعر أن هناك في مجتمعك فرصا متساوية للوصول إلى الأنشطة / المرافق للذكور والإناث؟</w:t>
      </w:r>
    </w:p>
    <w:p w:rsidR="00E33091" w:rsidRPr="00195EB9" w:rsidRDefault="00E33091" w:rsidP="00E33091">
      <w:pPr>
        <w:bidi/>
        <w:spacing w:after="160" w:line="254" w:lineRule="auto"/>
        <w:jc w:val="both"/>
        <w:rPr>
          <w:rFonts w:asciiTheme="majorBidi" w:eastAsia="Calibri" w:hAnsiTheme="majorBidi" w:cstheme="majorBidi"/>
          <w:i/>
        </w:rPr>
      </w:pPr>
      <w:r w:rsidRPr="00195EB9">
        <w:rPr>
          <w:rFonts w:asciiTheme="majorBidi" w:eastAsia="Calibri" w:hAnsiTheme="majorBidi" w:cstheme="majorBidi"/>
          <w:rtl/>
        </w:rPr>
        <w:t xml:space="preserve">36٪ </w:t>
      </w:r>
      <w:r w:rsidRPr="00195EB9">
        <w:rPr>
          <w:rFonts w:asciiTheme="majorBidi" w:eastAsia="Calibri" w:hAnsiTheme="majorBidi" w:cstheme="majorBidi"/>
          <w:i/>
          <w:rtl/>
        </w:rPr>
        <w:t>قالوا نعم، الذكور والإناث متساوون في الأنشطة / المرافق</w:t>
      </w:r>
      <w:r w:rsidRPr="00195EB9">
        <w:rPr>
          <w:rFonts w:asciiTheme="majorBidi" w:eastAsia="Calibri" w:hAnsiTheme="majorBidi" w:cstheme="majorBidi"/>
          <w:i/>
        </w:rPr>
        <w:t>.</w:t>
      </w:r>
    </w:p>
    <w:p w:rsidR="00E33091" w:rsidRPr="00195EB9" w:rsidRDefault="00E33091" w:rsidP="00E33091">
      <w:pPr>
        <w:bidi/>
        <w:spacing w:after="0" w:line="254" w:lineRule="auto"/>
        <w:jc w:val="both"/>
        <w:rPr>
          <w:rFonts w:asciiTheme="majorBidi" w:eastAsia="Calibri" w:hAnsiTheme="majorBidi" w:cstheme="majorBidi"/>
          <w:rtl/>
        </w:rPr>
      </w:pPr>
    </w:p>
    <w:p w:rsidR="00E33091" w:rsidRPr="00195EB9" w:rsidRDefault="00E33091" w:rsidP="00E33091">
      <w:pPr>
        <w:bidi/>
        <w:spacing w:after="0" w:line="254" w:lineRule="auto"/>
        <w:jc w:val="both"/>
        <w:rPr>
          <w:rFonts w:asciiTheme="majorBidi" w:eastAsia="Calibri" w:hAnsiTheme="majorBidi" w:cstheme="majorBidi"/>
          <w:rtl/>
        </w:rPr>
      </w:pPr>
      <w:r w:rsidRPr="00195EB9">
        <w:rPr>
          <w:rFonts w:asciiTheme="majorBidi" w:eastAsia="Calibri" w:hAnsiTheme="majorBidi" w:cstheme="majorBidi"/>
        </w:rPr>
        <w:t> </w:t>
      </w:r>
      <w:r w:rsidRPr="00195EB9">
        <w:rPr>
          <w:rFonts w:asciiTheme="majorBidi" w:eastAsia="Calibri" w:hAnsiTheme="majorBidi" w:cstheme="majorBidi"/>
          <w:color w:val="1F4D78"/>
        </w:rPr>
        <w:t> </w:t>
      </w:r>
      <w:r w:rsidRPr="00195EB9">
        <w:rPr>
          <w:rFonts w:asciiTheme="majorBidi" w:eastAsia="Calibri" w:hAnsiTheme="majorBidi" w:cstheme="majorBidi"/>
          <w:b/>
          <w:bCs/>
          <w:rtl/>
        </w:rPr>
        <w:t xml:space="preserve">17. </w:t>
      </w:r>
      <w:r w:rsidRPr="00195EB9">
        <w:rPr>
          <w:rFonts w:asciiTheme="majorBidi" w:eastAsia="Calibri" w:hAnsiTheme="majorBidi" w:cstheme="majorBidi"/>
          <w:rtl/>
        </w:rPr>
        <w:t>أي</w:t>
      </w:r>
      <w:r w:rsidRPr="00195EB9">
        <w:rPr>
          <w:rFonts w:asciiTheme="majorBidi" w:eastAsia="Calibri" w:hAnsiTheme="majorBidi" w:cstheme="majorBidi"/>
          <w:b/>
          <w:bCs/>
          <w:rtl/>
        </w:rPr>
        <w:t xml:space="preserve"> مما يلي تعتبرها عوائق تحول دون إدماج (الأشخاص ذوي الإعاقة، اللاجئين، النساء) في بدر ؟</w:t>
      </w:r>
    </w:p>
    <w:p w:rsidR="00E33091" w:rsidRPr="00195EB9" w:rsidRDefault="00E33091" w:rsidP="00E33091">
      <w:pPr>
        <w:bidi/>
        <w:spacing w:after="0" w:line="254" w:lineRule="auto"/>
        <w:jc w:val="both"/>
        <w:rPr>
          <w:rFonts w:asciiTheme="majorBidi" w:eastAsia="Calibri" w:hAnsiTheme="majorBidi" w:cstheme="majorBidi"/>
          <w:rtl/>
        </w:rPr>
      </w:pPr>
    </w:p>
    <w:p w:rsidR="00A42EC0" w:rsidRPr="00195EB9" w:rsidRDefault="00E33091" w:rsidP="00A42EC0">
      <w:pPr>
        <w:bidi/>
        <w:spacing w:after="160" w:line="252" w:lineRule="auto"/>
        <w:jc w:val="both"/>
        <w:rPr>
          <w:rFonts w:asciiTheme="majorBidi" w:eastAsia="Calibri" w:hAnsiTheme="majorBidi" w:cstheme="majorBidi"/>
          <w:rtl/>
        </w:rPr>
      </w:pPr>
      <w:r w:rsidRPr="00195EB9">
        <w:rPr>
          <w:rFonts w:asciiTheme="majorBidi" w:eastAsia="Calibri" w:hAnsiTheme="majorBidi" w:cstheme="majorBidi"/>
          <w:u w:val="single"/>
          <w:rtl/>
        </w:rPr>
        <w:t>أهم العوائق التي تحول دون إدماجهم</w:t>
      </w:r>
      <w:r w:rsidRPr="00195EB9">
        <w:rPr>
          <w:rFonts w:asciiTheme="majorBidi" w:eastAsia="Calibri" w:hAnsiTheme="majorBidi" w:cstheme="majorBidi"/>
          <w:b/>
          <w:bCs/>
        </w:rPr>
        <w:t>:</w:t>
      </w:r>
    </w:p>
    <w:p w:rsidR="00A42EC0" w:rsidRPr="00195EB9" w:rsidRDefault="00A42EC0" w:rsidP="00782801">
      <w:pPr>
        <w:pStyle w:val="ListParagraph"/>
        <w:numPr>
          <w:ilvl w:val="0"/>
          <w:numId w:val="30"/>
        </w:numPr>
        <w:bidi/>
        <w:spacing w:after="0" w:line="254" w:lineRule="auto"/>
        <w:jc w:val="both"/>
        <w:rPr>
          <w:rFonts w:asciiTheme="majorBidi" w:eastAsia="Calibri" w:hAnsiTheme="majorBidi" w:cstheme="majorBidi"/>
          <w:rtl/>
        </w:rPr>
      </w:pPr>
      <w:r w:rsidRPr="00195EB9">
        <w:rPr>
          <w:rFonts w:asciiTheme="majorBidi" w:eastAsia="Calibri" w:hAnsiTheme="majorBidi" w:cstheme="majorBidi"/>
          <w:rtl/>
        </w:rPr>
        <w:t xml:space="preserve">53.5٪ </w:t>
      </w:r>
      <w:r w:rsidRPr="00195EB9">
        <w:rPr>
          <w:rFonts w:asciiTheme="majorBidi" w:eastAsia="Times New Roman" w:hAnsiTheme="majorBidi" w:cstheme="majorBidi"/>
          <w:i/>
          <w:smallCaps/>
          <w:rtl/>
        </w:rPr>
        <w:t xml:space="preserve">من المشاركين </w:t>
      </w:r>
      <w:r w:rsidRPr="00195EB9">
        <w:rPr>
          <w:rFonts w:asciiTheme="majorBidi" w:eastAsia="Calibri" w:hAnsiTheme="majorBidi" w:cstheme="majorBidi"/>
          <w:rtl/>
        </w:rPr>
        <w:t>اختاروا الأعراف الاجتماعية كعائق أمام الإدماج</w:t>
      </w:r>
      <w:r w:rsidRPr="00195EB9">
        <w:rPr>
          <w:rFonts w:asciiTheme="majorBidi" w:eastAsia="Calibri" w:hAnsiTheme="majorBidi" w:cstheme="majorBidi" w:hint="cs"/>
          <w:rtl/>
        </w:rPr>
        <w:t>.</w:t>
      </w:r>
    </w:p>
    <w:p w:rsidR="00A42EC0" w:rsidRPr="00195EB9" w:rsidRDefault="00A42EC0" w:rsidP="00782801">
      <w:pPr>
        <w:pStyle w:val="ListParagraph"/>
        <w:numPr>
          <w:ilvl w:val="0"/>
          <w:numId w:val="30"/>
        </w:numPr>
        <w:bidi/>
        <w:spacing w:after="0" w:line="254" w:lineRule="auto"/>
        <w:jc w:val="both"/>
        <w:rPr>
          <w:rFonts w:asciiTheme="majorBidi" w:eastAsia="Calibri" w:hAnsiTheme="majorBidi" w:cstheme="majorBidi"/>
          <w:rtl/>
          <w:lang w:bidi="ar-JO"/>
        </w:rPr>
      </w:pPr>
      <w:r w:rsidRPr="00195EB9">
        <w:rPr>
          <w:rFonts w:asciiTheme="majorBidi" w:eastAsia="Calibri" w:hAnsiTheme="majorBidi" w:cstheme="majorBidi"/>
          <w:rtl/>
        </w:rPr>
        <w:t xml:space="preserve">43٪  </w:t>
      </w:r>
      <w:r w:rsidRPr="00195EB9">
        <w:rPr>
          <w:rFonts w:asciiTheme="majorBidi" w:eastAsia="Times New Roman" w:hAnsiTheme="majorBidi" w:cstheme="majorBidi"/>
          <w:i/>
          <w:smallCaps/>
          <w:rtl/>
        </w:rPr>
        <w:t xml:space="preserve">من المشاركين </w:t>
      </w:r>
      <w:r w:rsidRPr="00195EB9">
        <w:rPr>
          <w:rFonts w:asciiTheme="majorBidi" w:eastAsia="Calibri" w:hAnsiTheme="majorBidi" w:cstheme="majorBidi"/>
          <w:rtl/>
        </w:rPr>
        <w:t xml:space="preserve">اختاروا  قلة الوعي المجتمعي </w:t>
      </w:r>
      <w:r w:rsidRPr="00195EB9">
        <w:rPr>
          <w:rFonts w:asciiTheme="majorBidi" w:eastAsia="Times New Roman" w:hAnsiTheme="majorBidi" w:cstheme="majorBidi"/>
          <w:i/>
          <w:smallCaps/>
          <w:rtl/>
        </w:rPr>
        <w:t xml:space="preserve">كعائق </w:t>
      </w:r>
      <w:r w:rsidRPr="00195EB9">
        <w:rPr>
          <w:rFonts w:asciiTheme="majorBidi" w:eastAsia="Calibri" w:hAnsiTheme="majorBidi" w:cstheme="majorBidi"/>
          <w:rtl/>
        </w:rPr>
        <w:t>أمام الإدماج</w:t>
      </w:r>
      <w:r w:rsidRPr="00195EB9">
        <w:rPr>
          <w:rFonts w:asciiTheme="majorBidi" w:eastAsia="Calibri" w:hAnsiTheme="majorBidi" w:cstheme="majorBidi" w:hint="cs"/>
          <w:rtl/>
        </w:rPr>
        <w:t>.</w:t>
      </w:r>
    </w:p>
    <w:p w:rsidR="00A42EC0" w:rsidRPr="00195EB9" w:rsidRDefault="00A42EC0" w:rsidP="00782801">
      <w:pPr>
        <w:pStyle w:val="ListParagraph"/>
        <w:numPr>
          <w:ilvl w:val="0"/>
          <w:numId w:val="30"/>
        </w:numPr>
        <w:bidi/>
        <w:spacing w:after="0" w:line="254" w:lineRule="auto"/>
        <w:jc w:val="both"/>
        <w:rPr>
          <w:rFonts w:asciiTheme="majorBidi" w:eastAsia="Calibri" w:hAnsiTheme="majorBidi" w:cstheme="majorBidi"/>
          <w:rtl/>
        </w:rPr>
      </w:pPr>
      <w:r w:rsidRPr="00195EB9">
        <w:rPr>
          <w:rFonts w:asciiTheme="majorBidi" w:eastAsia="Calibri" w:hAnsiTheme="majorBidi" w:cstheme="majorBidi"/>
          <w:rtl/>
        </w:rPr>
        <w:t xml:space="preserve">41 ٪ </w:t>
      </w:r>
      <w:r w:rsidRPr="00195EB9">
        <w:rPr>
          <w:rFonts w:asciiTheme="majorBidi" w:eastAsia="Times New Roman" w:hAnsiTheme="majorBidi" w:cstheme="majorBidi"/>
          <w:i/>
          <w:smallCaps/>
          <w:rtl/>
        </w:rPr>
        <w:t xml:space="preserve">من المشاركين </w:t>
      </w:r>
      <w:r w:rsidRPr="00195EB9">
        <w:rPr>
          <w:rFonts w:asciiTheme="majorBidi" w:eastAsia="Calibri" w:hAnsiTheme="majorBidi" w:cstheme="majorBidi"/>
          <w:rtl/>
        </w:rPr>
        <w:t xml:space="preserve">اختاروا السياسات المحلية </w:t>
      </w:r>
      <w:r w:rsidRPr="00195EB9">
        <w:rPr>
          <w:rFonts w:asciiTheme="majorBidi" w:eastAsia="Times New Roman" w:hAnsiTheme="majorBidi" w:cstheme="majorBidi"/>
          <w:i/>
          <w:smallCaps/>
          <w:rtl/>
        </w:rPr>
        <w:t xml:space="preserve">كعائق </w:t>
      </w:r>
      <w:r w:rsidRPr="00195EB9">
        <w:rPr>
          <w:rFonts w:asciiTheme="majorBidi" w:eastAsia="Calibri" w:hAnsiTheme="majorBidi" w:cstheme="majorBidi"/>
          <w:rtl/>
        </w:rPr>
        <w:t>أمام الإدماج</w:t>
      </w:r>
      <w:r w:rsidRPr="00195EB9">
        <w:rPr>
          <w:rFonts w:asciiTheme="majorBidi" w:eastAsia="Calibri" w:hAnsiTheme="majorBidi" w:cstheme="majorBidi" w:hint="cs"/>
          <w:rtl/>
        </w:rPr>
        <w:t>.</w:t>
      </w:r>
    </w:p>
    <w:p w:rsidR="00A42EC0" w:rsidRPr="00195EB9" w:rsidRDefault="00A42EC0" w:rsidP="00A42EC0">
      <w:pPr>
        <w:bidi/>
        <w:spacing w:after="0" w:line="254" w:lineRule="auto"/>
        <w:jc w:val="both"/>
        <w:rPr>
          <w:rFonts w:asciiTheme="majorBidi" w:eastAsia="Calibri" w:hAnsiTheme="majorBidi" w:cstheme="majorBidi"/>
          <w:rtl/>
        </w:rPr>
      </w:pPr>
    </w:p>
    <w:p w:rsidR="00E33091" w:rsidRPr="00195EB9" w:rsidRDefault="00E33091" w:rsidP="00E33091">
      <w:pPr>
        <w:bidi/>
        <w:spacing w:after="0" w:line="254" w:lineRule="auto"/>
        <w:jc w:val="both"/>
        <w:rPr>
          <w:rFonts w:asciiTheme="majorBidi" w:eastAsia="Calibri" w:hAnsiTheme="majorBidi" w:cstheme="majorBidi"/>
        </w:rPr>
      </w:pPr>
      <w:r w:rsidRPr="00195EB9">
        <w:rPr>
          <w:rFonts w:asciiTheme="majorBidi" w:eastAsia="Calibri" w:hAnsiTheme="majorBidi" w:cstheme="majorBidi"/>
          <w:b/>
          <w:bCs/>
          <w:rtl/>
        </w:rPr>
        <w:t xml:space="preserve">18. </w:t>
      </w:r>
      <w:r w:rsidRPr="00195EB9">
        <w:rPr>
          <w:rFonts w:asciiTheme="majorBidi" w:eastAsia="Calibri" w:hAnsiTheme="majorBidi" w:cstheme="majorBidi"/>
          <w:b/>
          <w:bCs/>
        </w:rPr>
        <w:t xml:space="preserve"> </w:t>
      </w:r>
      <w:r w:rsidRPr="00195EB9">
        <w:rPr>
          <w:rFonts w:asciiTheme="majorBidi" w:eastAsia="Calibri" w:hAnsiTheme="majorBidi" w:cstheme="majorBidi"/>
          <w:b/>
          <w:bCs/>
          <w:rtl/>
        </w:rPr>
        <w:t>إلى أي درجة تعتقد أن المجموعات التالية مقبولة في</w:t>
      </w:r>
      <w:r w:rsidRPr="00195EB9">
        <w:rPr>
          <w:rFonts w:asciiTheme="majorBidi" w:eastAsia="Calibri" w:hAnsiTheme="majorBidi" w:cstheme="majorBidi"/>
          <w:rtl/>
        </w:rPr>
        <w:t xml:space="preserve"> </w:t>
      </w:r>
      <w:r w:rsidRPr="00195EB9">
        <w:rPr>
          <w:rFonts w:asciiTheme="majorBidi" w:eastAsia="Calibri" w:hAnsiTheme="majorBidi" w:cstheme="majorBidi"/>
          <w:b/>
          <w:bCs/>
          <w:rtl/>
        </w:rPr>
        <w:t>بدر</w:t>
      </w:r>
      <w:r w:rsidRPr="00195EB9">
        <w:rPr>
          <w:rFonts w:asciiTheme="majorBidi" w:eastAsia="Calibri" w:hAnsiTheme="majorBidi" w:cstheme="majorBidi"/>
          <w:rtl/>
        </w:rPr>
        <w:t xml:space="preserve"> ؟</w:t>
      </w:r>
    </w:p>
    <w:p w:rsidR="00E33091" w:rsidRPr="00195EB9" w:rsidRDefault="00E33091" w:rsidP="00E33091">
      <w:pPr>
        <w:bidi/>
        <w:spacing w:after="0" w:line="254" w:lineRule="auto"/>
        <w:jc w:val="both"/>
        <w:rPr>
          <w:rFonts w:asciiTheme="majorBidi" w:eastAsia="Calibri" w:hAnsiTheme="majorBidi" w:cstheme="majorBidi"/>
          <w:rtl/>
        </w:rPr>
      </w:pPr>
    </w:p>
    <w:p w:rsidR="00E33091" w:rsidRPr="00195EB9" w:rsidRDefault="00E33091" w:rsidP="00195EB9">
      <w:pPr>
        <w:bidi/>
        <w:spacing w:after="0" w:line="254" w:lineRule="auto"/>
        <w:jc w:val="both"/>
        <w:rPr>
          <w:rFonts w:asciiTheme="majorBidi" w:eastAsia="Calibri" w:hAnsiTheme="majorBidi" w:cstheme="majorBidi"/>
          <w:u w:val="single"/>
          <w:rtl/>
        </w:rPr>
      </w:pPr>
      <w:r w:rsidRPr="00195EB9">
        <w:rPr>
          <w:rFonts w:asciiTheme="majorBidi" w:eastAsia="Calibri" w:hAnsiTheme="majorBidi" w:cstheme="majorBidi"/>
          <w:u w:val="single"/>
          <w:rtl/>
        </w:rPr>
        <w:t>المجموعات الأقل قبولاً في المجتمع</w:t>
      </w:r>
      <w:r w:rsidRPr="00195EB9">
        <w:rPr>
          <w:rFonts w:asciiTheme="majorBidi" w:eastAsia="Calibri" w:hAnsiTheme="majorBidi" w:cstheme="majorBidi"/>
          <w:u w:val="single"/>
        </w:rPr>
        <w:t>:</w:t>
      </w:r>
    </w:p>
    <w:p w:rsidR="00E33091" w:rsidRPr="00195EB9" w:rsidRDefault="00E33091" w:rsidP="00782801">
      <w:pPr>
        <w:pStyle w:val="ListParagraph"/>
        <w:numPr>
          <w:ilvl w:val="0"/>
          <w:numId w:val="37"/>
        </w:numPr>
        <w:bidi/>
        <w:spacing w:after="0"/>
        <w:jc w:val="both"/>
        <w:rPr>
          <w:rFonts w:asciiTheme="majorBidi" w:eastAsia="Calibri" w:hAnsiTheme="majorBidi" w:cstheme="majorBidi"/>
          <w:rtl/>
          <w:lang w:bidi="ar-JO"/>
        </w:rPr>
      </w:pPr>
      <w:r w:rsidRPr="00195EB9">
        <w:rPr>
          <w:rFonts w:asciiTheme="majorBidi" w:eastAsia="Calibri" w:hAnsiTheme="majorBidi" w:cstheme="majorBidi"/>
          <w:rtl/>
        </w:rPr>
        <w:t>الأشخاص من القبائل الأخرى هي المجموعة الأقل قبولا</w:t>
      </w:r>
      <w:r w:rsidR="003663D2" w:rsidRPr="00195EB9">
        <w:rPr>
          <w:rFonts w:asciiTheme="majorBidi" w:eastAsia="Calibri" w:hAnsiTheme="majorBidi" w:cstheme="majorBidi" w:hint="cs"/>
          <w:rtl/>
        </w:rPr>
        <w:t>،</w:t>
      </w:r>
      <w:r w:rsidRPr="00195EB9">
        <w:rPr>
          <w:rFonts w:asciiTheme="majorBidi" w:eastAsia="Calibri" w:hAnsiTheme="majorBidi" w:cstheme="majorBidi"/>
          <w:rtl/>
        </w:rPr>
        <w:t xml:space="preserve"> </w:t>
      </w:r>
      <w:r w:rsidRPr="00195EB9">
        <w:rPr>
          <w:rFonts w:asciiTheme="majorBidi" w:eastAsia="Times New Roman" w:hAnsiTheme="majorBidi" w:cstheme="majorBidi"/>
          <w:i/>
          <w:smallCaps/>
          <w:rtl/>
        </w:rPr>
        <w:t xml:space="preserve">حيث قال </w:t>
      </w:r>
      <w:r w:rsidRPr="00195EB9">
        <w:rPr>
          <w:rFonts w:asciiTheme="majorBidi" w:eastAsia="Calibri" w:hAnsiTheme="majorBidi" w:cstheme="majorBidi"/>
          <w:rtl/>
        </w:rPr>
        <w:t xml:space="preserve">25٪ </w:t>
      </w:r>
      <w:r w:rsidRPr="00195EB9">
        <w:rPr>
          <w:rFonts w:asciiTheme="majorBidi" w:eastAsia="Times New Roman" w:hAnsiTheme="majorBidi" w:cstheme="majorBidi"/>
          <w:i/>
          <w:smallCaps/>
          <w:rtl/>
        </w:rPr>
        <w:t>أن هذه المجموعة نادراً ما يتم قبولها</w:t>
      </w:r>
      <w:r w:rsidRPr="00195EB9">
        <w:rPr>
          <w:rFonts w:asciiTheme="majorBidi" w:eastAsia="Times New Roman" w:hAnsiTheme="majorBidi" w:cstheme="majorBidi"/>
          <w:i/>
          <w:smallCaps/>
        </w:rPr>
        <w:t>.</w:t>
      </w:r>
    </w:p>
    <w:p w:rsidR="00E33091" w:rsidRPr="00195EB9" w:rsidRDefault="00E33091" w:rsidP="00782801">
      <w:pPr>
        <w:pStyle w:val="ListParagraph"/>
        <w:numPr>
          <w:ilvl w:val="0"/>
          <w:numId w:val="37"/>
        </w:numPr>
        <w:bidi/>
        <w:spacing w:after="0"/>
        <w:jc w:val="both"/>
        <w:rPr>
          <w:rFonts w:asciiTheme="majorBidi" w:eastAsia="Calibri" w:hAnsiTheme="majorBidi" w:cstheme="majorBidi"/>
        </w:rPr>
      </w:pPr>
      <w:r w:rsidRPr="00195EB9">
        <w:rPr>
          <w:rFonts w:asciiTheme="majorBidi" w:eastAsia="Calibri" w:hAnsiTheme="majorBidi" w:cstheme="majorBidi"/>
          <w:rtl/>
        </w:rPr>
        <w:t xml:space="preserve">الأشخاص ذوو الإعاقة كانت المجموعة الثانية الأقل قبولًا، </w:t>
      </w:r>
      <w:r w:rsidRPr="00195EB9">
        <w:rPr>
          <w:rFonts w:asciiTheme="majorBidi" w:eastAsia="Times New Roman" w:hAnsiTheme="majorBidi" w:cstheme="majorBidi"/>
          <w:i/>
          <w:smallCaps/>
          <w:rtl/>
        </w:rPr>
        <w:t xml:space="preserve">حيث قال </w:t>
      </w:r>
      <w:r w:rsidRPr="00195EB9">
        <w:rPr>
          <w:rFonts w:asciiTheme="majorBidi" w:eastAsia="Calibri" w:hAnsiTheme="majorBidi" w:cstheme="majorBidi"/>
          <w:rtl/>
        </w:rPr>
        <w:t>22٪ أن هذه المجموعة نادراً ما يتم قبولها</w:t>
      </w:r>
      <w:r w:rsidRPr="00195EB9">
        <w:rPr>
          <w:rFonts w:asciiTheme="majorBidi" w:eastAsia="Calibri" w:hAnsiTheme="majorBidi" w:cstheme="majorBidi"/>
        </w:rPr>
        <w:t>.</w:t>
      </w:r>
    </w:p>
    <w:p w:rsidR="00E33091" w:rsidRPr="00195EB9" w:rsidRDefault="00E33091" w:rsidP="00782801">
      <w:pPr>
        <w:pStyle w:val="ListParagraph"/>
        <w:numPr>
          <w:ilvl w:val="0"/>
          <w:numId w:val="37"/>
        </w:numPr>
        <w:bidi/>
        <w:spacing w:after="0"/>
        <w:jc w:val="both"/>
        <w:rPr>
          <w:rFonts w:asciiTheme="majorBidi" w:eastAsia="Calibri" w:hAnsiTheme="majorBidi" w:cstheme="majorBidi"/>
          <w:rtl/>
        </w:rPr>
      </w:pPr>
      <w:r w:rsidRPr="00195EB9">
        <w:rPr>
          <w:rFonts w:asciiTheme="majorBidi" w:eastAsia="Calibri" w:hAnsiTheme="majorBidi" w:cstheme="majorBidi"/>
          <w:rtl/>
        </w:rPr>
        <w:t xml:space="preserve">الأشخاص من الأديان الأخرى كانت المجموعة الثالثة الأقل قبولًا، </w:t>
      </w:r>
      <w:r w:rsidRPr="00195EB9">
        <w:rPr>
          <w:rFonts w:asciiTheme="majorBidi" w:eastAsia="Times New Roman" w:hAnsiTheme="majorBidi" w:cstheme="majorBidi"/>
          <w:i/>
          <w:smallCaps/>
          <w:rtl/>
        </w:rPr>
        <w:t xml:space="preserve">حيث قال </w:t>
      </w:r>
      <w:r w:rsidRPr="00195EB9">
        <w:rPr>
          <w:rFonts w:asciiTheme="majorBidi" w:eastAsia="Calibri" w:hAnsiTheme="majorBidi" w:cstheme="majorBidi"/>
          <w:rtl/>
        </w:rPr>
        <w:t>18٪ أن هذه المجموعة نادراً ما يتم قبولها</w:t>
      </w:r>
      <w:r w:rsidRPr="00195EB9">
        <w:rPr>
          <w:rFonts w:asciiTheme="majorBidi" w:eastAsia="Calibri" w:hAnsiTheme="majorBidi" w:cstheme="majorBidi"/>
        </w:rPr>
        <w:t>.</w:t>
      </w:r>
    </w:p>
    <w:p w:rsidR="00E33091" w:rsidRPr="00195EB9" w:rsidRDefault="00E33091" w:rsidP="00E33091">
      <w:pPr>
        <w:bidi/>
        <w:spacing w:after="0" w:line="256" w:lineRule="auto"/>
        <w:jc w:val="both"/>
        <w:rPr>
          <w:rFonts w:asciiTheme="minorBidi" w:eastAsia="Calibri" w:hAnsiTheme="minorBidi"/>
        </w:rPr>
      </w:pPr>
    </w:p>
    <w:p w:rsidR="00E33091" w:rsidRPr="00FB5FAD" w:rsidRDefault="00E33091"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4" w:name="_Toc51686604"/>
      <w:r w:rsidRPr="00FB5FAD">
        <w:rPr>
          <w:rFonts w:ascii="Gill Sans MT" w:eastAsia="Times New Roman" w:hAnsi="Gill Sans MT" w:cs="Arial"/>
          <w:b/>
          <w:bCs/>
          <w:i/>
          <w:smallCaps/>
          <w:color w:val="BA0C2F"/>
          <w:sz w:val="24"/>
          <w:szCs w:val="24"/>
          <w:rtl/>
        </w:rPr>
        <w:t>الخدمات المجتمعية</w:t>
      </w:r>
      <w:bookmarkEnd w:id="14"/>
    </w:p>
    <w:p w:rsidR="00E33091" w:rsidRPr="00195EB9" w:rsidRDefault="00E33091" w:rsidP="00E33091">
      <w:pPr>
        <w:bidi/>
        <w:spacing w:after="160" w:line="252" w:lineRule="auto"/>
        <w:jc w:val="both"/>
        <w:rPr>
          <w:rFonts w:asciiTheme="majorBidi" w:eastAsia="Calibri" w:hAnsiTheme="majorBidi" w:cstheme="majorBidi"/>
          <w:b/>
          <w:bCs/>
        </w:rPr>
      </w:pPr>
      <w:r w:rsidRPr="00E33091">
        <w:rPr>
          <w:rFonts w:asciiTheme="majorBidi" w:eastAsia="Calibri" w:hAnsiTheme="majorBidi" w:cstheme="majorBidi"/>
          <w:b/>
          <w:bCs/>
          <w:sz w:val="24"/>
          <w:szCs w:val="24"/>
          <w:rtl/>
        </w:rPr>
        <w:t>19</w:t>
      </w:r>
      <w:r w:rsidRPr="00195EB9">
        <w:rPr>
          <w:rFonts w:asciiTheme="majorBidi" w:eastAsia="Calibri" w:hAnsiTheme="majorBidi" w:cstheme="majorBidi"/>
          <w:b/>
          <w:bCs/>
          <w:rtl/>
        </w:rPr>
        <w:t>. كيف تقيم هذه الخدمات ذات الصلة بالبلدية؟</w:t>
      </w:r>
    </w:p>
    <w:p w:rsidR="00E33091" w:rsidRPr="00195EB9" w:rsidRDefault="00E33091" w:rsidP="00E33091">
      <w:pPr>
        <w:bidi/>
        <w:spacing w:after="160" w:line="254" w:lineRule="auto"/>
        <w:jc w:val="both"/>
        <w:rPr>
          <w:rFonts w:asciiTheme="majorBidi" w:eastAsia="Calibri" w:hAnsiTheme="majorBidi" w:cstheme="majorBidi"/>
          <w:u w:val="single"/>
          <w:lang w:bidi="ar-JO"/>
        </w:rPr>
      </w:pPr>
      <w:r w:rsidRPr="00195EB9">
        <w:rPr>
          <w:rFonts w:asciiTheme="majorBidi" w:eastAsia="Calibri" w:hAnsiTheme="majorBidi" w:cstheme="majorBidi"/>
          <w:u w:val="single"/>
          <w:rtl/>
          <w:lang w:bidi="ar-JO"/>
        </w:rPr>
        <w:t>الخدمات البلدية التي تحتاج إلى مزيد من التحسين:</w:t>
      </w:r>
    </w:p>
    <w:p w:rsidR="00E33091" w:rsidRPr="00195EB9" w:rsidRDefault="00E33091" w:rsidP="00E33091">
      <w:pPr>
        <w:bidi/>
        <w:spacing w:after="160" w:line="252" w:lineRule="auto"/>
        <w:jc w:val="both"/>
        <w:rPr>
          <w:rFonts w:asciiTheme="majorBidi" w:eastAsia="Calibri" w:hAnsiTheme="majorBidi" w:cstheme="majorBidi"/>
          <w:lang w:bidi="ar-JO"/>
        </w:rPr>
      </w:pPr>
      <w:r w:rsidRPr="00195EB9">
        <w:rPr>
          <w:rFonts w:asciiTheme="majorBidi" w:eastAsia="Calibri" w:hAnsiTheme="majorBidi" w:cstheme="majorBidi"/>
        </w:rPr>
        <w:t>37.5</w:t>
      </w:r>
      <w:r w:rsidRPr="00195EB9">
        <w:rPr>
          <w:rFonts w:asciiTheme="majorBidi" w:eastAsia="Calibri" w:hAnsiTheme="majorBidi" w:cstheme="majorBidi"/>
          <w:rtl/>
        </w:rPr>
        <w:t>٪</w:t>
      </w:r>
      <w:r w:rsidRPr="00195EB9">
        <w:rPr>
          <w:rFonts w:asciiTheme="majorBidi" w:eastAsia="Calibri" w:hAnsiTheme="majorBidi" w:cstheme="majorBidi"/>
        </w:rPr>
        <w:t xml:space="preserve"> </w:t>
      </w:r>
      <w:r w:rsidRPr="00195EB9">
        <w:rPr>
          <w:rFonts w:asciiTheme="majorBidi" w:eastAsia="Calibri" w:hAnsiTheme="majorBidi" w:cstheme="majorBidi"/>
          <w:rtl/>
        </w:rPr>
        <w:t>قيموا الخدمات البلدية العامة بأنها "سيئة</w:t>
      </w:r>
      <w:r w:rsidRPr="00195EB9">
        <w:rPr>
          <w:rFonts w:asciiTheme="majorBidi" w:eastAsia="Calibri" w:hAnsiTheme="majorBidi" w:cstheme="majorBidi"/>
        </w:rPr>
        <w:t>".</w:t>
      </w:r>
    </w:p>
    <w:p w:rsidR="00E33091" w:rsidRPr="00195EB9" w:rsidRDefault="00E33091" w:rsidP="00E33091">
      <w:pPr>
        <w:bidi/>
        <w:spacing w:after="160" w:line="252" w:lineRule="auto"/>
        <w:jc w:val="both"/>
        <w:rPr>
          <w:rFonts w:asciiTheme="majorBidi" w:eastAsia="Calibri" w:hAnsiTheme="majorBidi" w:cstheme="majorBidi"/>
          <w:rtl/>
          <w:lang w:bidi="ar-JO"/>
        </w:rPr>
      </w:pPr>
    </w:p>
    <w:p w:rsidR="00195EB9" w:rsidRPr="00C00BC5" w:rsidRDefault="00E33091" w:rsidP="00C00BC5">
      <w:pPr>
        <w:bidi/>
        <w:spacing w:after="160" w:line="252" w:lineRule="auto"/>
        <w:jc w:val="both"/>
        <w:rPr>
          <w:rFonts w:asciiTheme="majorBidi" w:eastAsia="Calibri" w:hAnsiTheme="majorBidi" w:cstheme="majorBidi"/>
          <w:b/>
          <w:bCs/>
          <w:rtl/>
        </w:rPr>
      </w:pPr>
      <w:r w:rsidRPr="00195EB9">
        <w:rPr>
          <w:rFonts w:asciiTheme="majorBidi" w:eastAsia="Calibri" w:hAnsiTheme="majorBidi" w:cstheme="majorBidi"/>
          <w:b/>
          <w:bCs/>
          <w:rtl/>
        </w:rPr>
        <w:t xml:space="preserve">20. هل هناك </w:t>
      </w:r>
      <w:r w:rsidRPr="00195EB9">
        <w:rPr>
          <w:rFonts w:asciiTheme="majorBidi" w:eastAsia="Times New Roman" w:hAnsiTheme="majorBidi" w:cstheme="majorBidi"/>
          <w:b/>
          <w:bCs/>
          <w:i/>
          <w:smallCaps/>
          <w:rtl/>
        </w:rPr>
        <w:t>مشكلات</w:t>
      </w:r>
      <w:r w:rsidR="00C00BC5">
        <w:rPr>
          <w:rFonts w:asciiTheme="majorBidi" w:eastAsia="Calibri" w:hAnsiTheme="majorBidi" w:cstheme="majorBidi"/>
          <w:b/>
          <w:bCs/>
          <w:rtl/>
        </w:rPr>
        <w:t xml:space="preserve"> مع الخدمات التالية في مجتمعك؟</w:t>
      </w:r>
    </w:p>
    <w:p w:rsidR="00E33091" w:rsidRDefault="00E33091" w:rsidP="003663D2">
      <w:pPr>
        <w:bidi/>
        <w:spacing w:after="160" w:line="254" w:lineRule="auto"/>
        <w:jc w:val="both"/>
        <w:rPr>
          <w:rFonts w:asciiTheme="majorBidi" w:eastAsia="Calibri" w:hAnsiTheme="majorBidi" w:cstheme="majorBidi"/>
          <w:u w:val="single"/>
          <w:rtl/>
        </w:rPr>
      </w:pPr>
      <w:r w:rsidRPr="00195EB9">
        <w:rPr>
          <w:rFonts w:asciiTheme="majorBidi" w:eastAsia="Calibri" w:hAnsiTheme="majorBidi" w:cstheme="majorBidi"/>
          <w:u w:val="single"/>
          <w:rtl/>
        </w:rPr>
        <w:t>أكثر الخدمات التي تم تحديدها على أنها اشكالية أو غير موجودة</w:t>
      </w:r>
      <w:r w:rsidRPr="00195EB9">
        <w:rPr>
          <w:rFonts w:asciiTheme="majorBidi" w:eastAsia="Calibri" w:hAnsiTheme="majorBidi" w:cstheme="majorBidi"/>
          <w:u w:val="single"/>
        </w:rPr>
        <w:t>:</w:t>
      </w:r>
    </w:p>
    <w:p w:rsidR="00C00BC5" w:rsidRDefault="00C00BC5" w:rsidP="00C00BC5">
      <w:pPr>
        <w:bidi/>
        <w:spacing w:after="160" w:line="254" w:lineRule="auto"/>
        <w:jc w:val="both"/>
        <w:rPr>
          <w:rFonts w:asciiTheme="majorBidi" w:eastAsia="Calibri" w:hAnsiTheme="majorBidi" w:cstheme="majorBidi"/>
          <w:u w:val="single"/>
          <w:rtl/>
        </w:rPr>
      </w:pPr>
    </w:p>
    <w:p w:rsidR="00C00BC5" w:rsidRPr="00195EB9" w:rsidRDefault="00C00BC5" w:rsidP="00C00BC5">
      <w:pPr>
        <w:bidi/>
        <w:spacing w:after="160" w:line="254" w:lineRule="auto"/>
        <w:jc w:val="both"/>
        <w:rPr>
          <w:rFonts w:asciiTheme="majorBidi" w:eastAsia="Calibri" w:hAnsiTheme="majorBidi" w:cstheme="majorBidi"/>
          <w:u w:val="single"/>
          <w:rtl/>
          <w:lang w:bidi="ar-JO"/>
        </w:rPr>
      </w:pPr>
    </w:p>
    <w:p w:rsidR="00E33091" w:rsidRPr="00195EB9" w:rsidRDefault="00E33091" w:rsidP="00782801">
      <w:pPr>
        <w:numPr>
          <w:ilvl w:val="0"/>
          <w:numId w:val="31"/>
        </w:numPr>
        <w:bidi/>
        <w:spacing w:after="160"/>
        <w:contextualSpacing/>
        <w:jc w:val="both"/>
        <w:rPr>
          <w:rFonts w:asciiTheme="majorBidi" w:eastAsia="Calibri" w:hAnsiTheme="majorBidi" w:cstheme="majorBidi"/>
          <w:rtl/>
        </w:rPr>
      </w:pPr>
      <w:r w:rsidRPr="00195EB9">
        <w:rPr>
          <w:rFonts w:asciiTheme="majorBidi" w:eastAsia="Calibri" w:hAnsiTheme="majorBidi" w:cstheme="majorBidi"/>
          <w:rtl/>
        </w:rPr>
        <w:t xml:space="preserve">النظافة - 68٪ </w:t>
      </w:r>
      <w:r w:rsidR="003663D2" w:rsidRPr="00195EB9">
        <w:rPr>
          <w:rFonts w:asciiTheme="majorBidi" w:eastAsia="Calibri" w:hAnsiTheme="majorBidi" w:cstheme="majorBidi"/>
          <w:rtl/>
        </w:rPr>
        <w:t>صنفوا</w:t>
      </w:r>
      <w:r w:rsidRPr="00195EB9">
        <w:rPr>
          <w:rFonts w:asciiTheme="majorBidi" w:eastAsia="Calibri" w:hAnsiTheme="majorBidi" w:cstheme="majorBidi"/>
          <w:rtl/>
        </w:rPr>
        <w:t xml:space="preserve"> هذه الخدمة بأنها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الخدمات الحكومية - 63٪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المواصلات - 62٪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جمع القمامة والنفايات - 62 ٪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المياه - 61٪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الرعاية النهارية للأطفال - 59٪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782801">
      <w:pPr>
        <w:numPr>
          <w:ilvl w:val="0"/>
          <w:numId w:val="31"/>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خدمات المسنين - 58٪ صنفوا هذه الخدمة على أنها إشكالية أو غير موجودة</w:t>
      </w:r>
      <w:r w:rsidRPr="00195EB9">
        <w:rPr>
          <w:rFonts w:asciiTheme="majorBidi" w:eastAsia="Calibri" w:hAnsiTheme="majorBidi" w:cstheme="majorBidi"/>
        </w:rPr>
        <w:t>.</w:t>
      </w:r>
    </w:p>
    <w:p w:rsidR="00E33091" w:rsidRPr="00195EB9" w:rsidRDefault="00E33091" w:rsidP="00E33091">
      <w:pPr>
        <w:bidi/>
        <w:spacing w:after="160" w:line="256" w:lineRule="auto"/>
        <w:jc w:val="both"/>
        <w:rPr>
          <w:rFonts w:asciiTheme="majorBidi" w:eastAsia="Calibri" w:hAnsiTheme="majorBidi" w:cstheme="majorBidi"/>
        </w:rPr>
      </w:pPr>
    </w:p>
    <w:p w:rsidR="00E33091" w:rsidRPr="00195EB9" w:rsidRDefault="00E33091" w:rsidP="00E33091">
      <w:pPr>
        <w:bidi/>
        <w:spacing w:after="160" w:line="256" w:lineRule="auto"/>
        <w:jc w:val="both"/>
        <w:rPr>
          <w:rFonts w:asciiTheme="majorBidi" w:eastAsia="Calibri" w:hAnsiTheme="majorBidi" w:cstheme="majorBidi"/>
          <w:u w:val="single"/>
          <w:rtl/>
        </w:rPr>
      </w:pPr>
      <w:r w:rsidRPr="00195EB9">
        <w:rPr>
          <w:rFonts w:asciiTheme="majorBidi" w:eastAsia="Calibri" w:hAnsiTheme="majorBidi" w:cstheme="majorBidi"/>
          <w:u w:val="single"/>
          <w:rtl/>
        </w:rPr>
        <w:t>ملاحظات الشباب</w:t>
      </w:r>
    </w:p>
    <w:p w:rsidR="00E33091" w:rsidRPr="00195EB9" w:rsidRDefault="00E33091" w:rsidP="00782801">
      <w:pPr>
        <w:numPr>
          <w:ilvl w:val="0"/>
          <w:numId w:val="32"/>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لا توجد حاويات قمامة كافية في الشوارع مما يجعل من الصعب على الناس الحفاظ على نظافة الشوارع</w:t>
      </w:r>
      <w:r w:rsidRPr="00195EB9">
        <w:rPr>
          <w:rFonts w:asciiTheme="majorBidi" w:eastAsia="Calibri" w:hAnsiTheme="majorBidi" w:cstheme="majorBidi"/>
        </w:rPr>
        <w:t>.</w:t>
      </w:r>
    </w:p>
    <w:p w:rsidR="00E33091" w:rsidRPr="00195EB9" w:rsidRDefault="00E33091" w:rsidP="00782801">
      <w:pPr>
        <w:numPr>
          <w:ilvl w:val="0"/>
          <w:numId w:val="32"/>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ذكر الشباب أن المكان الوحيد المتاح لهم لإعادة التدوير هو في الجامعة. قالوا إنه إذا كانت هناك أماكن معينة لإعادة التدوير، ف</w:t>
      </w:r>
      <w:r w:rsidR="003663D2" w:rsidRPr="00195EB9">
        <w:rPr>
          <w:rFonts w:asciiTheme="majorBidi" w:eastAsia="Calibri" w:hAnsiTheme="majorBidi" w:cstheme="majorBidi" w:hint="cs"/>
          <w:rtl/>
        </w:rPr>
        <w:t xml:space="preserve">هذا سيشجع </w:t>
      </w:r>
      <w:r w:rsidRPr="00195EB9">
        <w:rPr>
          <w:rFonts w:asciiTheme="majorBidi" w:eastAsia="Calibri" w:hAnsiTheme="majorBidi" w:cstheme="majorBidi"/>
          <w:rtl/>
        </w:rPr>
        <w:t xml:space="preserve"> بعض الأشخاص من المجتمع </w:t>
      </w:r>
      <w:r w:rsidR="003663D2" w:rsidRPr="00195EB9">
        <w:rPr>
          <w:rFonts w:asciiTheme="majorBidi" w:eastAsia="Calibri" w:hAnsiTheme="majorBidi" w:cstheme="majorBidi" w:hint="cs"/>
          <w:rtl/>
        </w:rPr>
        <w:t>على دعم</w:t>
      </w:r>
      <w:r w:rsidRPr="00195EB9">
        <w:rPr>
          <w:rFonts w:asciiTheme="majorBidi" w:eastAsia="Calibri" w:hAnsiTheme="majorBidi" w:cstheme="majorBidi"/>
          <w:rtl/>
        </w:rPr>
        <w:t xml:space="preserve"> </w:t>
      </w:r>
      <w:r w:rsidR="003663D2" w:rsidRPr="00195EB9">
        <w:rPr>
          <w:rFonts w:asciiTheme="majorBidi" w:eastAsia="Calibri" w:hAnsiTheme="majorBidi" w:cstheme="majorBidi" w:hint="cs"/>
          <w:rtl/>
        </w:rPr>
        <w:t>استخدام صناديق</w:t>
      </w:r>
      <w:r w:rsidRPr="00195EB9">
        <w:rPr>
          <w:rFonts w:asciiTheme="majorBidi" w:eastAsia="Calibri" w:hAnsiTheme="majorBidi" w:cstheme="majorBidi"/>
          <w:rtl/>
        </w:rPr>
        <w:t xml:space="preserve"> إعادة التدوير هذه</w:t>
      </w:r>
      <w:r w:rsidRPr="00195EB9">
        <w:rPr>
          <w:rFonts w:asciiTheme="majorBidi" w:eastAsia="Calibri" w:hAnsiTheme="majorBidi" w:cstheme="majorBidi"/>
        </w:rPr>
        <w:t>.</w:t>
      </w:r>
    </w:p>
    <w:p w:rsidR="00E33091" w:rsidRPr="00195EB9" w:rsidRDefault="003663D2" w:rsidP="00782801">
      <w:pPr>
        <w:numPr>
          <w:ilvl w:val="0"/>
          <w:numId w:val="32"/>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يواجه النقل تحديات مختلفة</w:t>
      </w:r>
      <w:r w:rsidR="00E33091" w:rsidRPr="00195EB9">
        <w:rPr>
          <w:rFonts w:asciiTheme="majorBidi" w:eastAsia="Calibri" w:hAnsiTheme="majorBidi" w:cstheme="majorBidi"/>
          <w:rtl/>
        </w:rPr>
        <w:t>، أو</w:t>
      </w:r>
      <w:r w:rsidRPr="00195EB9">
        <w:rPr>
          <w:rFonts w:asciiTheme="majorBidi" w:eastAsia="Calibri" w:hAnsiTheme="majorBidi" w:cstheme="majorBidi"/>
          <w:rtl/>
        </w:rPr>
        <w:t>لاً الحافلات قديمة جدًا. ثانياً</w:t>
      </w:r>
      <w:r w:rsidR="00E33091" w:rsidRPr="00195EB9">
        <w:rPr>
          <w:rFonts w:asciiTheme="majorBidi" w:eastAsia="Calibri" w:hAnsiTheme="majorBidi" w:cstheme="majorBidi"/>
          <w:rtl/>
        </w:rPr>
        <w:t xml:space="preserve">، لا </w:t>
      </w:r>
      <w:r w:rsidRPr="00195EB9">
        <w:rPr>
          <w:rFonts w:asciiTheme="majorBidi" w:eastAsia="Calibri" w:hAnsiTheme="majorBidi" w:cstheme="majorBidi" w:hint="cs"/>
          <w:rtl/>
        </w:rPr>
        <w:t>ي</w:t>
      </w:r>
      <w:r w:rsidR="00E33091" w:rsidRPr="00195EB9">
        <w:rPr>
          <w:rFonts w:asciiTheme="majorBidi" w:eastAsia="Calibri" w:hAnsiTheme="majorBidi" w:cstheme="majorBidi"/>
          <w:rtl/>
        </w:rPr>
        <w:t>وجد</w:t>
      </w:r>
      <w:r w:rsidRPr="00195EB9">
        <w:rPr>
          <w:rFonts w:asciiTheme="majorBidi" w:eastAsia="Calibri" w:hAnsiTheme="majorBidi" w:cstheme="majorBidi" w:hint="cs"/>
          <w:rtl/>
        </w:rPr>
        <w:t xml:space="preserve"> عدد كاف من</w:t>
      </w:r>
      <w:r w:rsidR="00E33091" w:rsidRPr="00195EB9">
        <w:rPr>
          <w:rFonts w:asciiTheme="majorBidi" w:eastAsia="Calibri" w:hAnsiTheme="majorBidi" w:cstheme="majorBidi"/>
          <w:rtl/>
        </w:rPr>
        <w:t xml:space="preserve"> </w:t>
      </w:r>
      <w:r w:rsidRPr="00195EB9">
        <w:rPr>
          <w:rFonts w:asciiTheme="majorBidi" w:eastAsia="Calibri" w:hAnsiTheme="majorBidi" w:cstheme="majorBidi" w:hint="cs"/>
          <w:rtl/>
        </w:rPr>
        <w:t>ال</w:t>
      </w:r>
      <w:r w:rsidR="00E33091" w:rsidRPr="00195EB9">
        <w:rPr>
          <w:rFonts w:asciiTheme="majorBidi" w:eastAsia="Calibri" w:hAnsiTheme="majorBidi" w:cstheme="majorBidi"/>
          <w:rtl/>
        </w:rPr>
        <w:t>حافلات</w:t>
      </w:r>
      <w:r w:rsidRPr="00195EB9">
        <w:rPr>
          <w:rFonts w:asciiTheme="majorBidi" w:eastAsia="Calibri" w:hAnsiTheme="majorBidi" w:cstheme="majorBidi"/>
          <w:rtl/>
        </w:rPr>
        <w:t xml:space="preserve"> في المجتمع. ثالثًا</w:t>
      </w:r>
      <w:r w:rsidR="00E33091" w:rsidRPr="00195EB9">
        <w:rPr>
          <w:rFonts w:asciiTheme="majorBidi" w:eastAsia="Calibri" w:hAnsiTheme="majorBidi" w:cstheme="majorBidi"/>
          <w:rtl/>
        </w:rPr>
        <w:t>، لا توجد مواقع مخصصة لوقوف الحافلات</w:t>
      </w:r>
      <w:r w:rsidR="00E33091" w:rsidRPr="00195EB9">
        <w:rPr>
          <w:rFonts w:asciiTheme="majorBidi" w:eastAsia="Calibri" w:hAnsiTheme="majorBidi" w:cstheme="majorBidi"/>
        </w:rPr>
        <w:t>.</w:t>
      </w:r>
    </w:p>
    <w:p w:rsidR="00E33091" w:rsidRPr="00195EB9" w:rsidRDefault="00E33091" w:rsidP="00782801">
      <w:pPr>
        <w:numPr>
          <w:ilvl w:val="0"/>
          <w:numId w:val="32"/>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يجب أن تعطى الأولوية للمسنين وتقدم لهم المساعدة عندما يتعلق الأمر بالنقل العام</w:t>
      </w:r>
      <w:r w:rsidRPr="00195EB9">
        <w:rPr>
          <w:rFonts w:asciiTheme="majorBidi" w:eastAsia="Calibri" w:hAnsiTheme="majorBidi" w:cstheme="majorBidi"/>
        </w:rPr>
        <w:t>.</w:t>
      </w:r>
    </w:p>
    <w:p w:rsidR="00E33091" w:rsidRPr="00195EB9" w:rsidRDefault="00E33091" w:rsidP="00E33091">
      <w:pPr>
        <w:bidi/>
        <w:spacing w:after="160" w:line="254" w:lineRule="auto"/>
        <w:jc w:val="both"/>
        <w:rPr>
          <w:rFonts w:asciiTheme="majorBidi" w:eastAsia="Calibri" w:hAnsiTheme="majorBidi" w:cstheme="majorBidi"/>
          <w:rtl/>
        </w:rPr>
      </w:pPr>
    </w:p>
    <w:p w:rsidR="00E33091" w:rsidRPr="00195EB9" w:rsidRDefault="00E33091" w:rsidP="00E33091">
      <w:pPr>
        <w:bidi/>
        <w:spacing w:after="160" w:line="254" w:lineRule="auto"/>
        <w:jc w:val="both"/>
        <w:rPr>
          <w:rFonts w:asciiTheme="majorBidi" w:eastAsia="Calibri" w:hAnsiTheme="majorBidi" w:cstheme="majorBidi"/>
          <w:b/>
          <w:bCs/>
        </w:rPr>
      </w:pPr>
      <w:r w:rsidRPr="00195EB9">
        <w:rPr>
          <w:rFonts w:asciiTheme="majorBidi" w:eastAsia="Calibri" w:hAnsiTheme="majorBidi" w:cstheme="majorBidi"/>
          <w:b/>
          <w:bCs/>
        </w:rPr>
        <w:t>21</w:t>
      </w:r>
      <w:r w:rsidRPr="00195EB9">
        <w:rPr>
          <w:rFonts w:asciiTheme="majorBidi" w:eastAsia="Calibri" w:hAnsiTheme="majorBidi" w:cstheme="majorBidi"/>
          <w:b/>
          <w:bCs/>
          <w:rtl/>
        </w:rPr>
        <w:t>. ما مدى موثوقية وسلامة البنية التحتية في بدر ؟</w:t>
      </w:r>
    </w:p>
    <w:p w:rsidR="00E33091" w:rsidRPr="00195EB9" w:rsidRDefault="00E33091" w:rsidP="00E33091">
      <w:pPr>
        <w:bidi/>
        <w:spacing w:after="160" w:line="254" w:lineRule="auto"/>
        <w:jc w:val="both"/>
        <w:rPr>
          <w:rFonts w:asciiTheme="majorBidi" w:eastAsia="Calibri" w:hAnsiTheme="majorBidi" w:cstheme="majorBidi"/>
          <w:rtl/>
        </w:rPr>
      </w:pPr>
      <w:r w:rsidRPr="00195EB9">
        <w:rPr>
          <w:rFonts w:asciiTheme="majorBidi" w:eastAsia="Calibri" w:hAnsiTheme="majorBidi" w:cstheme="majorBidi"/>
          <w:u w:val="single"/>
          <w:rtl/>
        </w:rPr>
        <w:t>أشكال البنية التحتية الأقل موثوقية وغير آمنة</w:t>
      </w:r>
      <w:r w:rsidRPr="00195EB9">
        <w:rPr>
          <w:rFonts w:asciiTheme="majorBidi" w:eastAsia="Calibri" w:hAnsiTheme="majorBidi" w:cstheme="majorBidi"/>
          <w:u w:val="single"/>
        </w:rPr>
        <w:t>:</w:t>
      </w:r>
      <w:r w:rsidRPr="00195EB9">
        <w:rPr>
          <w:rFonts w:asciiTheme="majorBidi" w:eastAsia="Calibri" w:hAnsiTheme="majorBidi" w:cstheme="majorBidi"/>
          <w:rtl/>
        </w:rPr>
        <w:t xml:space="preserve"> </w:t>
      </w:r>
    </w:p>
    <w:p w:rsidR="008224D1" w:rsidRPr="00195EB9" w:rsidRDefault="008224D1" w:rsidP="00782801">
      <w:pPr>
        <w:pStyle w:val="ListParagraph"/>
        <w:numPr>
          <w:ilvl w:val="0"/>
          <w:numId w:val="33"/>
        </w:numPr>
        <w:bidi/>
        <w:spacing w:after="160"/>
        <w:jc w:val="both"/>
        <w:rPr>
          <w:rFonts w:asciiTheme="majorBidi" w:eastAsia="Calibri" w:hAnsiTheme="majorBidi" w:cstheme="majorBidi"/>
          <w:rtl/>
        </w:rPr>
      </w:pPr>
      <w:r w:rsidRPr="00195EB9">
        <w:rPr>
          <w:rFonts w:asciiTheme="majorBidi" w:eastAsia="Calibri" w:hAnsiTheme="majorBidi" w:cstheme="majorBidi"/>
          <w:rtl/>
        </w:rPr>
        <w:t>30 ٪ من المشاركين ذكروا أن  الصرف الصحي / السباكة غير آمنة وغير موثوقة</w:t>
      </w:r>
      <w:r w:rsidRPr="00195EB9">
        <w:rPr>
          <w:rFonts w:asciiTheme="majorBidi" w:eastAsia="Calibri" w:hAnsiTheme="majorBidi" w:cstheme="majorBidi" w:hint="cs"/>
          <w:rtl/>
        </w:rPr>
        <w:t>.</w:t>
      </w:r>
    </w:p>
    <w:p w:rsidR="008224D1" w:rsidRPr="00195EB9" w:rsidRDefault="008224D1" w:rsidP="00782801">
      <w:pPr>
        <w:pStyle w:val="ListParagraph"/>
        <w:numPr>
          <w:ilvl w:val="0"/>
          <w:numId w:val="33"/>
        </w:numPr>
        <w:bidi/>
        <w:spacing w:after="160"/>
        <w:jc w:val="both"/>
        <w:rPr>
          <w:rFonts w:asciiTheme="majorBidi" w:eastAsia="Calibri" w:hAnsiTheme="majorBidi" w:cstheme="majorBidi"/>
          <w:rtl/>
        </w:rPr>
      </w:pPr>
      <w:r w:rsidRPr="00195EB9">
        <w:rPr>
          <w:rFonts w:asciiTheme="majorBidi" w:eastAsia="Calibri" w:hAnsiTheme="majorBidi" w:cstheme="majorBidi"/>
          <w:rtl/>
        </w:rPr>
        <w:t>28 ٪ من المشاركين ذكروا أن الطرق غير آمنة وغير موثوقة</w:t>
      </w:r>
      <w:r w:rsidRPr="00195EB9">
        <w:rPr>
          <w:rFonts w:asciiTheme="majorBidi" w:eastAsia="Calibri" w:hAnsiTheme="majorBidi" w:cstheme="majorBidi" w:hint="cs"/>
          <w:rtl/>
        </w:rPr>
        <w:t>.</w:t>
      </w:r>
    </w:p>
    <w:p w:rsidR="008224D1" w:rsidRPr="00195EB9" w:rsidRDefault="008224D1" w:rsidP="00782801">
      <w:pPr>
        <w:pStyle w:val="ListParagraph"/>
        <w:numPr>
          <w:ilvl w:val="0"/>
          <w:numId w:val="33"/>
        </w:numPr>
        <w:bidi/>
        <w:spacing w:after="160"/>
        <w:jc w:val="both"/>
        <w:rPr>
          <w:rFonts w:asciiTheme="majorBidi" w:eastAsia="Calibri" w:hAnsiTheme="majorBidi" w:cstheme="majorBidi"/>
          <w:rtl/>
        </w:rPr>
      </w:pPr>
      <w:r w:rsidRPr="00195EB9">
        <w:rPr>
          <w:rFonts w:asciiTheme="majorBidi" w:eastAsia="Calibri" w:hAnsiTheme="majorBidi" w:cstheme="majorBidi"/>
          <w:rtl/>
        </w:rPr>
        <w:t>27 ٪ من المشاركين ذكروا أن المياه غير آمنة وغير موثوقة</w:t>
      </w:r>
      <w:r w:rsidRPr="00195EB9">
        <w:rPr>
          <w:rFonts w:asciiTheme="majorBidi" w:eastAsia="Calibri" w:hAnsiTheme="majorBidi" w:cstheme="majorBidi" w:hint="cs"/>
          <w:rtl/>
        </w:rPr>
        <w:t>.</w:t>
      </w:r>
    </w:p>
    <w:p w:rsidR="008224D1" w:rsidRPr="00195EB9" w:rsidRDefault="008224D1" w:rsidP="008224D1">
      <w:pPr>
        <w:bidi/>
        <w:spacing w:after="160" w:line="254" w:lineRule="auto"/>
        <w:contextualSpacing/>
        <w:jc w:val="both"/>
        <w:rPr>
          <w:rFonts w:asciiTheme="majorBidi" w:eastAsia="Calibri" w:hAnsiTheme="majorBidi" w:cstheme="majorBidi"/>
        </w:rPr>
      </w:pPr>
    </w:p>
    <w:p w:rsidR="00E33091" w:rsidRPr="00195EB9" w:rsidRDefault="00E33091" w:rsidP="00E33091">
      <w:pPr>
        <w:bidi/>
        <w:spacing w:after="160" w:line="252" w:lineRule="auto"/>
        <w:jc w:val="both"/>
        <w:rPr>
          <w:rFonts w:asciiTheme="majorBidi" w:eastAsia="Calibri" w:hAnsiTheme="majorBidi" w:cstheme="majorBidi"/>
          <w:b/>
          <w:bCs/>
        </w:rPr>
      </w:pPr>
      <w:r w:rsidRPr="00195EB9">
        <w:rPr>
          <w:rFonts w:asciiTheme="majorBidi" w:eastAsia="Calibri" w:hAnsiTheme="majorBidi" w:cstheme="majorBidi"/>
          <w:b/>
          <w:bCs/>
          <w:rtl/>
        </w:rPr>
        <w:t>22. هل يعاني مجتمعك من هذه المشكلات؟</w:t>
      </w:r>
    </w:p>
    <w:p w:rsidR="00E33091" w:rsidRPr="00195EB9" w:rsidRDefault="00E33091" w:rsidP="00E33091">
      <w:pPr>
        <w:bidi/>
        <w:spacing w:after="160" w:line="254" w:lineRule="auto"/>
        <w:jc w:val="both"/>
        <w:rPr>
          <w:rFonts w:asciiTheme="majorBidi" w:eastAsia="Calibri" w:hAnsiTheme="majorBidi" w:cstheme="majorBidi"/>
          <w:u w:val="single"/>
        </w:rPr>
      </w:pPr>
      <w:r w:rsidRPr="00195EB9">
        <w:rPr>
          <w:rFonts w:asciiTheme="majorBidi" w:eastAsia="Calibri" w:hAnsiTheme="majorBidi" w:cstheme="majorBidi"/>
          <w:u w:val="single"/>
          <w:rtl/>
        </w:rPr>
        <w:t>أهم المشكلات المتعلقة بالتلوث / الموارد في المجتمع</w:t>
      </w:r>
      <w:r w:rsidRPr="00195EB9">
        <w:rPr>
          <w:rFonts w:asciiTheme="majorBidi" w:eastAsia="Calibri" w:hAnsiTheme="majorBidi" w:cstheme="majorBidi"/>
          <w:u w:val="single"/>
        </w:rPr>
        <w:t>:</w:t>
      </w:r>
    </w:p>
    <w:p w:rsidR="00E33091" w:rsidRPr="00195EB9" w:rsidRDefault="00E33091" w:rsidP="00782801">
      <w:pPr>
        <w:pStyle w:val="ListParagraph"/>
        <w:numPr>
          <w:ilvl w:val="0"/>
          <w:numId w:val="38"/>
        </w:numPr>
        <w:bidi/>
        <w:spacing w:after="160"/>
        <w:jc w:val="both"/>
        <w:rPr>
          <w:rFonts w:asciiTheme="majorBidi" w:eastAsia="Calibri" w:hAnsiTheme="majorBidi" w:cstheme="majorBidi"/>
        </w:rPr>
      </w:pPr>
      <w:r w:rsidRPr="00195EB9">
        <w:rPr>
          <w:rFonts w:asciiTheme="majorBidi" w:eastAsia="Calibri" w:hAnsiTheme="majorBidi" w:cstheme="majorBidi"/>
          <w:rtl/>
        </w:rPr>
        <w:t>ندرة المياه- 70.5٪ صنفوها كمشكلة تلوث / موارد في بدر</w:t>
      </w:r>
      <w:r w:rsidRPr="00195EB9">
        <w:rPr>
          <w:rFonts w:asciiTheme="majorBidi" w:eastAsia="Calibri" w:hAnsiTheme="majorBidi" w:cstheme="majorBidi"/>
        </w:rPr>
        <w:t>.</w:t>
      </w:r>
    </w:p>
    <w:p w:rsidR="00E33091" w:rsidRPr="00195EB9" w:rsidRDefault="00E33091" w:rsidP="00782801">
      <w:pPr>
        <w:pStyle w:val="ListParagraph"/>
        <w:numPr>
          <w:ilvl w:val="0"/>
          <w:numId w:val="38"/>
        </w:numPr>
        <w:bidi/>
        <w:spacing w:after="160"/>
        <w:jc w:val="both"/>
        <w:rPr>
          <w:rFonts w:asciiTheme="majorBidi" w:eastAsia="Calibri" w:hAnsiTheme="majorBidi" w:cstheme="majorBidi"/>
          <w:rtl/>
        </w:rPr>
      </w:pPr>
      <w:r w:rsidRPr="00195EB9">
        <w:rPr>
          <w:rFonts w:asciiTheme="majorBidi" w:eastAsia="Calibri" w:hAnsiTheme="majorBidi" w:cstheme="majorBidi"/>
          <w:rtl/>
        </w:rPr>
        <w:t>التصحر -  68 ٪ صنفوها كمشكلة تلوث / موارد في بدر</w:t>
      </w:r>
      <w:r w:rsidRPr="00195EB9">
        <w:rPr>
          <w:rFonts w:asciiTheme="majorBidi" w:eastAsia="Calibri" w:hAnsiTheme="majorBidi" w:cstheme="majorBidi"/>
        </w:rPr>
        <w:t>.</w:t>
      </w:r>
    </w:p>
    <w:p w:rsidR="00E33091" w:rsidRPr="00195EB9" w:rsidRDefault="00E33091" w:rsidP="00782801">
      <w:pPr>
        <w:pStyle w:val="ListParagraph"/>
        <w:numPr>
          <w:ilvl w:val="0"/>
          <w:numId w:val="38"/>
        </w:numPr>
        <w:bidi/>
        <w:spacing w:after="160"/>
        <w:jc w:val="both"/>
        <w:rPr>
          <w:rFonts w:asciiTheme="majorBidi" w:eastAsia="Calibri" w:hAnsiTheme="majorBidi" w:cstheme="majorBidi"/>
        </w:rPr>
      </w:pPr>
      <w:r w:rsidRPr="00195EB9">
        <w:rPr>
          <w:rFonts w:asciiTheme="majorBidi" w:eastAsia="Calibri" w:hAnsiTheme="majorBidi" w:cstheme="majorBidi"/>
          <w:rtl/>
        </w:rPr>
        <w:t>القمامة والنفايات- 59 ٪ صنفوها كمشكلة تلوث / موارد في بدر</w:t>
      </w:r>
      <w:r w:rsidRPr="00195EB9">
        <w:rPr>
          <w:rFonts w:asciiTheme="majorBidi" w:eastAsia="Calibri" w:hAnsiTheme="majorBidi" w:cstheme="majorBidi"/>
        </w:rPr>
        <w:t>.</w:t>
      </w:r>
    </w:p>
    <w:p w:rsidR="00E33091" w:rsidRPr="00195EB9" w:rsidRDefault="00E33091" w:rsidP="00E33091">
      <w:pPr>
        <w:bidi/>
        <w:spacing w:after="160" w:line="256" w:lineRule="auto"/>
        <w:jc w:val="both"/>
        <w:rPr>
          <w:rFonts w:asciiTheme="majorBidi" w:eastAsia="Calibri" w:hAnsiTheme="majorBidi" w:cstheme="majorBidi"/>
        </w:rPr>
      </w:pPr>
    </w:p>
    <w:p w:rsidR="00E33091" w:rsidRPr="00195EB9" w:rsidRDefault="00E33091" w:rsidP="00E33091">
      <w:pPr>
        <w:bidi/>
        <w:spacing w:after="160" w:line="256" w:lineRule="auto"/>
        <w:jc w:val="both"/>
        <w:rPr>
          <w:rFonts w:asciiTheme="majorBidi" w:eastAsia="Calibri" w:hAnsiTheme="majorBidi" w:cstheme="majorBidi"/>
          <w:u w:val="single"/>
          <w:rtl/>
        </w:rPr>
      </w:pPr>
      <w:r w:rsidRPr="00195EB9">
        <w:rPr>
          <w:rFonts w:asciiTheme="majorBidi" w:eastAsia="Calibri" w:hAnsiTheme="majorBidi" w:cstheme="majorBidi"/>
          <w:u w:val="single"/>
          <w:rtl/>
        </w:rPr>
        <w:t>ملاحظات الشباب</w:t>
      </w:r>
    </w:p>
    <w:p w:rsidR="00E33091" w:rsidRPr="00195EB9" w:rsidRDefault="00E33091" w:rsidP="00782801">
      <w:pPr>
        <w:numPr>
          <w:ilvl w:val="0"/>
          <w:numId w:val="34"/>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تعتبر ندرة المياه مشكلة ر</w:t>
      </w:r>
      <w:r w:rsidR="00984773" w:rsidRPr="00195EB9">
        <w:rPr>
          <w:rFonts w:asciiTheme="majorBidi" w:eastAsia="Calibri" w:hAnsiTheme="majorBidi" w:cstheme="majorBidi"/>
          <w:rtl/>
        </w:rPr>
        <w:t>ئيسية</w:t>
      </w:r>
      <w:r w:rsidRPr="00195EB9">
        <w:rPr>
          <w:rFonts w:asciiTheme="majorBidi" w:eastAsia="Calibri" w:hAnsiTheme="majorBidi" w:cstheme="majorBidi"/>
          <w:rtl/>
        </w:rPr>
        <w:t>، ولا يتمتع المجتمع بما يكفي من الوعي بشأن طرق الحفاظ على المياه</w:t>
      </w:r>
      <w:r w:rsidRPr="00195EB9">
        <w:rPr>
          <w:rFonts w:asciiTheme="majorBidi" w:eastAsia="Calibri" w:hAnsiTheme="majorBidi" w:cstheme="majorBidi"/>
        </w:rPr>
        <w:t>.</w:t>
      </w:r>
    </w:p>
    <w:p w:rsidR="00E33091" w:rsidRPr="00195EB9" w:rsidRDefault="00E33091" w:rsidP="00782801">
      <w:pPr>
        <w:numPr>
          <w:ilvl w:val="0"/>
          <w:numId w:val="34"/>
        </w:numPr>
        <w:bidi/>
        <w:spacing w:after="160"/>
        <w:contextualSpacing/>
        <w:jc w:val="both"/>
        <w:rPr>
          <w:rFonts w:asciiTheme="majorBidi" w:eastAsia="Calibri" w:hAnsiTheme="majorBidi" w:cstheme="majorBidi"/>
        </w:rPr>
      </w:pPr>
      <w:r w:rsidRPr="00195EB9">
        <w:rPr>
          <w:rFonts w:asciiTheme="majorBidi" w:eastAsia="Calibri" w:hAnsiTheme="majorBidi" w:cstheme="majorBidi"/>
          <w:rtl/>
        </w:rPr>
        <w:t>اقترح الشباب القيام بمبادرة لزراعة الأشجار في الحدائق وفي الأماكن العامة لمكافحة التصحر</w:t>
      </w:r>
      <w:r w:rsidRPr="00195EB9">
        <w:rPr>
          <w:rFonts w:asciiTheme="majorBidi" w:eastAsia="Calibri" w:hAnsiTheme="majorBidi" w:cstheme="majorBidi"/>
        </w:rPr>
        <w:t>.</w:t>
      </w:r>
    </w:p>
    <w:p w:rsidR="00C00BC5" w:rsidRDefault="00C00BC5" w:rsidP="00C00BC5">
      <w:pPr>
        <w:bidi/>
        <w:jc w:val="both"/>
        <w:rPr>
          <w:rFonts w:asciiTheme="majorBidi" w:hAnsiTheme="majorBidi" w:cstheme="majorBidi"/>
          <w:sz w:val="20"/>
          <w:szCs w:val="20"/>
        </w:rPr>
      </w:pPr>
    </w:p>
    <w:p w:rsidR="00A93D8F" w:rsidRPr="00A93D8F" w:rsidRDefault="00A93D8F" w:rsidP="00FB5FAD">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15" w:name="_Toc51686605"/>
      <w:r w:rsidRPr="00A93D8F">
        <w:rPr>
          <w:rFonts w:ascii="Gill Sans MT" w:eastAsia="Calibri" w:hAnsi="Gill Sans MT" w:cs="Arial"/>
          <w:b/>
          <w:bCs/>
          <w:color w:val="002A6C"/>
          <w:kern w:val="32"/>
          <w:sz w:val="36"/>
          <w:szCs w:val="36"/>
          <w:rtl/>
        </w:rPr>
        <w:lastRenderedPageBreak/>
        <w:t>جداول التحليل</w:t>
      </w:r>
      <w:r w:rsidRPr="00A93D8F">
        <w:rPr>
          <w:rFonts w:ascii="Gill Sans MT" w:eastAsia="Calibri" w:hAnsi="Gill Sans MT" w:cs="Arial"/>
          <w:b/>
          <w:bCs/>
          <w:color w:val="002A6C"/>
          <w:kern w:val="32"/>
          <w:sz w:val="36"/>
          <w:szCs w:val="36"/>
        </w:rPr>
        <w:t>:</w:t>
      </w:r>
      <w:bookmarkEnd w:id="15"/>
    </w:p>
    <w:p w:rsidR="00A93D8F" w:rsidRPr="00FB5FAD" w:rsidRDefault="00A93D8F"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6" w:name="_Toc51686606"/>
      <w:r w:rsidRPr="00FB5FAD">
        <w:rPr>
          <w:rFonts w:ascii="Gill Sans MT" w:eastAsia="Times New Roman" w:hAnsi="Gill Sans MT" w:cs="Arial"/>
          <w:b/>
          <w:bCs/>
          <w:i/>
          <w:smallCaps/>
          <w:color w:val="BA0C2F"/>
          <w:sz w:val="24"/>
          <w:szCs w:val="24"/>
          <w:rtl/>
        </w:rPr>
        <w:t>تحليل المسح المجتمعي</w:t>
      </w:r>
      <w:bookmarkEnd w:id="16"/>
    </w:p>
    <w:tbl>
      <w:tblPr>
        <w:tblStyle w:val="TableGrid1"/>
        <w:tblW w:w="0" w:type="auto"/>
        <w:tblLook w:val="04A0" w:firstRow="1" w:lastRow="0" w:firstColumn="1" w:lastColumn="0" w:noHBand="0" w:noVBand="1"/>
      </w:tblPr>
      <w:tblGrid>
        <w:gridCol w:w="1744"/>
        <w:gridCol w:w="1939"/>
      </w:tblGrid>
      <w:tr w:rsidR="00195EB9" w:rsidRPr="00195EB9" w:rsidTr="00195EB9">
        <w:trPr>
          <w:trHeight w:val="300"/>
        </w:trPr>
        <w:tc>
          <w:tcPr>
            <w:tcW w:w="1744"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29 &amp; under</w:t>
            </w:r>
          </w:p>
        </w:tc>
        <w:tc>
          <w:tcPr>
            <w:tcW w:w="1939"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30 &amp; over</w:t>
            </w:r>
          </w:p>
        </w:tc>
      </w:tr>
      <w:tr w:rsidR="00195EB9" w:rsidRPr="00195EB9" w:rsidTr="00195EB9">
        <w:trPr>
          <w:trHeight w:val="312"/>
        </w:trPr>
        <w:tc>
          <w:tcPr>
            <w:tcW w:w="1744" w:type="dxa"/>
            <w:noWrap/>
            <w:vAlign w:val="center"/>
          </w:tcPr>
          <w:p w:rsidR="00195EB9" w:rsidRPr="00195EB9" w:rsidRDefault="00195EB9" w:rsidP="00195EB9">
            <w:pPr>
              <w:jc w:val="right"/>
              <w:rPr>
                <w:rFonts w:ascii="Calibri" w:eastAsia="Calibri" w:hAnsi="Calibri" w:cs="Calibri"/>
                <w:b/>
                <w:bCs/>
                <w:color w:val="000000"/>
              </w:rPr>
            </w:pPr>
            <w:r w:rsidRPr="00195EB9">
              <w:rPr>
                <w:rFonts w:ascii="Calibri" w:eastAsia="Calibri" w:hAnsi="Calibri" w:cs="Calibri"/>
                <w:b/>
                <w:bCs/>
                <w:color w:val="000000"/>
              </w:rPr>
              <w:t>54%</w:t>
            </w:r>
          </w:p>
        </w:tc>
        <w:tc>
          <w:tcPr>
            <w:tcW w:w="1939" w:type="dxa"/>
            <w:noWrap/>
            <w:vAlign w:val="center"/>
          </w:tcPr>
          <w:p w:rsidR="00195EB9" w:rsidRPr="00195EB9" w:rsidRDefault="00195EB9" w:rsidP="00195EB9">
            <w:pPr>
              <w:jc w:val="right"/>
              <w:rPr>
                <w:rFonts w:ascii="Calibri" w:eastAsia="Calibri" w:hAnsi="Calibri" w:cs="Calibri"/>
                <w:b/>
                <w:bCs/>
                <w:color w:val="000000"/>
              </w:rPr>
            </w:pPr>
            <w:r w:rsidRPr="00195EB9">
              <w:rPr>
                <w:rFonts w:ascii="Calibri" w:eastAsia="Calibri" w:hAnsi="Calibri" w:cs="Calibri"/>
                <w:b/>
                <w:bCs/>
                <w:color w:val="000000"/>
              </w:rPr>
              <w:t>46%</w:t>
            </w:r>
          </w:p>
        </w:tc>
      </w:tr>
      <w:tr w:rsidR="00195EB9" w:rsidRPr="00195EB9" w:rsidTr="00195EB9">
        <w:trPr>
          <w:trHeight w:val="312"/>
        </w:trPr>
        <w:tc>
          <w:tcPr>
            <w:tcW w:w="1744" w:type="dxa"/>
            <w:noWrap/>
            <w:hideMark/>
          </w:tcPr>
          <w:p w:rsidR="00195EB9" w:rsidRPr="00195EB9" w:rsidRDefault="00195EB9" w:rsidP="00195EB9">
            <w:pPr>
              <w:rPr>
                <w:rFonts w:ascii="Gill Sans MT" w:eastAsia="Calibri" w:hAnsi="Gill Sans MT" w:cs="Arial"/>
                <w:b/>
                <w:bCs/>
                <w:sz w:val="24"/>
                <w:szCs w:val="24"/>
              </w:rPr>
            </w:pPr>
            <w:r w:rsidRPr="00195EB9">
              <w:rPr>
                <w:rFonts w:ascii="Gill Sans MT" w:eastAsia="Calibri" w:hAnsi="Gill Sans MT" w:cs="Arial"/>
                <w:b/>
                <w:bCs/>
                <w:sz w:val="24"/>
                <w:szCs w:val="24"/>
              </w:rPr>
              <w:t>%Males</w:t>
            </w:r>
          </w:p>
        </w:tc>
        <w:tc>
          <w:tcPr>
            <w:tcW w:w="1939" w:type="dxa"/>
            <w:noWrap/>
            <w:hideMark/>
          </w:tcPr>
          <w:p w:rsidR="00195EB9" w:rsidRPr="00195EB9" w:rsidRDefault="00195EB9" w:rsidP="00195EB9">
            <w:pPr>
              <w:rPr>
                <w:rFonts w:ascii="Gill Sans MT" w:eastAsia="Calibri" w:hAnsi="Gill Sans MT" w:cs="Arial"/>
                <w:b/>
                <w:bCs/>
                <w:sz w:val="24"/>
                <w:szCs w:val="24"/>
              </w:rPr>
            </w:pPr>
            <w:r w:rsidRPr="00195EB9">
              <w:rPr>
                <w:rFonts w:ascii="Gill Sans MT" w:eastAsia="Calibri" w:hAnsi="Gill Sans MT" w:cs="Arial"/>
                <w:b/>
                <w:bCs/>
                <w:sz w:val="24"/>
                <w:szCs w:val="24"/>
              </w:rPr>
              <w:t>%Females</w:t>
            </w:r>
          </w:p>
        </w:tc>
      </w:tr>
      <w:tr w:rsidR="00195EB9" w:rsidRPr="00195EB9" w:rsidTr="00195EB9">
        <w:trPr>
          <w:trHeight w:val="300"/>
        </w:trPr>
        <w:tc>
          <w:tcPr>
            <w:tcW w:w="1744" w:type="dxa"/>
            <w:noWrap/>
            <w:vAlign w:val="center"/>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49.5%</w:t>
            </w:r>
          </w:p>
        </w:tc>
        <w:tc>
          <w:tcPr>
            <w:tcW w:w="1939" w:type="dxa"/>
            <w:noWrap/>
            <w:vAlign w:val="center"/>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50.5%</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1744"/>
        <w:gridCol w:w="1939"/>
        <w:gridCol w:w="2224"/>
        <w:gridCol w:w="1633"/>
        <w:gridCol w:w="1810"/>
      </w:tblGrid>
      <w:tr w:rsidR="00195EB9" w:rsidRPr="00195EB9" w:rsidTr="00195EB9">
        <w:trPr>
          <w:trHeight w:val="312"/>
        </w:trPr>
        <w:tc>
          <w:tcPr>
            <w:tcW w:w="1744" w:type="dxa"/>
            <w:noWrap/>
            <w:vAlign w:val="bottom"/>
            <w:hideMark/>
          </w:tcPr>
          <w:p w:rsidR="00195EB9" w:rsidRPr="00195EB9" w:rsidRDefault="00195EB9" w:rsidP="00195EB9">
            <w:pPr>
              <w:rPr>
                <w:rFonts w:ascii="Calibri" w:eastAsia="Calibri" w:hAnsi="Calibri" w:cs="Calibri"/>
                <w:b/>
                <w:bCs/>
                <w:color w:val="000000"/>
              </w:rPr>
            </w:pPr>
            <w:r w:rsidRPr="00195EB9">
              <w:rPr>
                <w:rFonts w:ascii="Calibri" w:eastAsia="Calibri" w:hAnsi="Calibri" w:cs="Calibri"/>
                <w:b/>
                <w:bCs/>
                <w:color w:val="000000"/>
              </w:rPr>
              <w:t xml:space="preserve">Jordanian </w:t>
            </w:r>
          </w:p>
        </w:tc>
        <w:tc>
          <w:tcPr>
            <w:tcW w:w="1939" w:type="dxa"/>
            <w:noWrap/>
            <w:vAlign w:val="bottom"/>
            <w:hideMark/>
          </w:tcPr>
          <w:p w:rsidR="00195EB9" w:rsidRPr="00195EB9" w:rsidRDefault="00195EB9" w:rsidP="00195EB9">
            <w:pPr>
              <w:rPr>
                <w:rFonts w:ascii="Calibri" w:eastAsia="Calibri" w:hAnsi="Calibri" w:cs="Calibri"/>
                <w:b/>
                <w:bCs/>
                <w:color w:val="000000"/>
              </w:rPr>
            </w:pPr>
            <w:r w:rsidRPr="00195EB9">
              <w:rPr>
                <w:rFonts w:ascii="Calibri" w:eastAsia="Calibri" w:hAnsi="Calibri" w:cs="Calibri"/>
                <w:b/>
                <w:bCs/>
                <w:color w:val="000000"/>
              </w:rPr>
              <w:t>Palestinian</w:t>
            </w:r>
          </w:p>
        </w:tc>
        <w:tc>
          <w:tcPr>
            <w:tcW w:w="2224" w:type="dxa"/>
            <w:noWrap/>
            <w:vAlign w:val="bottom"/>
            <w:hideMark/>
          </w:tcPr>
          <w:p w:rsidR="00195EB9" w:rsidRPr="00195EB9" w:rsidRDefault="00195EB9" w:rsidP="00195EB9">
            <w:pPr>
              <w:rPr>
                <w:rFonts w:ascii="Calibri" w:eastAsia="Calibri" w:hAnsi="Calibri" w:cs="Calibri"/>
                <w:b/>
                <w:bCs/>
                <w:color w:val="000000"/>
              </w:rPr>
            </w:pPr>
            <w:r w:rsidRPr="00195EB9">
              <w:rPr>
                <w:rFonts w:ascii="Calibri" w:eastAsia="Calibri" w:hAnsi="Calibri" w:cs="Calibri"/>
                <w:b/>
                <w:bCs/>
                <w:color w:val="000000"/>
              </w:rPr>
              <w:t>Syrian</w:t>
            </w:r>
          </w:p>
        </w:tc>
        <w:tc>
          <w:tcPr>
            <w:tcW w:w="1633" w:type="dxa"/>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Iraqi</w:t>
            </w:r>
          </w:p>
        </w:tc>
        <w:tc>
          <w:tcPr>
            <w:tcW w:w="1810" w:type="dxa"/>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Other</w:t>
            </w:r>
          </w:p>
        </w:tc>
      </w:tr>
      <w:tr w:rsidR="00195EB9" w:rsidRPr="00195EB9" w:rsidTr="00195EB9">
        <w:trPr>
          <w:trHeight w:val="300"/>
        </w:trPr>
        <w:tc>
          <w:tcPr>
            <w:tcW w:w="1744" w:type="dxa"/>
            <w:noWrap/>
          </w:tcPr>
          <w:p w:rsidR="00195EB9" w:rsidRPr="00195EB9" w:rsidRDefault="00195EB9" w:rsidP="00195EB9">
            <w:pPr>
              <w:rPr>
                <w:rFonts w:ascii="Calibri" w:eastAsia="Calibri" w:hAnsi="Calibri" w:cs="Arial"/>
              </w:rPr>
            </w:pPr>
            <w:r w:rsidRPr="00195EB9">
              <w:rPr>
                <w:rFonts w:ascii="Calibri" w:eastAsia="Calibri" w:hAnsi="Calibri" w:cs="Arial"/>
              </w:rPr>
              <w:t>80.5%</w:t>
            </w:r>
          </w:p>
        </w:tc>
        <w:tc>
          <w:tcPr>
            <w:tcW w:w="1939" w:type="dxa"/>
            <w:noWrap/>
          </w:tcPr>
          <w:p w:rsidR="00195EB9" w:rsidRPr="00195EB9" w:rsidRDefault="00195EB9" w:rsidP="00195EB9">
            <w:pPr>
              <w:rPr>
                <w:rFonts w:ascii="Calibri" w:eastAsia="Calibri" w:hAnsi="Calibri" w:cs="Arial"/>
              </w:rPr>
            </w:pPr>
            <w:r w:rsidRPr="00195EB9">
              <w:rPr>
                <w:rFonts w:ascii="Calibri" w:eastAsia="Calibri" w:hAnsi="Calibri" w:cs="Arial"/>
              </w:rPr>
              <w:t>10%</w:t>
            </w:r>
          </w:p>
        </w:tc>
        <w:tc>
          <w:tcPr>
            <w:tcW w:w="2224" w:type="dxa"/>
            <w:noWrap/>
          </w:tcPr>
          <w:p w:rsidR="00195EB9" w:rsidRPr="00195EB9" w:rsidRDefault="00195EB9" w:rsidP="00195EB9">
            <w:pPr>
              <w:rPr>
                <w:rFonts w:ascii="Calibri" w:eastAsia="Calibri" w:hAnsi="Calibri" w:cs="Arial"/>
              </w:rPr>
            </w:pPr>
            <w:r w:rsidRPr="00195EB9">
              <w:rPr>
                <w:rFonts w:ascii="Calibri" w:eastAsia="Calibri" w:hAnsi="Calibri" w:cs="Arial"/>
              </w:rPr>
              <w:t>7.5%</w:t>
            </w:r>
          </w:p>
        </w:tc>
        <w:tc>
          <w:tcPr>
            <w:tcW w:w="1633" w:type="dxa"/>
          </w:tcPr>
          <w:p w:rsidR="00195EB9" w:rsidRPr="00195EB9" w:rsidRDefault="00195EB9" w:rsidP="00195EB9">
            <w:pPr>
              <w:rPr>
                <w:rFonts w:ascii="Calibri" w:eastAsia="Calibri" w:hAnsi="Calibri" w:cs="Arial"/>
              </w:rPr>
            </w:pPr>
            <w:r w:rsidRPr="00195EB9">
              <w:rPr>
                <w:rFonts w:ascii="Calibri" w:eastAsia="Calibri" w:hAnsi="Calibri" w:cs="Arial"/>
              </w:rPr>
              <w:t>1%</w:t>
            </w:r>
          </w:p>
        </w:tc>
        <w:tc>
          <w:tcPr>
            <w:tcW w:w="1810" w:type="dxa"/>
          </w:tcPr>
          <w:p w:rsidR="00195EB9" w:rsidRPr="00195EB9" w:rsidRDefault="00195EB9" w:rsidP="00195EB9">
            <w:pPr>
              <w:rPr>
                <w:rFonts w:ascii="Calibri" w:eastAsia="Calibri" w:hAnsi="Calibri" w:cs="Arial"/>
              </w:rPr>
            </w:pPr>
            <w:r w:rsidRPr="00195EB9">
              <w:rPr>
                <w:rFonts w:ascii="Calibri" w:eastAsia="Calibri" w:hAnsi="Calibri" w:cs="Arial"/>
              </w:rPr>
              <w:t>1%</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3"/>
        <w:gridCol w:w="877"/>
        <w:gridCol w:w="1067"/>
        <w:gridCol w:w="576"/>
        <w:gridCol w:w="958"/>
        <w:gridCol w:w="989"/>
      </w:tblGrid>
      <w:tr w:rsidR="00195EB9" w:rsidRPr="00195EB9" w:rsidTr="00195EB9">
        <w:trPr>
          <w:trHeight w:val="288"/>
        </w:trPr>
        <w:tc>
          <w:tcPr>
            <w:tcW w:w="9350" w:type="dxa"/>
            <w:gridSpan w:val="6"/>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Q1: How would you rate the following youth outlets in your community?</w:t>
            </w:r>
          </w:p>
        </w:tc>
      </w:tr>
      <w:tr w:rsidR="00195EB9" w:rsidRPr="00195EB9" w:rsidTr="00195EB9">
        <w:trPr>
          <w:trHeight w:val="288"/>
        </w:trPr>
        <w:tc>
          <w:tcPr>
            <w:tcW w:w="4883"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Options</w:t>
            </w:r>
          </w:p>
        </w:tc>
        <w:tc>
          <w:tcPr>
            <w:tcW w:w="87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Good</w:t>
            </w:r>
          </w:p>
        </w:tc>
        <w:tc>
          <w:tcPr>
            <w:tcW w:w="106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Average</w:t>
            </w:r>
          </w:p>
        </w:tc>
        <w:tc>
          <w:tcPr>
            <w:tcW w:w="576"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Bad</w:t>
            </w:r>
          </w:p>
        </w:tc>
        <w:tc>
          <w:tcPr>
            <w:tcW w:w="958"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c>
          <w:tcPr>
            <w:tcW w:w="989"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Doesn’t exist</w:t>
            </w:r>
          </w:p>
        </w:tc>
      </w:tr>
      <w:tr w:rsidR="00195EB9" w:rsidRPr="00195EB9" w:rsidTr="00195EB9">
        <w:trPr>
          <w:trHeight w:val="300"/>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Disability-friendly public spaces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44</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53</w:t>
            </w:r>
          </w:p>
        </w:tc>
      </w:tr>
      <w:tr w:rsidR="00195EB9" w:rsidRPr="00195EB9" w:rsidTr="00195EB9">
        <w:trPr>
          <w:trHeight w:val="312"/>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 Library</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35</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r>
      <w:tr w:rsidR="00195EB9" w:rsidRPr="00195EB9" w:rsidTr="00195EB9">
        <w:trPr>
          <w:trHeight w:val="300"/>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Organized activities (@CBOs, @NGOs, youth leaders)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45</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55</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42</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37</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Sport teams/competitions (football team/basketball/swimming)</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61</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44</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Youth clubs and associations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54</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44</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33</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35</w:t>
            </w:r>
          </w:p>
        </w:tc>
      </w:tr>
      <w:tr w:rsidR="00195EB9" w:rsidRPr="00195EB9" w:rsidTr="00195EB9">
        <w:trPr>
          <w:trHeight w:val="330"/>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 Learning opportunities in the community (outside school)</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51</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41</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32</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33</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 Spaces for women to gather (houses, mosques, café, clubs)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53</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61</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35</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24</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Sports (basketball/football /swimming)</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63</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35</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27</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32</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 Entertainment (movie theater, public parks, café, internet café)</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23</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32</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Spaces for youth to gather (CBOs, parks, municipality space, schools)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57</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50</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21</w:t>
            </w:r>
          </w:p>
        </w:tc>
      </w:tr>
      <w:tr w:rsidR="00195EB9" w:rsidRPr="00195EB9" w:rsidTr="00195EB9">
        <w:trPr>
          <w:trHeight w:val="288"/>
        </w:trPr>
        <w:tc>
          <w:tcPr>
            <w:tcW w:w="4883" w:type="dxa"/>
            <w:hideMark/>
          </w:tcPr>
          <w:p w:rsidR="00195EB9" w:rsidRPr="00195EB9" w:rsidRDefault="00195EB9" w:rsidP="00195EB9">
            <w:pPr>
              <w:rPr>
                <w:rFonts w:ascii="Calibri" w:eastAsia="Calibri" w:hAnsi="Calibri" w:cs="Arial"/>
              </w:rPr>
            </w:pPr>
            <w:r w:rsidRPr="00195EB9">
              <w:rPr>
                <w:rFonts w:ascii="Calibri" w:eastAsia="Calibri" w:hAnsi="Calibri" w:cs="Arial"/>
              </w:rPr>
              <w:t>Spaces for men to gather (streets, houses, café, mosques, clubs)</w:t>
            </w:r>
          </w:p>
        </w:tc>
        <w:tc>
          <w:tcPr>
            <w:tcW w:w="877" w:type="dxa"/>
            <w:noWrap/>
          </w:tcPr>
          <w:p w:rsidR="00195EB9" w:rsidRPr="00195EB9" w:rsidRDefault="00195EB9" w:rsidP="00195EB9">
            <w:pPr>
              <w:rPr>
                <w:rFonts w:ascii="Calibri" w:eastAsia="Calibri" w:hAnsi="Calibri" w:cs="Arial"/>
              </w:rPr>
            </w:pPr>
            <w:r w:rsidRPr="00195EB9">
              <w:rPr>
                <w:rFonts w:ascii="Calibri" w:eastAsia="Calibri" w:hAnsi="Calibri" w:cs="Arial"/>
              </w:rPr>
              <w:t>70</w:t>
            </w:r>
          </w:p>
        </w:tc>
        <w:tc>
          <w:tcPr>
            <w:tcW w:w="1067" w:type="dxa"/>
            <w:noWrap/>
          </w:tcPr>
          <w:p w:rsidR="00195EB9" w:rsidRPr="00195EB9" w:rsidRDefault="00195EB9" w:rsidP="00195EB9">
            <w:pPr>
              <w:rPr>
                <w:rFonts w:ascii="Calibri" w:eastAsia="Calibri" w:hAnsi="Calibri" w:cs="Arial"/>
              </w:rPr>
            </w:pPr>
            <w:r w:rsidRPr="00195EB9">
              <w:rPr>
                <w:rFonts w:ascii="Calibri" w:eastAsia="Calibri" w:hAnsi="Calibri" w:cs="Arial"/>
              </w:rPr>
              <w:t>70</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c>
          <w:tcPr>
            <w:tcW w:w="958" w:type="dxa"/>
            <w:noWrap/>
          </w:tcPr>
          <w:p w:rsidR="00195EB9" w:rsidRPr="00195EB9" w:rsidRDefault="00195EB9" w:rsidP="00195EB9">
            <w:pPr>
              <w:rPr>
                <w:rFonts w:ascii="Calibri" w:eastAsia="Calibri" w:hAnsi="Calibri" w:cs="Arial"/>
              </w:rPr>
            </w:pPr>
            <w:r w:rsidRPr="00195EB9">
              <w:rPr>
                <w:rFonts w:ascii="Calibri" w:eastAsia="Calibri" w:hAnsi="Calibri" w:cs="Arial"/>
              </w:rPr>
              <w:t>19</w:t>
            </w:r>
          </w:p>
        </w:tc>
        <w:tc>
          <w:tcPr>
            <w:tcW w:w="989" w:type="dxa"/>
            <w:noWrap/>
          </w:tcPr>
          <w:p w:rsidR="00195EB9" w:rsidRPr="00195EB9" w:rsidRDefault="00195EB9" w:rsidP="00195EB9">
            <w:pPr>
              <w:rPr>
                <w:rFonts w:ascii="Calibri" w:eastAsia="Calibri" w:hAnsi="Calibri" w:cs="Arial"/>
              </w:rPr>
            </w:pPr>
            <w:r w:rsidRPr="00195EB9">
              <w:rPr>
                <w:rFonts w:ascii="Calibri" w:eastAsia="Calibri" w:hAnsi="Calibri" w:cs="Arial"/>
              </w:rPr>
              <w:t>18</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3"/>
        <w:gridCol w:w="1622"/>
        <w:gridCol w:w="1387"/>
        <w:gridCol w:w="1177"/>
        <w:gridCol w:w="1031"/>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Q2: How accessible are these following out of school services in your community?</w:t>
            </w:r>
          </w:p>
        </w:tc>
      </w:tr>
      <w:tr w:rsidR="00195EB9" w:rsidRPr="00195EB9" w:rsidTr="00195EB9">
        <w:trPr>
          <w:trHeight w:val="576"/>
        </w:trPr>
        <w:tc>
          <w:tcPr>
            <w:tcW w:w="4133"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Options</w:t>
            </w:r>
          </w:p>
        </w:tc>
        <w:tc>
          <w:tcPr>
            <w:tcW w:w="162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Always accessible</w:t>
            </w:r>
          </w:p>
        </w:tc>
        <w:tc>
          <w:tcPr>
            <w:tcW w:w="138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Sometimes</w:t>
            </w:r>
          </w:p>
        </w:tc>
        <w:tc>
          <w:tcPr>
            <w:tcW w:w="117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Never accessible</w:t>
            </w:r>
          </w:p>
        </w:tc>
        <w:tc>
          <w:tcPr>
            <w:tcW w:w="1031"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Doesn’t exist</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Art, music, theatre activities</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25</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57</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66</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Business resources  (grants, business  plan, financial guidance)</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22</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67</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59</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Internet knowledge station </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24</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64</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63</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Debates/ Structured Youth  Conversations</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22</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66</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68</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57</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Other educational resources (scholarship  &amp; application info)</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25</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67</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61</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60</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Employment skills training </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67</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lastRenderedPageBreak/>
              <w:t>Life skills/activities (communication, teamwork)</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68</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Computer  center </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35</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71</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55</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52</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Access to computers at computer center </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30</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81</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54</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Computer courses</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55</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83</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38</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37</w:t>
            </w:r>
          </w:p>
        </w:tc>
      </w:tr>
      <w:tr w:rsidR="00195EB9" w:rsidRPr="00195EB9" w:rsidTr="00195EB9">
        <w:trPr>
          <w:trHeight w:val="288"/>
        </w:trPr>
        <w:tc>
          <w:tcPr>
            <w:tcW w:w="4133" w:type="dxa"/>
            <w:hideMark/>
          </w:tcPr>
          <w:p w:rsidR="00195EB9" w:rsidRPr="00195EB9" w:rsidRDefault="00195EB9" w:rsidP="00195EB9">
            <w:pPr>
              <w:rPr>
                <w:rFonts w:ascii="Calibri" w:eastAsia="Calibri" w:hAnsi="Calibri" w:cs="Arial"/>
              </w:rPr>
            </w:pPr>
            <w:r w:rsidRPr="00195EB9">
              <w:rPr>
                <w:rFonts w:ascii="Calibri" w:eastAsia="Calibri" w:hAnsi="Calibri" w:cs="Arial"/>
              </w:rPr>
              <w:t>English language courses</w:t>
            </w:r>
          </w:p>
        </w:tc>
        <w:tc>
          <w:tcPr>
            <w:tcW w:w="1622" w:type="dxa"/>
            <w:noWrap/>
          </w:tcPr>
          <w:p w:rsidR="00195EB9" w:rsidRPr="00195EB9" w:rsidRDefault="00195EB9" w:rsidP="00195EB9">
            <w:pPr>
              <w:rPr>
                <w:rFonts w:ascii="Calibri" w:eastAsia="Calibri" w:hAnsi="Calibri" w:cs="Arial"/>
              </w:rPr>
            </w:pPr>
            <w:r w:rsidRPr="00195EB9">
              <w:rPr>
                <w:rFonts w:ascii="Calibri" w:eastAsia="Calibri" w:hAnsi="Calibri" w:cs="Arial"/>
              </w:rPr>
              <w:t>79</w:t>
            </w:r>
          </w:p>
        </w:tc>
        <w:tc>
          <w:tcPr>
            <w:tcW w:w="1387" w:type="dxa"/>
            <w:noWrap/>
          </w:tcPr>
          <w:p w:rsidR="00195EB9" w:rsidRPr="00195EB9" w:rsidRDefault="00195EB9" w:rsidP="00195EB9">
            <w:pPr>
              <w:rPr>
                <w:rFonts w:ascii="Calibri" w:eastAsia="Calibri" w:hAnsi="Calibri" w:cs="Arial"/>
              </w:rPr>
            </w:pPr>
            <w:r w:rsidRPr="00195EB9">
              <w:rPr>
                <w:rFonts w:ascii="Calibri" w:eastAsia="Calibri" w:hAnsi="Calibri" w:cs="Arial"/>
              </w:rPr>
              <w:t>76</w:t>
            </w:r>
          </w:p>
        </w:tc>
        <w:tc>
          <w:tcPr>
            <w:tcW w:w="1177"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1031" w:type="dxa"/>
            <w:noWrap/>
          </w:tcPr>
          <w:p w:rsidR="00195EB9" w:rsidRPr="00195EB9" w:rsidRDefault="00195EB9" w:rsidP="00195EB9">
            <w:pPr>
              <w:rPr>
                <w:rFonts w:ascii="Calibri" w:eastAsia="Calibri" w:hAnsi="Calibri" w:cs="Arial"/>
              </w:rPr>
            </w:pPr>
            <w:r w:rsidRPr="00195EB9">
              <w:rPr>
                <w:rFonts w:ascii="Calibri" w:eastAsia="Calibri" w:hAnsi="Calibri" w:cs="Arial"/>
              </w:rPr>
              <w:t>18</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136"/>
        <w:gridCol w:w="3214"/>
      </w:tblGrid>
      <w:tr w:rsidR="00195EB9" w:rsidRPr="00195EB9" w:rsidTr="00195EB9">
        <w:trPr>
          <w:trHeight w:val="30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Q3: Have you heard or been part of (participated in) the following programs in your community?</w:t>
            </w:r>
          </w:p>
        </w:tc>
      </w:tr>
      <w:tr w:rsidR="00195EB9" w:rsidRPr="00195EB9" w:rsidTr="00195EB9">
        <w:trPr>
          <w:trHeight w:val="288"/>
        </w:trPr>
        <w:tc>
          <w:tcPr>
            <w:tcW w:w="6136"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Options</w:t>
            </w:r>
          </w:p>
        </w:tc>
        <w:tc>
          <w:tcPr>
            <w:tcW w:w="3214"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Community radio</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52</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NGO-CBO  guidance/counselling activities</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66</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Mentorship (psychological, career)</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70</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Girl  scouts </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94</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Boy scouts</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112</w:t>
            </w:r>
          </w:p>
        </w:tc>
      </w:tr>
      <w:tr w:rsidR="00195EB9" w:rsidRPr="00195EB9" w:rsidTr="00195EB9">
        <w:trPr>
          <w:trHeight w:val="288"/>
        </w:trPr>
        <w:tc>
          <w:tcPr>
            <w:tcW w:w="6136" w:type="dxa"/>
            <w:hideMark/>
          </w:tcPr>
          <w:p w:rsidR="00195EB9" w:rsidRPr="00195EB9" w:rsidRDefault="00195EB9" w:rsidP="00195EB9">
            <w:pPr>
              <w:rPr>
                <w:rFonts w:ascii="Calibri" w:eastAsia="Calibri" w:hAnsi="Calibri" w:cs="Arial"/>
              </w:rPr>
            </w:pPr>
            <w:r w:rsidRPr="00195EB9">
              <w:rPr>
                <w:rFonts w:ascii="Calibri" w:eastAsia="Calibri" w:hAnsi="Calibri" w:cs="Arial"/>
              </w:rPr>
              <w:t>Religious guidance/counselling</w:t>
            </w:r>
          </w:p>
        </w:tc>
        <w:tc>
          <w:tcPr>
            <w:tcW w:w="3214" w:type="dxa"/>
            <w:noWrap/>
          </w:tcPr>
          <w:p w:rsidR="00195EB9" w:rsidRPr="00195EB9" w:rsidRDefault="00195EB9" w:rsidP="00195EB9">
            <w:pPr>
              <w:rPr>
                <w:rFonts w:ascii="Calibri" w:eastAsia="Calibri" w:hAnsi="Calibri" w:cs="Arial"/>
              </w:rPr>
            </w:pPr>
            <w:r w:rsidRPr="00195EB9">
              <w:rPr>
                <w:rFonts w:ascii="Calibri" w:eastAsia="Calibri" w:hAnsi="Calibri" w:cs="Arial"/>
              </w:rPr>
              <w:t>137</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6"/>
        <w:gridCol w:w="1047"/>
        <w:gridCol w:w="1262"/>
        <w:gridCol w:w="757"/>
        <w:gridCol w:w="1398"/>
      </w:tblGrid>
      <w:tr w:rsidR="00195EB9" w:rsidRPr="00195EB9" w:rsidTr="00195EB9">
        <w:trPr>
          <w:trHeight w:val="300"/>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Q4: Does your community provide the following to assist the process of entering the workforce?</w:t>
            </w:r>
          </w:p>
        </w:tc>
      </w:tr>
      <w:tr w:rsidR="00195EB9" w:rsidRPr="00195EB9" w:rsidTr="00195EB9">
        <w:trPr>
          <w:trHeight w:val="288"/>
        </w:trPr>
        <w:tc>
          <w:tcPr>
            <w:tcW w:w="4886"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Options</w:t>
            </w:r>
          </w:p>
        </w:tc>
        <w:tc>
          <w:tcPr>
            <w:tcW w:w="104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c>
          <w:tcPr>
            <w:tcW w:w="126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Somewhat</w:t>
            </w:r>
          </w:p>
        </w:tc>
        <w:tc>
          <w:tcPr>
            <w:tcW w:w="757"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No</w:t>
            </w:r>
          </w:p>
        </w:tc>
        <w:tc>
          <w:tcPr>
            <w:tcW w:w="1398"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Job fairs</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17</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118</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38</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Entrepreneurial support</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17</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105</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44</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 xml:space="preserve">Career counseling </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54</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97</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Internships</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28</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53</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91</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41</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Volunteering in the workforce</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59</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87</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Vocational training</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60</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81</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r>
      <w:tr w:rsidR="00195EB9" w:rsidRPr="00195EB9" w:rsidTr="00195EB9">
        <w:trPr>
          <w:trHeight w:val="288"/>
        </w:trPr>
        <w:tc>
          <w:tcPr>
            <w:tcW w:w="4886" w:type="dxa"/>
          </w:tcPr>
          <w:p w:rsidR="00195EB9" w:rsidRPr="00195EB9" w:rsidRDefault="00195EB9" w:rsidP="00195EB9">
            <w:pPr>
              <w:rPr>
                <w:rFonts w:ascii="Calibri" w:eastAsia="Calibri" w:hAnsi="Calibri" w:cs="Arial"/>
              </w:rPr>
            </w:pPr>
            <w:r w:rsidRPr="00195EB9">
              <w:rPr>
                <w:rFonts w:ascii="Calibri" w:eastAsia="Calibri" w:hAnsi="Calibri" w:cs="Arial"/>
              </w:rPr>
              <w:t>Training for job placement</w:t>
            </w:r>
          </w:p>
        </w:tc>
        <w:tc>
          <w:tcPr>
            <w:tcW w:w="1047"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1262" w:type="dxa"/>
            <w:noWrap/>
          </w:tcPr>
          <w:p w:rsidR="00195EB9" w:rsidRPr="00195EB9" w:rsidRDefault="00195EB9" w:rsidP="00195EB9">
            <w:pPr>
              <w:rPr>
                <w:rFonts w:ascii="Calibri" w:eastAsia="Calibri" w:hAnsi="Calibri" w:cs="Arial"/>
              </w:rPr>
            </w:pPr>
            <w:r w:rsidRPr="00195EB9">
              <w:rPr>
                <w:rFonts w:ascii="Calibri" w:eastAsia="Calibri" w:hAnsi="Calibri" w:cs="Arial"/>
              </w:rPr>
              <w:t>54</w:t>
            </w:r>
          </w:p>
        </w:tc>
        <w:tc>
          <w:tcPr>
            <w:tcW w:w="757" w:type="dxa"/>
            <w:noWrap/>
          </w:tcPr>
          <w:p w:rsidR="00195EB9" w:rsidRPr="00195EB9" w:rsidRDefault="00195EB9" w:rsidP="00195EB9">
            <w:pPr>
              <w:rPr>
                <w:rFonts w:ascii="Calibri" w:eastAsia="Calibri" w:hAnsi="Calibri" w:cs="Arial"/>
              </w:rPr>
            </w:pPr>
            <w:r w:rsidRPr="00195EB9">
              <w:rPr>
                <w:rFonts w:ascii="Calibri" w:eastAsia="Calibri" w:hAnsi="Calibri" w:cs="Arial"/>
              </w:rPr>
              <w:t>79</w:t>
            </w:r>
          </w:p>
        </w:tc>
        <w:tc>
          <w:tcPr>
            <w:tcW w:w="1398"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352"/>
        <w:gridCol w:w="1998"/>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Q5: Which places do youth gather when in your community? Select all that apply.</w:t>
            </w:r>
          </w:p>
        </w:tc>
      </w:tr>
      <w:tr w:rsidR="00195EB9" w:rsidRPr="00195EB9" w:rsidTr="00195EB9">
        <w:trPr>
          <w:trHeight w:val="288"/>
        </w:trPr>
        <w:tc>
          <w:tcPr>
            <w:tcW w:w="7352"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Options</w:t>
            </w:r>
          </w:p>
        </w:tc>
        <w:tc>
          <w:tcPr>
            <w:tcW w:w="1998"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Count</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Coffee-shops-or-cafes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137</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Parks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126</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On-the-street</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91</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Football-playgrounds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86</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Sports-facilities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55</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Private-homes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50</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Community-centers-/-Youth-center</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University</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47</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Clubs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44</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CBOs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Municipal-spaces/halls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21</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t>Other</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6</w:t>
            </w:r>
          </w:p>
        </w:tc>
      </w:tr>
      <w:tr w:rsidR="00195EB9" w:rsidRPr="00195EB9" w:rsidTr="00195EB9">
        <w:trPr>
          <w:trHeight w:val="288"/>
        </w:trPr>
        <w:tc>
          <w:tcPr>
            <w:tcW w:w="7352" w:type="dxa"/>
          </w:tcPr>
          <w:p w:rsidR="00195EB9" w:rsidRPr="00195EB9" w:rsidRDefault="00195EB9" w:rsidP="00195EB9">
            <w:pPr>
              <w:rPr>
                <w:rFonts w:ascii="Calibri" w:eastAsia="Calibri" w:hAnsi="Calibri" w:cs="Arial"/>
              </w:rPr>
            </w:pPr>
            <w:r w:rsidRPr="00195EB9">
              <w:rPr>
                <w:rFonts w:ascii="Calibri" w:eastAsia="Calibri" w:hAnsi="Calibri" w:cs="Arial"/>
              </w:rPr>
              <w:lastRenderedPageBreak/>
              <w:t>None</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SCHOOL EDUCATION ENVIRONMENT</w:t>
      </w:r>
      <w:r w:rsidRPr="00195EB9">
        <w:rPr>
          <w:rFonts w:ascii="Gill Sans MT" w:eastAsia="Calibri" w:hAnsi="Gill Sans MT" w:cs="Arial"/>
          <w:sz w:val="24"/>
          <w:szCs w:val="24"/>
        </w:rPr>
        <w:tab/>
      </w:r>
      <w:r w:rsidRPr="00195EB9">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7915"/>
        <w:gridCol w:w="1435"/>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Q6: In your opinion what are the three most important issues in schools Bader?</w:t>
            </w:r>
          </w:p>
        </w:tc>
      </w:tr>
      <w:tr w:rsidR="00195EB9" w:rsidRPr="00195EB9" w:rsidTr="00195EB9">
        <w:trPr>
          <w:trHeight w:val="288"/>
        </w:trPr>
        <w:tc>
          <w:tcPr>
            <w:tcW w:w="791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Options</w:t>
            </w:r>
          </w:p>
        </w:tc>
        <w:tc>
          <w:tcPr>
            <w:tcW w:w="143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Count</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Attendance</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155</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Overcrowded</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125</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Violence/-bullying</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101</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Teacher-student-relationship</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67</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Teacher-parent-relationship</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Poor-quality-education</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58</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Student-to-student-relationship</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Bad-curriculum</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No-additional-subject-support</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41</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No-support-for-people-with-learning-difficulties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Too-many-school-related-expenses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Drop-outs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32</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Infrastructural-issues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30</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Limited-or-no-access-to-school-facilities-(locked)</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Limited-or-restricted-transportation</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Late-school-shift-for-students-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Distance-from-my-home-or-community</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23</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Other</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4</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Q7: What do you consider the top three issues with school services in your community?</w:t>
            </w:r>
          </w:p>
        </w:tc>
      </w:tr>
      <w:tr w:rsidR="00195EB9" w:rsidRPr="00195EB9" w:rsidTr="00195EB9">
        <w:trPr>
          <w:trHeight w:val="288"/>
        </w:trPr>
        <w:tc>
          <w:tcPr>
            <w:tcW w:w="791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43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Count</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Poor-learning-conditions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144</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Lack-of-mentoring/counseling-(feeling-connected-to-the-school-environment)</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89</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Lack-of-tutoring</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87</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Lack-of-subject-matter-choices-(Vocational-training,-computer,-English)</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74</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Lack-of-sports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After-school-activities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64</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Lack-of-private-student-to-teacher-time</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Other</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4</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Q8: Have you or has someone you know experienced these safety related issues in school in your community?</w:t>
            </w:r>
          </w:p>
        </w:tc>
      </w:tr>
      <w:tr w:rsidR="00195EB9" w:rsidRPr="00195EB9" w:rsidTr="00195EB9">
        <w:trPr>
          <w:trHeight w:val="288"/>
        </w:trPr>
        <w:tc>
          <w:tcPr>
            <w:tcW w:w="791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43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Yes</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Bullying (physical/verbal)</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160</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Physical abuse (by students and/or teachers)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132</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Safety issues to/from school</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125</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t>Unsafe conditions (infrastructural )</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124</w:t>
            </w:r>
          </w:p>
        </w:tc>
      </w:tr>
      <w:tr w:rsidR="00195EB9" w:rsidRPr="00195EB9" w:rsidTr="00195EB9">
        <w:trPr>
          <w:trHeight w:val="288"/>
        </w:trPr>
        <w:tc>
          <w:tcPr>
            <w:tcW w:w="7915" w:type="dxa"/>
            <w:noWrap/>
          </w:tcPr>
          <w:p w:rsidR="00195EB9" w:rsidRPr="00195EB9" w:rsidRDefault="00195EB9" w:rsidP="00195EB9">
            <w:pPr>
              <w:rPr>
                <w:rFonts w:ascii="Calibri" w:eastAsia="Calibri" w:hAnsi="Calibri" w:cs="Arial"/>
              </w:rPr>
            </w:pPr>
            <w:r w:rsidRPr="00195EB9">
              <w:rPr>
                <w:rFonts w:ascii="Calibri" w:eastAsia="Calibri" w:hAnsi="Calibri" w:cs="Arial"/>
              </w:rPr>
              <w:lastRenderedPageBreak/>
              <w:t>Harassment (from students &amp;/or teachers)</w:t>
            </w:r>
          </w:p>
        </w:tc>
        <w:tc>
          <w:tcPr>
            <w:tcW w:w="1435" w:type="dxa"/>
            <w:noWrap/>
          </w:tcPr>
          <w:p w:rsidR="00195EB9" w:rsidRPr="00195EB9" w:rsidRDefault="00195EB9" w:rsidP="00195EB9">
            <w:pPr>
              <w:rPr>
                <w:rFonts w:ascii="Calibri" w:eastAsia="Calibri" w:hAnsi="Calibri" w:cs="Arial"/>
              </w:rPr>
            </w:pPr>
            <w:r w:rsidRPr="00195EB9">
              <w:rPr>
                <w:rFonts w:ascii="Calibri" w:eastAsia="Calibri" w:hAnsi="Calibri" w:cs="Arial"/>
              </w:rPr>
              <w:t>104</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415"/>
        <w:gridCol w:w="1340"/>
        <w:gridCol w:w="1286"/>
        <w:gridCol w:w="860"/>
        <w:gridCol w:w="1449"/>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Q9: Have you or someone you know experience the following school issues in your community?</w:t>
            </w:r>
          </w:p>
        </w:tc>
      </w:tr>
      <w:tr w:rsidR="00195EB9" w:rsidRPr="00195EB9" w:rsidTr="00195EB9">
        <w:trPr>
          <w:trHeight w:val="288"/>
        </w:trPr>
        <w:tc>
          <w:tcPr>
            <w:tcW w:w="4415" w:type="dxa"/>
            <w:noWrap/>
            <w:hideMark/>
          </w:tcPr>
          <w:p w:rsidR="00195EB9" w:rsidRPr="00195EB9" w:rsidRDefault="00195EB9" w:rsidP="00195EB9">
            <w:pPr>
              <w:jc w:val="both"/>
              <w:rPr>
                <w:rFonts w:ascii="Gill Sans MT" w:eastAsia="Calibri" w:hAnsi="Gill Sans MT" w:cs="Arial"/>
                <w:sz w:val="24"/>
                <w:szCs w:val="24"/>
              </w:rPr>
            </w:pPr>
          </w:p>
        </w:tc>
        <w:tc>
          <w:tcPr>
            <w:tcW w:w="134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Frequently</w:t>
            </w:r>
          </w:p>
        </w:tc>
        <w:tc>
          <w:tcPr>
            <w:tcW w:w="1286"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Sometimes</w:t>
            </w:r>
          </w:p>
        </w:tc>
        <w:tc>
          <w:tcPr>
            <w:tcW w:w="86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Rarely</w:t>
            </w:r>
          </w:p>
        </w:tc>
        <w:tc>
          <w:tcPr>
            <w:tcW w:w="1449"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Inadequate bathrooms</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117</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19</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Unhygienic</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105</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52</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20</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Poor maintenance</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101</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59</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30</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23</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Not enough space in classroom</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89</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76</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27</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21</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Lack of equipment (books, recreational equipment, computers)</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85</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60</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42</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Disconnectedness to school environment</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84</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77</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21</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Violence, bullying, harassment</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75</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72</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40</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Low quality education</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70</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85</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38</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20</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Unsafe conditions  (bad wiring, infrastructure)</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68</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53</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23</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Understaffed</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73</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46</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r>
      <w:tr w:rsidR="00195EB9" w:rsidRPr="00195EB9" w:rsidTr="00195EB9">
        <w:trPr>
          <w:trHeight w:val="288"/>
        </w:trPr>
        <w:tc>
          <w:tcPr>
            <w:tcW w:w="4415" w:type="dxa"/>
            <w:noWrap/>
          </w:tcPr>
          <w:p w:rsidR="00195EB9" w:rsidRPr="00195EB9" w:rsidRDefault="00195EB9" w:rsidP="00195EB9">
            <w:pPr>
              <w:rPr>
                <w:rFonts w:ascii="Calibri" w:eastAsia="Calibri" w:hAnsi="Calibri" w:cs="Arial"/>
              </w:rPr>
            </w:pPr>
            <w:r w:rsidRPr="00195EB9">
              <w:rPr>
                <w:rFonts w:ascii="Calibri" w:eastAsia="Calibri" w:hAnsi="Calibri" w:cs="Arial"/>
              </w:rPr>
              <w:t>Teachers lacking experience</w:t>
            </w:r>
          </w:p>
        </w:tc>
        <w:tc>
          <w:tcPr>
            <w:tcW w:w="1340"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c>
          <w:tcPr>
            <w:tcW w:w="1286" w:type="dxa"/>
            <w:noWrap/>
          </w:tcPr>
          <w:p w:rsidR="00195EB9" w:rsidRPr="00195EB9" w:rsidRDefault="00195EB9" w:rsidP="00195EB9">
            <w:pPr>
              <w:rPr>
                <w:rFonts w:ascii="Calibri" w:eastAsia="Calibri" w:hAnsi="Calibri" w:cs="Arial"/>
              </w:rPr>
            </w:pPr>
            <w:r w:rsidRPr="00195EB9">
              <w:rPr>
                <w:rFonts w:ascii="Calibri" w:eastAsia="Calibri" w:hAnsi="Calibri" w:cs="Arial"/>
              </w:rPr>
              <w:t>95</w:t>
            </w:r>
          </w:p>
        </w:tc>
        <w:tc>
          <w:tcPr>
            <w:tcW w:w="860" w:type="dxa"/>
            <w:noWrap/>
          </w:tcPr>
          <w:p w:rsidR="00195EB9" w:rsidRPr="00195EB9" w:rsidRDefault="00195EB9" w:rsidP="00195EB9">
            <w:pPr>
              <w:rPr>
                <w:rFonts w:ascii="Calibri" w:eastAsia="Calibri" w:hAnsi="Calibri" w:cs="Arial"/>
              </w:rPr>
            </w:pPr>
            <w:r w:rsidRPr="00195EB9">
              <w:rPr>
                <w:rFonts w:ascii="Calibri" w:eastAsia="Calibri" w:hAnsi="Calibri" w:cs="Arial"/>
              </w:rPr>
              <w:t>50</w:t>
            </w:r>
          </w:p>
        </w:tc>
        <w:tc>
          <w:tcPr>
            <w:tcW w:w="1449" w:type="dxa"/>
            <w:noWrap/>
          </w:tcPr>
          <w:p w:rsidR="00195EB9" w:rsidRPr="00195EB9" w:rsidRDefault="00195EB9" w:rsidP="00195EB9">
            <w:pPr>
              <w:rPr>
                <w:rFonts w:ascii="Calibri" w:eastAsia="Calibri" w:hAnsi="Calibri" w:cs="Arial"/>
              </w:rPr>
            </w:pPr>
            <w:r w:rsidRPr="00195EB9">
              <w:rPr>
                <w:rFonts w:ascii="Calibri" w:eastAsia="Calibri" w:hAnsi="Calibri" w:cs="Arial"/>
              </w:rPr>
              <w:t>20</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99"/>
        <w:gridCol w:w="1252"/>
        <w:gridCol w:w="1441"/>
        <w:gridCol w:w="833"/>
        <w:gridCol w:w="1425"/>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10. Have you or has someone you know experienced these barriers to schools in your community?</w:t>
            </w:r>
          </w:p>
        </w:tc>
      </w:tr>
      <w:tr w:rsidR="00195EB9" w:rsidRPr="00195EB9" w:rsidTr="00195EB9">
        <w:trPr>
          <w:trHeight w:val="288"/>
        </w:trPr>
        <w:tc>
          <w:tcPr>
            <w:tcW w:w="4399" w:type="dxa"/>
            <w:noWrap/>
            <w:hideMark/>
          </w:tcPr>
          <w:p w:rsidR="00195EB9" w:rsidRPr="00195EB9" w:rsidRDefault="00195EB9" w:rsidP="00195EB9">
            <w:pPr>
              <w:jc w:val="both"/>
              <w:rPr>
                <w:rFonts w:ascii="Gill Sans MT" w:eastAsia="Calibri" w:hAnsi="Gill Sans MT" w:cs="Arial"/>
                <w:sz w:val="24"/>
                <w:szCs w:val="24"/>
              </w:rPr>
            </w:pPr>
          </w:p>
        </w:tc>
        <w:tc>
          <w:tcPr>
            <w:tcW w:w="125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Frequently</w:t>
            </w:r>
          </w:p>
        </w:tc>
        <w:tc>
          <w:tcPr>
            <w:tcW w:w="1441"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Sometimes</w:t>
            </w:r>
          </w:p>
        </w:tc>
        <w:tc>
          <w:tcPr>
            <w:tcW w:w="833"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Rarely</w:t>
            </w:r>
          </w:p>
        </w:tc>
        <w:tc>
          <w:tcPr>
            <w:tcW w:w="142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Need to work to support family</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95</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42</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20</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No assistance for people with learning difficulties</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80</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43</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25</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Lacks accessibility for persons with disabilities</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68</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75</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39</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Financial reasons (uniform, books, tuition)</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55</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83</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59</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16</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Transportation/ location of the school</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68</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27</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Parents/family situation (not allowed by family/spouse)</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37</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93</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18</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Need to take care of siblings/children/ elderly</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32</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92</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61</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28</w:t>
            </w:r>
          </w:p>
        </w:tc>
      </w:tr>
      <w:tr w:rsidR="00195EB9" w:rsidRPr="00195EB9" w:rsidTr="00195EB9">
        <w:trPr>
          <w:trHeight w:val="288"/>
        </w:trPr>
        <w:tc>
          <w:tcPr>
            <w:tcW w:w="4399" w:type="dxa"/>
            <w:noWrap/>
          </w:tcPr>
          <w:p w:rsidR="00195EB9" w:rsidRPr="00195EB9" w:rsidRDefault="00195EB9" w:rsidP="00195EB9">
            <w:pPr>
              <w:rPr>
                <w:rFonts w:ascii="Calibri" w:eastAsia="Calibri" w:hAnsi="Calibri" w:cs="Arial"/>
              </w:rPr>
            </w:pPr>
            <w:r w:rsidRPr="00195EB9">
              <w:rPr>
                <w:rFonts w:ascii="Calibri" w:eastAsia="Calibri" w:hAnsi="Calibri" w:cs="Arial"/>
              </w:rPr>
              <w:t>Stray animals</w:t>
            </w:r>
          </w:p>
        </w:tc>
        <w:tc>
          <w:tcPr>
            <w:tcW w:w="1252" w:type="dxa"/>
            <w:noWrap/>
          </w:tcPr>
          <w:p w:rsidR="00195EB9" w:rsidRPr="00195EB9" w:rsidRDefault="00195EB9" w:rsidP="00195EB9">
            <w:pPr>
              <w:rPr>
                <w:rFonts w:ascii="Calibri" w:eastAsia="Calibri" w:hAnsi="Calibri" w:cs="Arial"/>
              </w:rPr>
            </w:pPr>
            <w:r w:rsidRPr="00195EB9">
              <w:rPr>
                <w:rFonts w:ascii="Calibri" w:eastAsia="Calibri" w:hAnsi="Calibri" w:cs="Arial"/>
              </w:rPr>
              <w:t>31</w:t>
            </w:r>
          </w:p>
        </w:tc>
        <w:tc>
          <w:tcPr>
            <w:tcW w:w="1441" w:type="dxa"/>
            <w:noWrap/>
          </w:tcPr>
          <w:p w:rsidR="00195EB9" w:rsidRPr="00195EB9" w:rsidRDefault="00195EB9" w:rsidP="00195EB9">
            <w:pPr>
              <w:rPr>
                <w:rFonts w:ascii="Calibri" w:eastAsia="Calibri" w:hAnsi="Calibri" w:cs="Arial"/>
              </w:rPr>
            </w:pPr>
            <w:r w:rsidRPr="00195EB9">
              <w:rPr>
                <w:rFonts w:ascii="Calibri" w:eastAsia="Calibri" w:hAnsi="Calibri" w:cs="Arial"/>
              </w:rPr>
              <w:t>64</w:t>
            </w:r>
          </w:p>
        </w:tc>
        <w:tc>
          <w:tcPr>
            <w:tcW w:w="833" w:type="dxa"/>
            <w:noWrap/>
          </w:tcPr>
          <w:p w:rsidR="00195EB9" w:rsidRPr="00195EB9" w:rsidRDefault="00195EB9" w:rsidP="00195EB9">
            <w:pPr>
              <w:rPr>
                <w:rFonts w:ascii="Calibri" w:eastAsia="Calibri" w:hAnsi="Calibri" w:cs="Arial"/>
              </w:rPr>
            </w:pPr>
            <w:r w:rsidRPr="00195EB9">
              <w:rPr>
                <w:rFonts w:ascii="Calibri" w:eastAsia="Calibri" w:hAnsi="Calibri" w:cs="Arial"/>
              </w:rPr>
              <w:t>84</w:t>
            </w:r>
          </w:p>
        </w:tc>
        <w:tc>
          <w:tcPr>
            <w:tcW w:w="1425" w:type="dxa"/>
            <w:noWrap/>
          </w:tcPr>
          <w:p w:rsidR="00195EB9" w:rsidRPr="00195EB9" w:rsidRDefault="00195EB9" w:rsidP="00195EB9">
            <w:pPr>
              <w:rPr>
                <w:rFonts w:ascii="Calibri" w:eastAsia="Calibri" w:hAnsi="Calibri" w:cs="Arial"/>
              </w:rPr>
            </w:pPr>
            <w:r w:rsidRPr="00195EB9">
              <w:rPr>
                <w:rFonts w:ascii="Calibri" w:eastAsia="Calibri" w:hAnsi="Calibri" w:cs="Arial"/>
              </w:rPr>
              <w:t>34</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8495"/>
        <w:gridCol w:w="855"/>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11. Do the following exist in schools in your community?</w:t>
            </w:r>
          </w:p>
        </w:tc>
      </w:tr>
      <w:tr w:rsidR="00195EB9" w:rsidRPr="00195EB9" w:rsidTr="00195EB9">
        <w:trPr>
          <w:trHeight w:val="288"/>
        </w:trPr>
        <w:tc>
          <w:tcPr>
            <w:tcW w:w="849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85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r>
      <w:tr w:rsidR="00195EB9" w:rsidRPr="00195EB9" w:rsidTr="00195EB9">
        <w:trPr>
          <w:trHeight w:val="288"/>
        </w:trPr>
        <w:tc>
          <w:tcPr>
            <w:tcW w:w="8495" w:type="dxa"/>
            <w:noWrap/>
          </w:tcPr>
          <w:p w:rsidR="00195EB9" w:rsidRPr="00195EB9" w:rsidRDefault="00195EB9" w:rsidP="00195EB9">
            <w:pPr>
              <w:rPr>
                <w:rFonts w:ascii="Calibri" w:eastAsia="Calibri" w:hAnsi="Calibri" w:cs="Arial"/>
              </w:rPr>
            </w:pPr>
            <w:r w:rsidRPr="00195EB9">
              <w:rPr>
                <w:rFonts w:ascii="Calibri" w:eastAsia="Calibri" w:hAnsi="Calibri" w:cs="Arial"/>
              </w:rPr>
              <w:t>Student-led extra  -curricular activities</w:t>
            </w:r>
          </w:p>
        </w:tc>
        <w:tc>
          <w:tcPr>
            <w:tcW w:w="855" w:type="dxa"/>
            <w:noWrap/>
          </w:tcPr>
          <w:p w:rsidR="00195EB9" w:rsidRPr="00195EB9" w:rsidRDefault="00195EB9" w:rsidP="00195EB9">
            <w:pPr>
              <w:rPr>
                <w:rFonts w:ascii="Calibri" w:eastAsia="Calibri" w:hAnsi="Calibri" w:cs="Arial"/>
              </w:rPr>
            </w:pPr>
            <w:r w:rsidRPr="00195EB9">
              <w:rPr>
                <w:rFonts w:ascii="Calibri" w:eastAsia="Calibri" w:hAnsi="Calibri" w:cs="Arial"/>
              </w:rPr>
              <w:t>96</w:t>
            </w:r>
          </w:p>
        </w:tc>
      </w:tr>
      <w:tr w:rsidR="00195EB9" w:rsidRPr="00195EB9" w:rsidTr="00195EB9">
        <w:trPr>
          <w:trHeight w:val="288"/>
        </w:trPr>
        <w:tc>
          <w:tcPr>
            <w:tcW w:w="8495"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Volunteering activities </w:t>
            </w:r>
          </w:p>
        </w:tc>
        <w:tc>
          <w:tcPr>
            <w:tcW w:w="855" w:type="dxa"/>
            <w:noWrap/>
          </w:tcPr>
          <w:p w:rsidR="00195EB9" w:rsidRPr="00195EB9" w:rsidRDefault="00195EB9" w:rsidP="00195EB9">
            <w:pPr>
              <w:rPr>
                <w:rFonts w:ascii="Calibri" w:eastAsia="Calibri" w:hAnsi="Calibri" w:cs="Arial"/>
              </w:rPr>
            </w:pPr>
            <w:r w:rsidRPr="00195EB9">
              <w:rPr>
                <w:rFonts w:ascii="Calibri" w:eastAsia="Calibri" w:hAnsi="Calibri" w:cs="Arial"/>
              </w:rPr>
              <w:t>114</w:t>
            </w:r>
          </w:p>
        </w:tc>
      </w:tr>
      <w:tr w:rsidR="00195EB9" w:rsidRPr="00195EB9" w:rsidTr="00195EB9">
        <w:trPr>
          <w:trHeight w:val="288"/>
        </w:trPr>
        <w:tc>
          <w:tcPr>
            <w:tcW w:w="8495" w:type="dxa"/>
            <w:noWrap/>
          </w:tcPr>
          <w:p w:rsidR="00195EB9" w:rsidRPr="00195EB9" w:rsidRDefault="00195EB9" w:rsidP="00195EB9">
            <w:pPr>
              <w:rPr>
                <w:rFonts w:ascii="Calibri" w:eastAsia="Calibri" w:hAnsi="Calibri" w:cs="Arial"/>
              </w:rPr>
            </w:pPr>
            <w:r w:rsidRPr="00195EB9">
              <w:rPr>
                <w:rFonts w:ascii="Calibri" w:eastAsia="Calibri" w:hAnsi="Calibri" w:cs="Arial"/>
              </w:rPr>
              <w:t>School leadership (student  council)</w:t>
            </w:r>
          </w:p>
        </w:tc>
        <w:tc>
          <w:tcPr>
            <w:tcW w:w="855" w:type="dxa"/>
            <w:noWrap/>
          </w:tcPr>
          <w:p w:rsidR="00195EB9" w:rsidRPr="00195EB9" w:rsidRDefault="00195EB9" w:rsidP="00195EB9">
            <w:pPr>
              <w:rPr>
                <w:rFonts w:ascii="Calibri" w:eastAsia="Calibri" w:hAnsi="Calibri" w:cs="Arial"/>
              </w:rPr>
            </w:pPr>
            <w:r w:rsidRPr="00195EB9">
              <w:rPr>
                <w:rFonts w:ascii="Calibri" w:eastAsia="Calibri" w:hAnsi="Calibri" w:cs="Arial"/>
              </w:rPr>
              <w:t>120</w:t>
            </w:r>
          </w:p>
        </w:tc>
      </w:tr>
      <w:tr w:rsidR="00195EB9" w:rsidRPr="00195EB9" w:rsidTr="00195EB9">
        <w:trPr>
          <w:trHeight w:val="288"/>
        </w:trPr>
        <w:tc>
          <w:tcPr>
            <w:tcW w:w="8495" w:type="dxa"/>
            <w:noWrap/>
          </w:tcPr>
          <w:p w:rsidR="00195EB9" w:rsidRPr="00195EB9" w:rsidRDefault="00195EB9" w:rsidP="00195EB9">
            <w:pPr>
              <w:rPr>
                <w:rFonts w:ascii="Calibri" w:eastAsia="Calibri" w:hAnsi="Calibri" w:cs="Arial"/>
              </w:rPr>
            </w:pPr>
            <w:r w:rsidRPr="00195EB9">
              <w:rPr>
                <w:rFonts w:ascii="Calibri" w:eastAsia="Calibri" w:hAnsi="Calibri" w:cs="Arial"/>
              </w:rPr>
              <w:t>School improvement activities</w:t>
            </w:r>
          </w:p>
        </w:tc>
        <w:tc>
          <w:tcPr>
            <w:tcW w:w="855" w:type="dxa"/>
            <w:noWrap/>
          </w:tcPr>
          <w:p w:rsidR="00195EB9" w:rsidRPr="00195EB9" w:rsidRDefault="00195EB9" w:rsidP="00195EB9">
            <w:pPr>
              <w:rPr>
                <w:rFonts w:ascii="Calibri" w:eastAsia="Calibri" w:hAnsi="Calibri" w:cs="Arial"/>
              </w:rPr>
            </w:pPr>
            <w:r w:rsidRPr="00195EB9">
              <w:rPr>
                <w:rFonts w:ascii="Calibri" w:eastAsia="Calibri" w:hAnsi="Calibri" w:cs="Arial"/>
              </w:rPr>
              <w:t>121</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HEALTH</w:t>
      </w:r>
      <w:r w:rsidRPr="00195EB9">
        <w:rPr>
          <w:rFonts w:ascii="Gill Sans MT" w:eastAsia="Calibri" w:hAnsi="Gill Sans MT" w:cs="Arial"/>
          <w:sz w:val="24"/>
          <w:szCs w:val="24"/>
        </w:rPr>
        <w:tab/>
      </w:r>
      <w:r w:rsidRPr="00195EB9">
        <w:rPr>
          <w:rFonts w:ascii="Gill Sans MT" w:eastAsia="Calibri" w:hAnsi="Gill Sans MT" w:cs="Arial"/>
          <w:sz w:val="24"/>
          <w:szCs w:val="24"/>
        </w:rPr>
        <w:tab/>
      </w: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352"/>
        <w:gridCol w:w="1998"/>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12. Please select three of the following that you consider the most important for </w:t>
            </w:r>
            <w:r w:rsidRPr="00195EB9">
              <w:rPr>
                <w:rFonts w:ascii="Gill Sans MT" w:eastAsia="Calibri" w:hAnsi="Gill Sans MT" w:cs="Arial"/>
                <w:b/>
                <w:bCs/>
                <w:sz w:val="24"/>
                <w:szCs w:val="24"/>
              </w:rPr>
              <w:lastRenderedPageBreak/>
              <w:t xml:space="preserve">youth </w:t>
            </w:r>
          </w:p>
        </w:tc>
      </w:tr>
      <w:tr w:rsidR="00195EB9" w:rsidRPr="00195EB9" w:rsidTr="00195EB9">
        <w:trPr>
          <w:trHeight w:val="288"/>
        </w:trPr>
        <w:tc>
          <w:tcPr>
            <w:tcW w:w="7352"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lastRenderedPageBreak/>
              <w:t> </w:t>
            </w:r>
          </w:p>
        </w:tc>
        <w:tc>
          <w:tcPr>
            <w:tcW w:w="1998"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Frequency</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Smoking</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130</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Alcohol</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119</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Nutrition</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118</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Drugs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118</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Environmental-problems</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71</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Health-education</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66</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Obesity</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r>
      <w:tr w:rsidR="00195EB9" w:rsidRPr="00195EB9" w:rsidTr="00195EB9">
        <w:trPr>
          <w:trHeight w:val="288"/>
        </w:trPr>
        <w:tc>
          <w:tcPr>
            <w:tcW w:w="7352" w:type="dxa"/>
            <w:noWrap/>
          </w:tcPr>
          <w:p w:rsidR="00195EB9" w:rsidRPr="00195EB9" w:rsidRDefault="00195EB9" w:rsidP="00195EB9">
            <w:pPr>
              <w:rPr>
                <w:rFonts w:ascii="Calibri" w:eastAsia="Calibri" w:hAnsi="Calibri" w:cs="Arial"/>
              </w:rPr>
            </w:pPr>
            <w:r w:rsidRPr="00195EB9">
              <w:rPr>
                <w:rFonts w:ascii="Calibri" w:eastAsia="Calibri" w:hAnsi="Calibri" w:cs="Arial"/>
              </w:rPr>
              <w:t>Physical-activity</w:t>
            </w:r>
          </w:p>
        </w:tc>
        <w:tc>
          <w:tcPr>
            <w:tcW w:w="1998" w:type="dxa"/>
            <w:noWrap/>
          </w:tcPr>
          <w:p w:rsidR="00195EB9" w:rsidRPr="00195EB9" w:rsidRDefault="00195EB9" w:rsidP="00195EB9">
            <w:pPr>
              <w:rPr>
                <w:rFonts w:ascii="Calibri" w:eastAsia="Calibri" w:hAnsi="Calibri" w:cs="Arial"/>
              </w:rPr>
            </w:pPr>
            <w:r w:rsidRPr="00195EB9">
              <w:rPr>
                <w:rFonts w:ascii="Calibri" w:eastAsia="Calibri" w:hAnsi="Calibri" w:cs="Arial"/>
              </w:rPr>
              <w:t>36</w:t>
            </w:r>
          </w:p>
        </w:tc>
      </w:tr>
      <w:tr w:rsidR="00195EB9" w:rsidRPr="00195EB9" w:rsidTr="00195EB9">
        <w:trPr>
          <w:trHeight w:val="288"/>
        </w:trPr>
        <w:tc>
          <w:tcPr>
            <w:tcW w:w="7352" w:type="dxa"/>
            <w:hideMark/>
          </w:tcPr>
          <w:p w:rsidR="00195EB9" w:rsidRPr="00195EB9" w:rsidRDefault="00195EB9" w:rsidP="00195EB9">
            <w:pPr>
              <w:rPr>
                <w:rFonts w:ascii="Calibri" w:eastAsia="Calibri" w:hAnsi="Calibri" w:cs="Arial"/>
              </w:rPr>
            </w:pPr>
            <w:r w:rsidRPr="00195EB9">
              <w:rPr>
                <w:rFonts w:ascii="Calibri" w:eastAsia="Calibri" w:hAnsi="Calibri" w:cs="Arial"/>
              </w:rPr>
              <w:t>Other</w:t>
            </w:r>
          </w:p>
        </w:tc>
        <w:tc>
          <w:tcPr>
            <w:tcW w:w="1998"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2</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942"/>
        <w:gridCol w:w="1619"/>
        <w:gridCol w:w="1534"/>
        <w:gridCol w:w="1255"/>
      </w:tblGrid>
      <w:tr w:rsidR="00195EB9" w:rsidRPr="00195EB9" w:rsidTr="00195EB9">
        <w:trPr>
          <w:trHeight w:val="288"/>
        </w:trPr>
        <w:tc>
          <w:tcPr>
            <w:tcW w:w="9350" w:type="dxa"/>
            <w:gridSpan w:val="4"/>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13. Do you consider the following to be problems in your local health facilities?</w:t>
            </w:r>
          </w:p>
        </w:tc>
      </w:tr>
      <w:tr w:rsidR="00195EB9" w:rsidRPr="00195EB9" w:rsidTr="00195EB9">
        <w:trPr>
          <w:trHeight w:val="288"/>
        </w:trPr>
        <w:tc>
          <w:tcPr>
            <w:tcW w:w="4942"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619"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Majorly problematic</w:t>
            </w:r>
          </w:p>
        </w:tc>
        <w:tc>
          <w:tcPr>
            <w:tcW w:w="1534"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Not problematic</w:t>
            </w:r>
          </w:p>
        </w:tc>
        <w:tc>
          <w:tcPr>
            <w:tcW w:w="125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Do not know</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High number of patients</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136</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28</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Low quality of service</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134</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49</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30</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Lack of staff capacities</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129</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28</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Availability of equipment</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121</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72</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20</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Availability of mental health services (psychologist, institute)</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113</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58</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42</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Availability of specialized physicians </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110</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81</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22</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Lack of hygiene</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107</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80</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26</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Limited operating hours</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106</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78</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29</w:t>
            </w:r>
          </w:p>
        </w:tc>
      </w:tr>
      <w:tr w:rsidR="00195EB9" w:rsidRPr="00195EB9" w:rsidTr="00195EB9">
        <w:trPr>
          <w:trHeight w:val="288"/>
        </w:trPr>
        <w:tc>
          <w:tcPr>
            <w:tcW w:w="4942"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Availability of Pharmacy/medication </w:t>
            </w:r>
          </w:p>
        </w:tc>
        <w:tc>
          <w:tcPr>
            <w:tcW w:w="1619" w:type="dxa"/>
            <w:noWrap/>
          </w:tcPr>
          <w:p w:rsidR="00195EB9" w:rsidRPr="00195EB9" w:rsidRDefault="00195EB9" w:rsidP="00195EB9">
            <w:pPr>
              <w:rPr>
                <w:rFonts w:ascii="Calibri" w:eastAsia="Calibri" w:hAnsi="Calibri" w:cs="Arial"/>
              </w:rPr>
            </w:pPr>
            <w:r w:rsidRPr="00195EB9">
              <w:rPr>
                <w:rFonts w:ascii="Calibri" w:eastAsia="Calibri" w:hAnsi="Calibri" w:cs="Arial"/>
              </w:rPr>
              <w:t>104</w:t>
            </w:r>
          </w:p>
        </w:tc>
        <w:tc>
          <w:tcPr>
            <w:tcW w:w="1534" w:type="dxa"/>
            <w:noWrap/>
          </w:tcPr>
          <w:p w:rsidR="00195EB9" w:rsidRPr="00195EB9" w:rsidRDefault="00195EB9" w:rsidP="00195EB9">
            <w:pPr>
              <w:rPr>
                <w:rFonts w:ascii="Calibri" w:eastAsia="Calibri" w:hAnsi="Calibri" w:cs="Arial"/>
              </w:rPr>
            </w:pPr>
            <w:r w:rsidRPr="00195EB9">
              <w:rPr>
                <w:rFonts w:ascii="Calibri" w:eastAsia="Calibri" w:hAnsi="Calibri" w:cs="Arial"/>
              </w:rPr>
              <w:t>82</w:t>
            </w:r>
          </w:p>
        </w:tc>
        <w:tc>
          <w:tcPr>
            <w:tcW w:w="1255" w:type="dxa"/>
            <w:noWrap/>
          </w:tcPr>
          <w:p w:rsidR="00195EB9" w:rsidRPr="00195EB9" w:rsidRDefault="00195EB9" w:rsidP="00195EB9">
            <w:pPr>
              <w:rPr>
                <w:rFonts w:ascii="Calibri" w:eastAsia="Calibri" w:hAnsi="Calibri" w:cs="Arial"/>
              </w:rPr>
            </w:pPr>
            <w:r w:rsidRPr="00195EB9">
              <w:rPr>
                <w:rFonts w:ascii="Calibri" w:eastAsia="Calibri" w:hAnsi="Calibri" w:cs="Arial"/>
              </w:rPr>
              <w:t>27</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39"/>
        <w:gridCol w:w="2111"/>
      </w:tblGrid>
      <w:tr w:rsidR="00195EB9" w:rsidRPr="00195EB9" w:rsidTr="00195EB9">
        <w:trPr>
          <w:trHeight w:val="288"/>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14. Which of the following do you consider barriers to health care in Bader  (choose 2-3)</w:t>
            </w:r>
          </w:p>
        </w:tc>
      </w:tr>
      <w:tr w:rsidR="00195EB9" w:rsidRPr="00195EB9" w:rsidTr="00195EB9">
        <w:trPr>
          <w:trHeight w:val="288"/>
        </w:trPr>
        <w:tc>
          <w:tcPr>
            <w:tcW w:w="7239"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2111"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Frequency</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Financial-barriers</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112</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Delays-in-receiving-care</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102</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Services-needed-yet-unavailable</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85</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Capacity-of-the-center</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Unable-to-reach-the-health-facility</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Discrimination-(gender,-tribe,-origin)</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62</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Female-related-health-challenges</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39</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Unsure-what-services-are-available</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10</w:t>
            </w:r>
          </w:p>
        </w:tc>
      </w:tr>
      <w:tr w:rsidR="00195EB9" w:rsidRPr="00195EB9" w:rsidTr="00195EB9">
        <w:trPr>
          <w:trHeight w:val="288"/>
        </w:trPr>
        <w:tc>
          <w:tcPr>
            <w:tcW w:w="7239" w:type="dxa"/>
            <w:noWrap/>
          </w:tcPr>
          <w:p w:rsidR="00195EB9" w:rsidRPr="00195EB9" w:rsidRDefault="00195EB9" w:rsidP="00195EB9">
            <w:pPr>
              <w:rPr>
                <w:rFonts w:ascii="Calibri" w:eastAsia="Calibri" w:hAnsi="Calibri" w:cs="Arial"/>
              </w:rPr>
            </w:pPr>
            <w:r w:rsidRPr="00195EB9">
              <w:rPr>
                <w:rFonts w:ascii="Calibri" w:eastAsia="Calibri" w:hAnsi="Calibri" w:cs="Arial"/>
              </w:rPr>
              <w:t>Other</w:t>
            </w:r>
          </w:p>
        </w:tc>
        <w:tc>
          <w:tcPr>
            <w:tcW w:w="2111" w:type="dxa"/>
            <w:noWrap/>
          </w:tcPr>
          <w:p w:rsidR="00195EB9" w:rsidRPr="00195EB9" w:rsidRDefault="00195EB9" w:rsidP="00195EB9">
            <w:pPr>
              <w:rPr>
                <w:rFonts w:ascii="Calibri" w:eastAsia="Calibri" w:hAnsi="Calibri" w:cs="Arial"/>
              </w:rPr>
            </w:pPr>
            <w:r w:rsidRPr="00195EB9">
              <w:rPr>
                <w:rFonts w:ascii="Calibri" w:eastAsia="Calibri" w:hAnsi="Calibri" w:cs="Arial"/>
              </w:rPr>
              <w:t>9</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SOCIAL ENVIRONMENT</w:t>
      </w:r>
      <w:r w:rsidRPr="00195EB9">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6865"/>
        <w:gridCol w:w="576"/>
        <w:gridCol w:w="1285"/>
        <w:gridCol w:w="624"/>
      </w:tblGrid>
      <w:tr w:rsidR="00195EB9" w:rsidRPr="00195EB9" w:rsidTr="00195EB9">
        <w:trPr>
          <w:trHeight w:val="288"/>
        </w:trPr>
        <w:tc>
          <w:tcPr>
            <w:tcW w:w="9350" w:type="dxa"/>
            <w:gridSpan w:val="4"/>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15. Have you or has someone you know experience the following issues in your community? </w:t>
            </w:r>
          </w:p>
        </w:tc>
      </w:tr>
      <w:tr w:rsidR="00195EB9" w:rsidRPr="00195EB9" w:rsidTr="00195EB9">
        <w:trPr>
          <w:trHeight w:val="288"/>
        </w:trPr>
        <w:tc>
          <w:tcPr>
            <w:tcW w:w="686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576"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c>
          <w:tcPr>
            <w:tcW w:w="128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Sometimes</w:t>
            </w:r>
          </w:p>
        </w:tc>
        <w:tc>
          <w:tcPr>
            <w:tcW w:w="624"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No</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lastRenderedPageBreak/>
              <w:t>Bullying (Neighborhood/work)</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107</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78</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28</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t>Verbal/emotional/ psychological abuse (partner/family)</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93</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87</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33</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t>Gender bias (towards females)</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77</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91</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45</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t>Physical abuse (partner/family)</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61</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102</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50</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t>Physical harassment (workplace/community)</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48</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112</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53</w:t>
            </w:r>
          </w:p>
        </w:tc>
      </w:tr>
      <w:tr w:rsidR="00195EB9" w:rsidRPr="00195EB9" w:rsidTr="00195EB9">
        <w:trPr>
          <w:trHeight w:val="288"/>
        </w:trPr>
        <w:tc>
          <w:tcPr>
            <w:tcW w:w="6865" w:type="dxa"/>
            <w:noWrap/>
          </w:tcPr>
          <w:p w:rsidR="00195EB9" w:rsidRPr="00195EB9" w:rsidRDefault="00195EB9" w:rsidP="00195EB9">
            <w:pPr>
              <w:rPr>
                <w:rFonts w:ascii="Calibri" w:eastAsia="Calibri" w:hAnsi="Calibri" w:cs="Arial"/>
              </w:rPr>
            </w:pPr>
            <w:r w:rsidRPr="00195EB9">
              <w:rPr>
                <w:rFonts w:ascii="Calibri" w:eastAsia="Calibri" w:hAnsi="Calibri" w:cs="Arial"/>
              </w:rPr>
              <w:t>Sexual harassment (workplace/community)</w:t>
            </w:r>
          </w:p>
        </w:tc>
        <w:tc>
          <w:tcPr>
            <w:tcW w:w="576" w:type="dxa"/>
            <w:noWrap/>
          </w:tcPr>
          <w:p w:rsidR="00195EB9" w:rsidRPr="00195EB9" w:rsidRDefault="00195EB9" w:rsidP="00195EB9">
            <w:pPr>
              <w:rPr>
                <w:rFonts w:ascii="Calibri" w:eastAsia="Calibri" w:hAnsi="Calibri" w:cs="Arial"/>
              </w:rPr>
            </w:pPr>
            <w:r w:rsidRPr="00195EB9">
              <w:rPr>
                <w:rFonts w:ascii="Calibri" w:eastAsia="Calibri" w:hAnsi="Calibri" w:cs="Arial"/>
              </w:rPr>
              <w:t>56</w:t>
            </w:r>
          </w:p>
        </w:tc>
        <w:tc>
          <w:tcPr>
            <w:tcW w:w="1285" w:type="dxa"/>
            <w:noWrap/>
          </w:tcPr>
          <w:p w:rsidR="00195EB9" w:rsidRPr="00195EB9" w:rsidRDefault="00195EB9" w:rsidP="00195EB9">
            <w:pPr>
              <w:rPr>
                <w:rFonts w:ascii="Calibri" w:eastAsia="Calibri" w:hAnsi="Calibri" w:cs="Arial"/>
              </w:rPr>
            </w:pPr>
            <w:r w:rsidRPr="00195EB9">
              <w:rPr>
                <w:rFonts w:ascii="Calibri" w:eastAsia="Calibri" w:hAnsi="Calibri" w:cs="Arial"/>
              </w:rPr>
              <w:t>88</w:t>
            </w:r>
          </w:p>
        </w:tc>
        <w:tc>
          <w:tcPr>
            <w:tcW w:w="624" w:type="dxa"/>
            <w:noWrap/>
          </w:tcPr>
          <w:p w:rsidR="00195EB9" w:rsidRPr="00195EB9" w:rsidRDefault="00195EB9" w:rsidP="00195EB9">
            <w:pPr>
              <w:rPr>
                <w:rFonts w:ascii="Calibri" w:eastAsia="Calibri" w:hAnsi="Calibri" w:cs="Arial"/>
              </w:rPr>
            </w:pPr>
            <w:r w:rsidRPr="00195EB9">
              <w:rPr>
                <w:rFonts w:ascii="Calibri" w:eastAsia="Calibri" w:hAnsi="Calibri" w:cs="Arial"/>
              </w:rPr>
              <w:t>69</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INCLUSION</w:t>
      </w:r>
      <w:r w:rsidRPr="00195EB9">
        <w:rPr>
          <w:rFonts w:ascii="Gill Sans MT" w:eastAsia="Calibri" w:hAnsi="Gill Sans MT" w:cs="Arial"/>
          <w:sz w:val="24"/>
          <w:szCs w:val="24"/>
        </w:rPr>
        <w:tab/>
      </w:r>
      <w:r w:rsidRPr="00195EB9">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9350"/>
      </w:tblGrid>
      <w:tr w:rsidR="00195EB9" w:rsidRPr="00195EB9" w:rsidTr="00195EB9">
        <w:trPr>
          <w:trHeight w:val="288"/>
        </w:trPr>
        <w:tc>
          <w:tcPr>
            <w:tcW w:w="9350"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16. Do you feel that in your community there equal access to activities/facilities for males &amp; females? </w:t>
            </w:r>
          </w:p>
        </w:tc>
      </w:tr>
      <w:tr w:rsidR="00195EB9" w:rsidRPr="00195EB9" w:rsidTr="00195EB9">
        <w:trPr>
          <w:trHeight w:val="288"/>
        </w:trPr>
        <w:tc>
          <w:tcPr>
            <w:tcW w:w="9350"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Yes %</w:t>
            </w:r>
          </w:p>
        </w:tc>
      </w:tr>
      <w:tr w:rsidR="00195EB9" w:rsidRPr="00195EB9" w:rsidTr="00195EB9">
        <w:trPr>
          <w:trHeight w:val="288"/>
        </w:trPr>
        <w:tc>
          <w:tcPr>
            <w:tcW w:w="9350" w:type="dxa"/>
            <w:noWrap/>
            <w:hideMark/>
          </w:tcPr>
          <w:p w:rsidR="00195EB9" w:rsidRPr="00195EB9" w:rsidRDefault="00195EB9" w:rsidP="00195EB9">
            <w:pPr>
              <w:jc w:val="both"/>
              <w:rPr>
                <w:rFonts w:ascii="Gill Sans MT" w:eastAsia="Calibri" w:hAnsi="Gill Sans MT" w:cs="Calibri"/>
                <w:color w:val="000000"/>
              </w:rPr>
            </w:pPr>
            <w:r w:rsidRPr="00195EB9">
              <w:rPr>
                <w:rFonts w:ascii="Gill Sans MT" w:eastAsia="Calibri" w:hAnsi="Gill Sans MT" w:cs="Calibri"/>
                <w:color w:val="000000"/>
              </w:rPr>
              <w:t>36%</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77"/>
        <w:gridCol w:w="1473"/>
      </w:tblGrid>
      <w:tr w:rsidR="00195EB9" w:rsidRPr="00195EB9" w:rsidTr="00195EB9">
        <w:trPr>
          <w:trHeight w:val="615"/>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17. Which of the following have you considered barriers to inclusion (persons with disabilities, refugees, women) in Bader? </w:t>
            </w:r>
          </w:p>
        </w:tc>
      </w:tr>
      <w:tr w:rsidR="00195EB9" w:rsidRPr="00195EB9" w:rsidTr="00195EB9">
        <w:trPr>
          <w:trHeight w:val="288"/>
        </w:trPr>
        <w:tc>
          <w:tcPr>
            <w:tcW w:w="7877"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473"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Count</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Social norms</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114</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Lack of community awareness</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91</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Local policies</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87</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Racism/sexism</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85</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Laws &amp; legal framework</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80</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Infrastructure (disabilities)</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Individual perceptions and biases</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65</w:t>
            </w:r>
          </w:p>
        </w:tc>
      </w:tr>
      <w:tr w:rsidR="00195EB9" w:rsidRPr="00195EB9" w:rsidTr="00195EB9">
        <w:trPr>
          <w:trHeight w:val="288"/>
        </w:trPr>
        <w:tc>
          <w:tcPr>
            <w:tcW w:w="7877" w:type="dxa"/>
            <w:noWrap/>
          </w:tcPr>
          <w:p w:rsidR="00195EB9" w:rsidRPr="00195EB9" w:rsidRDefault="00195EB9" w:rsidP="00195EB9">
            <w:pPr>
              <w:rPr>
                <w:rFonts w:ascii="Calibri" w:eastAsia="Calibri" w:hAnsi="Calibri" w:cs="Arial"/>
              </w:rPr>
            </w:pPr>
            <w:r w:rsidRPr="00195EB9">
              <w:rPr>
                <w:rFonts w:ascii="Calibri" w:eastAsia="Calibri" w:hAnsi="Calibri" w:cs="Arial"/>
              </w:rPr>
              <w:t>None of the above</w:t>
            </w:r>
          </w:p>
        </w:tc>
        <w:tc>
          <w:tcPr>
            <w:tcW w:w="1473" w:type="dxa"/>
            <w:noWrap/>
          </w:tcPr>
          <w:p w:rsidR="00195EB9" w:rsidRPr="00195EB9" w:rsidRDefault="00195EB9" w:rsidP="00195EB9">
            <w:pPr>
              <w:rPr>
                <w:rFonts w:ascii="Calibri" w:eastAsia="Calibri" w:hAnsi="Calibri" w:cs="Arial"/>
              </w:rPr>
            </w:pPr>
            <w:r w:rsidRPr="00195EB9">
              <w:rPr>
                <w:rFonts w:ascii="Calibri" w:eastAsia="Calibri" w:hAnsi="Calibri" w:cs="Arial"/>
              </w:rPr>
              <w:t>13</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75"/>
        <w:gridCol w:w="1300"/>
        <w:gridCol w:w="1355"/>
        <w:gridCol w:w="908"/>
        <w:gridCol w:w="1512"/>
      </w:tblGrid>
      <w:tr w:rsidR="00195EB9" w:rsidRPr="00195EB9" w:rsidTr="00195EB9">
        <w:trPr>
          <w:trHeight w:val="360"/>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18. To what degree do you think the following groups are </w:t>
            </w:r>
            <w:r w:rsidRPr="00195EB9">
              <w:rPr>
                <w:rFonts w:ascii="Gill Sans MT" w:eastAsia="Calibri" w:hAnsi="Gill Sans MT" w:cs="Arial"/>
                <w:b/>
                <w:bCs/>
                <w:sz w:val="24"/>
                <w:szCs w:val="24"/>
                <w:u w:val="single"/>
              </w:rPr>
              <w:t>accepted</w:t>
            </w:r>
            <w:r w:rsidRPr="00195EB9">
              <w:rPr>
                <w:rFonts w:ascii="Gill Sans MT" w:eastAsia="Calibri" w:hAnsi="Gill Sans MT" w:cs="Arial"/>
                <w:b/>
                <w:bCs/>
                <w:sz w:val="24"/>
                <w:szCs w:val="24"/>
              </w:rPr>
              <w:t xml:space="preserve"> in Bader?</w:t>
            </w:r>
          </w:p>
        </w:tc>
      </w:tr>
      <w:tr w:rsidR="00195EB9" w:rsidRPr="00195EB9" w:rsidTr="00195EB9">
        <w:trPr>
          <w:trHeight w:val="288"/>
        </w:trPr>
        <w:tc>
          <w:tcPr>
            <w:tcW w:w="427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30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Frequently</w:t>
            </w:r>
          </w:p>
        </w:tc>
        <w:tc>
          <w:tcPr>
            <w:tcW w:w="135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Sometimes</w:t>
            </w:r>
          </w:p>
        </w:tc>
        <w:tc>
          <w:tcPr>
            <w:tcW w:w="908"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Rarely</w:t>
            </w:r>
          </w:p>
        </w:tc>
        <w:tc>
          <w:tcPr>
            <w:tcW w:w="151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 xml:space="preserve">I don’t know </w:t>
            </w:r>
          </w:p>
        </w:tc>
      </w:tr>
      <w:tr w:rsidR="00195EB9" w:rsidRPr="00195EB9" w:rsidTr="00195EB9">
        <w:trPr>
          <w:trHeight w:val="179"/>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Other tribes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70</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66</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53</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24</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People with disabilities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76</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80</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47</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 xml:space="preserve">Other Religions </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88</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76</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38</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Children of divorced  parents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64</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91</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37</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21</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Divorcees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69</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90</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36</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18</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 xml:space="preserve">Persons of other social classes </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69</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96</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35</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13</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Refugees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66</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103</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34</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Persons of other educational backgrounds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63</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106</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32</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Other nationalities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72</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96</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31</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14</w:t>
            </w:r>
          </w:p>
        </w:tc>
      </w:tr>
      <w:tr w:rsidR="00195EB9" w:rsidRPr="00195EB9" w:rsidTr="00195EB9">
        <w:trPr>
          <w:trHeight w:val="288"/>
        </w:trPr>
        <w:tc>
          <w:tcPr>
            <w:tcW w:w="42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Orphans</w:t>
            </w:r>
          </w:p>
        </w:tc>
        <w:tc>
          <w:tcPr>
            <w:tcW w:w="130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110</w:t>
            </w:r>
          </w:p>
        </w:tc>
        <w:tc>
          <w:tcPr>
            <w:tcW w:w="135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69</w:t>
            </w:r>
          </w:p>
        </w:tc>
        <w:tc>
          <w:tcPr>
            <w:tcW w:w="90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26</w:t>
            </w:r>
          </w:p>
        </w:tc>
        <w:tc>
          <w:tcPr>
            <w:tcW w:w="151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COMMUNITY SERVICES</w:t>
      </w:r>
      <w:r w:rsidRPr="00195EB9">
        <w:rPr>
          <w:rFonts w:ascii="Gill Sans MT" w:eastAsia="Calibri" w:hAnsi="Gill Sans MT" w:cs="Arial"/>
          <w:sz w:val="24"/>
          <w:szCs w:val="24"/>
        </w:rPr>
        <w:tab/>
      </w:r>
      <w:r w:rsidRPr="00195EB9">
        <w:rPr>
          <w:rFonts w:ascii="Gill Sans MT" w:eastAsia="Calibri" w:hAnsi="Gill Sans MT" w:cs="Arial"/>
          <w:sz w:val="24"/>
          <w:szCs w:val="24"/>
        </w:rPr>
        <w:tab/>
      </w:r>
      <w:r w:rsidRPr="00195EB9">
        <w:rPr>
          <w:rFonts w:ascii="Gill Sans MT" w:eastAsia="Calibri" w:hAnsi="Gill Sans MT" w:cs="Arial"/>
          <w:sz w:val="24"/>
          <w:szCs w:val="24"/>
        </w:rPr>
        <w:tab/>
      </w:r>
      <w:r w:rsidRPr="00195EB9">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5468"/>
        <w:gridCol w:w="802"/>
        <w:gridCol w:w="1015"/>
        <w:gridCol w:w="630"/>
        <w:gridCol w:w="1435"/>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19. How would you rate these municipal related services?</w:t>
            </w:r>
          </w:p>
        </w:tc>
      </w:tr>
      <w:tr w:rsidR="00195EB9" w:rsidRPr="00195EB9" w:rsidTr="00195EB9">
        <w:trPr>
          <w:trHeight w:val="288"/>
        </w:trPr>
        <w:tc>
          <w:tcPr>
            <w:tcW w:w="5468"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80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Good</w:t>
            </w:r>
          </w:p>
        </w:tc>
        <w:tc>
          <w:tcPr>
            <w:tcW w:w="101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Neutral</w:t>
            </w:r>
          </w:p>
        </w:tc>
        <w:tc>
          <w:tcPr>
            <w:tcW w:w="63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Bad</w:t>
            </w:r>
          </w:p>
        </w:tc>
        <w:tc>
          <w:tcPr>
            <w:tcW w:w="143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5468"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General municipal services</w:t>
            </w:r>
          </w:p>
        </w:tc>
        <w:tc>
          <w:tcPr>
            <w:tcW w:w="80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41</w:t>
            </w:r>
          </w:p>
        </w:tc>
        <w:tc>
          <w:tcPr>
            <w:tcW w:w="101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70</w:t>
            </w:r>
          </w:p>
        </w:tc>
        <w:tc>
          <w:tcPr>
            <w:tcW w:w="63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80</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22</w:t>
            </w:r>
          </w:p>
        </w:tc>
      </w:tr>
      <w:tr w:rsidR="00195EB9" w:rsidRPr="00195EB9" w:rsidTr="00195EB9">
        <w:trPr>
          <w:trHeight w:val="288"/>
        </w:trPr>
        <w:tc>
          <w:tcPr>
            <w:tcW w:w="5468"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lastRenderedPageBreak/>
              <w:t>Providing municipal licenses (building, business, sidewalks)</w:t>
            </w:r>
          </w:p>
        </w:tc>
        <w:tc>
          <w:tcPr>
            <w:tcW w:w="80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43</w:t>
            </w:r>
          </w:p>
        </w:tc>
        <w:tc>
          <w:tcPr>
            <w:tcW w:w="101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78</w:t>
            </w:r>
          </w:p>
        </w:tc>
        <w:tc>
          <w:tcPr>
            <w:tcW w:w="63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67</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25</w:t>
            </w:r>
          </w:p>
        </w:tc>
      </w:tr>
      <w:tr w:rsidR="00195EB9" w:rsidRPr="00195EB9" w:rsidTr="00195EB9">
        <w:trPr>
          <w:trHeight w:val="288"/>
        </w:trPr>
        <w:tc>
          <w:tcPr>
            <w:tcW w:w="5468"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Providing official documents</w:t>
            </w:r>
          </w:p>
        </w:tc>
        <w:tc>
          <w:tcPr>
            <w:tcW w:w="80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48</w:t>
            </w:r>
          </w:p>
        </w:tc>
        <w:tc>
          <w:tcPr>
            <w:tcW w:w="101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80</w:t>
            </w:r>
          </w:p>
        </w:tc>
        <w:tc>
          <w:tcPr>
            <w:tcW w:w="63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60</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25</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575"/>
        <w:gridCol w:w="1280"/>
        <w:gridCol w:w="1170"/>
        <w:gridCol w:w="1620"/>
        <w:gridCol w:w="1705"/>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20. Are there issues with the following services in your community?</w:t>
            </w:r>
          </w:p>
        </w:tc>
      </w:tr>
      <w:tr w:rsidR="00195EB9" w:rsidRPr="00195EB9" w:rsidTr="00195EB9">
        <w:trPr>
          <w:trHeight w:val="288"/>
        </w:trPr>
        <w:tc>
          <w:tcPr>
            <w:tcW w:w="3575"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28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c>
          <w:tcPr>
            <w:tcW w:w="117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No</w:t>
            </w:r>
          </w:p>
        </w:tc>
        <w:tc>
          <w:tcPr>
            <w:tcW w:w="1620"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Doesn't exist</w:t>
            </w:r>
          </w:p>
        </w:tc>
        <w:tc>
          <w:tcPr>
            <w:tcW w:w="170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Cleanliness</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120</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64</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24</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Government Services</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101</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73</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34</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Transportation</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120</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70</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13</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Garbage collection</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112</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78</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19</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Water</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113</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78</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16</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Children Daycare</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94</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60</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32</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27</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Elderly Services</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103</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67</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21</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22</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Roads &amp; Sidewalks</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107</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84</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15</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Promotion of tourist places</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84</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69</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30</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30</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Sustainable energy</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84</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75</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28</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26</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Access to Internet</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72</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98</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27</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16</w:t>
            </w:r>
          </w:p>
        </w:tc>
      </w:tr>
      <w:tr w:rsidR="00195EB9" w:rsidRPr="00195EB9" w:rsidTr="00195EB9">
        <w:trPr>
          <w:trHeight w:val="288"/>
        </w:trPr>
        <w:tc>
          <w:tcPr>
            <w:tcW w:w="357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Electricity</w:t>
            </w:r>
          </w:p>
        </w:tc>
        <w:tc>
          <w:tcPr>
            <w:tcW w:w="128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69</w:t>
            </w:r>
          </w:p>
        </w:tc>
        <w:tc>
          <w:tcPr>
            <w:tcW w:w="117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118</w:t>
            </w:r>
          </w:p>
        </w:tc>
        <w:tc>
          <w:tcPr>
            <w:tcW w:w="1620"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19</w:t>
            </w:r>
          </w:p>
        </w:tc>
        <w:tc>
          <w:tcPr>
            <w:tcW w:w="170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2956"/>
        <w:gridCol w:w="1458"/>
        <w:gridCol w:w="1328"/>
        <w:gridCol w:w="1583"/>
        <w:gridCol w:w="2025"/>
      </w:tblGrid>
      <w:tr w:rsidR="00195EB9" w:rsidRPr="00195EB9" w:rsidTr="00195EB9">
        <w:trPr>
          <w:trHeight w:val="288"/>
        </w:trPr>
        <w:tc>
          <w:tcPr>
            <w:tcW w:w="9350" w:type="dxa"/>
            <w:gridSpan w:val="5"/>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21. How reliable and safe is the infrastructure in Bader?</w:t>
            </w:r>
          </w:p>
        </w:tc>
      </w:tr>
      <w:tr w:rsidR="00195EB9" w:rsidRPr="00195EB9" w:rsidTr="00195EB9">
        <w:trPr>
          <w:trHeight w:val="288"/>
        </w:trPr>
        <w:tc>
          <w:tcPr>
            <w:tcW w:w="2956"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1458"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Excellent</w:t>
            </w:r>
          </w:p>
        </w:tc>
        <w:tc>
          <w:tcPr>
            <w:tcW w:w="1328"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Average</w:t>
            </w:r>
          </w:p>
        </w:tc>
        <w:tc>
          <w:tcPr>
            <w:tcW w:w="1583"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Very poor</w:t>
            </w:r>
          </w:p>
        </w:tc>
        <w:tc>
          <w:tcPr>
            <w:tcW w:w="202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Doesn't exist</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Sewage/ Plumbing</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42</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92</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64</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15</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Roads</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35</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110</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59</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Buildings</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39</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99</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57</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18</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Safe/reliable water</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45</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101</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55</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Street lights</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51</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109</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42</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Bridges</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45</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91</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42</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35</w:t>
            </w:r>
          </w:p>
        </w:tc>
      </w:tr>
      <w:tr w:rsidR="00195EB9" w:rsidRPr="00195EB9" w:rsidTr="00195EB9">
        <w:trPr>
          <w:trHeight w:val="288"/>
        </w:trPr>
        <w:tc>
          <w:tcPr>
            <w:tcW w:w="2956"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Electricity</w:t>
            </w:r>
          </w:p>
        </w:tc>
        <w:tc>
          <w:tcPr>
            <w:tcW w:w="145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66</w:t>
            </w:r>
          </w:p>
        </w:tc>
        <w:tc>
          <w:tcPr>
            <w:tcW w:w="1328"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104</w:t>
            </w:r>
          </w:p>
        </w:tc>
        <w:tc>
          <w:tcPr>
            <w:tcW w:w="1583"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31</w:t>
            </w:r>
          </w:p>
        </w:tc>
        <w:tc>
          <w:tcPr>
            <w:tcW w:w="202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599"/>
        <w:gridCol w:w="644"/>
        <w:gridCol w:w="672"/>
        <w:gridCol w:w="1435"/>
      </w:tblGrid>
      <w:tr w:rsidR="00195EB9" w:rsidRPr="00195EB9" w:rsidTr="00195EB9">
        <w:trPr>
          <w:trHeight w:val="360"/>
        </w:trPr>
        <w:tc>
          <w:tcPr>
            <w:tcW w:w="9350" w:type="dxa"/>
            <w:gridSpan w:val="4"/>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22. Are these issues in your community?</w:t>
            </w:r>
            <w:r w:rsidRPr="00195EB9">
              <w:rPr>
                <w:rFonts w:ascii="Gill Sans MT" w:eastAsia="Calibri" w:hAnsi="Gill Sans MT" w:cs="Arial"/>
                <w:sz w:val="24"/>
                <w:szCs w:val="24"/>
              </w:rPr>
              <w:t xml:space="preserve"> </w:t>
            </w:r>
          </w:p>
        </w:tc>
      </w:tr>
      <w:tr w:rsidR="00195EB9" w:rsidRPr="00195EB9" w:rsidTr="00195EB9">
        <w:trPr>
          <w:trHeight w:val="288"/>
        </w:trPr>
        <w:tc>
          <w:tcPr>
            <w:tcW w:w="6599" w:type="dxa"/>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w:t>
            </w:r>
          </w:p>
        </w:tc>
        <w:tc>
          <w:tcPr>
            <w:tcW w:w="644"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Yes</w:t>
            </w:r>
          </w:p>
        </w:tc>
        <w:tc>
          <w:tcPr>
            <w:tcW w:w="672"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No</w:t>
            </w:r>
          </w:p>
        </w:tc>
        <w:tc>
          <w:tcPr>
            <w:tcW w:w="1435" w:type="dxa"/>
            <w:noWrap/>
            <w:hideMark/>
          </w:tcPr>
          <w:p w:rsidR="00195EB9" w:rsidRPr="00195EB9" w:rsidRDefault="00195EB9" w:rsidP="00195EB9">
            <w:pPr>
              <w:jc w:val="both"/>
              <w:rPr>
                <w:rFonts w:ascii="Gill Sans MT" w:eastAsia="Calibri" w:hAnsi="Gill Sans MT" w:cs="Arial"/>
                <w:sz w:val="24"/>
                <w:szCs w:val="24"/>
              </w:rPr>
            </w:pPr>
            <w:r w:rsidRPr="00195EB9">
              <w:rPr>
                <w:rFonts w:ascii="Gill Sans MT" w:eastAsia="Calibri" w:hAnsi="Gill Sans MT" w:cs="Arial"/>
                <w:sz w:val="24"/>
                <w:szCs w:val="24"/>
              </w:rPr>
              <w:t>I don’t know</w:t>
            </w:r>
          </w:p>
        </w:tc>
      </w:tr>
      <w:tr w:rsidR="00195EB9" w:rsidRPr="00195EB9" w:rsidTr="00195EB9">
        <w:trPr>
          <w:trHeight w:val="288"/>
        </w:trPr>
        <w:tc>
          <w:tcPr>
            <w:tcW w:w="6599"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Water scarcity</w:t>
            </w:r>
          </w:p>
        </w:tc>
        <w:tc>
          <w:tcPr>
            <w:tcW w:w="644"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150</w:t>
            </w:r>
          </w:p>
        </w:tc>
        <w:tc>
          <w:tcPr>
            <w:tcW w:w="67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52</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w:t>
            </w:r>
          </w:p>
        </w:tc>
      </w:tr>
      <w:tr w:rsidR="00195EB9" w:rsidRPr="00195EB9" w:rsidTr="00195EB9">
        <w:trPr>
          <w:trHeight w:val="288"/>
        </w:trPr>
        <w:tc>
          <w:tcPr>
            <w:tcW w:w="6599"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Desertification</w:t>
            </w:r>
          </w:p>
        </w:tc>
        <w:tc>
          <w:tcPr>
            <w:tcW w:w="644"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145</w:t>
            </w:r>
          </w:p>
        </w:tc>
        <w:tc>
          <w:tcPr>
            <w:tcW w:w="67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59</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9</w:t>
            </w:r>
          </w:p>
        </w:tc>
      </w:tr>
      <w:tr w:rsidR="00195EB9" w:rsidRPr="00195EB9" w:rsidTr="00195EB9">
        <w:trPr>
          <w:trHeight w:val="288"/>
        </w:trPr>
        <w:tc>
          <w:tcPr>
            <w:tcW w:w="6599"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Litter</w:t>
            </w:r>
          </w:p>
        </w:tc>
        <w:tc>
          <w:tcPr>
            <w:tcW w:w="644"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126</w:t>
            </w:r>
          </w:p>
        </w:tc>
        <w:tc>
          <w:tcPr>
            <w:tcW w:w="67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76</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w:t>
            </w:r>
          </w:p>
        </w:tc>
      </w:tr>
      <w:tr w:rsidR="00195EB9" w:rsidRPr="00195EB9" w:rsidTr="00195EB9">
        <w:trPr>
          <w:trHeight w:val="288"/>
        </w:trPr>
        <w:tc>
          <w:tcPr>
            <w:tcW w:w="6599"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Waste Management</w:t>
            </w:r>
            <w:r w:rsidRPr="00195EB9">
              <w:rPr>
                <w:rFonts w:ascii="Calibri" w:eastAsia="Calibri" w:hAnsi="Calibri" w:cs="Calibri"/>
                <w:color w:val="000000"/>
              </w:rPr>
              <w:br/>
              <w:t>(sewage, chemicals, contaminants)</w:t>
            </w:r>
          </w:p>
        </w:tc>
        <w:tc>
          <w:tcPr>
            <w:tcW w:w="644"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114</w:t>
            </w:r>
          </w:p>
        </w:tc>
        <w:tc>
          <w:tcPr>
            <w:tcW w:w="67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74</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25</w:t>
            </w:r>
          </w:p>
        </w:tc>
      </w:tr>
      <w:tr w:rsidR="00195EB9" w:rsidRPr="00195EB9" w:rsidTr="00195EB9">
        <w:trPr>
          <w:trHeight w:val="341"/>
        </w:trPr>
        <w:tc>
          <w:tcPr>
            <w:tcW w:w="6599" w:type="dxa"/>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Air pollution</w:t>
            </w:r>
          </w:p>
        </w:tc>
        <w:tc>
          <w:tcPr>
            <w:tcW w:w="644"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107</w:t>
            </w:r>
          </w:p>
        </w:tc>
        <w:tc>
          <w:tcPr>
            <w:tcW w:w="672"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72</w:t>
            </w:r>
          </w:p>
        </w:tc>
        <w:tc>
          <w:tcPr>
            <w:tcW w:w="1435" w:type="dxa"/>
            <w:noWrap/>
            <w:vAlign w:val="bottom"/>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34</w:t>
            </w:r>
          </w:p>
        </w:tc>
      </w:tr>
    </w:tbl>
    <w:p w:rsidR="00195EB9" w:rsidRPr="00195EB9" w:rsidRDefault="00195EB9" w:rsidP="00195EB9">
      <w:pPr>
        <w:spacing w:after="0" w:line="259" w:lineRule="auto"/>
        <w:jc w:val="both"/>
        <w:rPr>
          <w:rFonts w:ascii="Gill Sans MT" w:eastAsia="Calibri" w:hAnsi="Gill Sans MT" w:cs="Arial"/>
          <w:sz w:val="24"/>
          <w:szCs w:val="24"/>
        </w:rPr>
      </w:pPr>
    </w:p>
    <w:p w:rsidR="00A93D8F" w:rsidRPr="00FB5FAD" w:rsidRDefault="00A93D8F"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7" w:name="_Toc51686607"/>
      <w:r w:rsidRPr="00FB5FAD">
        <w:rPr>
          <w:rFonts w:ascii="Gill Sans MT" w:eastAsia="Times New Roman" w:hAnsi="Gill Sans MT" w:cs="Arial"/>
          <w:b/>
          <w:bCs/>
          <w:i/>
          <w:smallCaps/>
          <w:color w:val="BA0C2F"/>
          <w:sz w:val="24"/>
          <w:szCs w:val="24"/>
          <w:rtl/>
        </w:rPr>
        <w:t>تحليل استقصائي مؤسسي</w:t>
      </w:r>
      <w:bookmarkEnd w:id="17"/>
    </w:p>
    <w:p w:rsidR="00195EB9" w:rsidRPr="00195EB9" w:rsidRDefault="00195EB9" w:rsidP="00195EB9">
      <w:pPr>
        <w:spacing w:after="0" w:line="259" w:lineRule="auto"/>
        <w:jc w:val="both"/>
        <w:rPr>
          <w:rFonts w:ascii="Gill Sans MT" w:eastAsia="Calibri" w:hAnsi="Gill Sans MT" w:cs="Arial"/>
          <w:sz w:val="24"/>
          <w:szCs w:val="24"/>
        </w:rPr>
      </w:pPr>
      <w:r w:rsidRPr="00195EB9">
        <w:rPr>
          <w:rFonts w:ascii="Gill Sans MT" w:eastAsia="Calibri" w:hAnsi="Gill Sans MT" w:cs="Arial"/>
          <w:sz w:val="24"/>
          <w:szCs w:val="24"/>
        </w:rPr>
        <w:t xml:space="preserve">Number of Institutions in Bader: 21 </w:t>
      </w:r>
      <w:r w:rsidRPr="00195EB9">
        <w:rPr>
          <w:rFonts w:ascii="Gill Sans MT" w:eastAsia="Calibri" w:hAnsi="Gill Sans MT" w:cs="Arial"/>
          <w:sz w:val="24"/>
          <w:szCs w:val="24"/>
        </w:rPr>
        <w:tab/>
      </w: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Types of Organizations</w:t>
            </w:r>
          </w:p>
        </w:tc>
      </w:tr>
      <w:tr w:rsidR="00195EB9" w:rsidRPr="00195EB9" w:rsidTr="00195EB9">
        <w:trPr>
          <w:trHeight w:val="360"/>
        </w:trPr>
        <w:tc>
          <w:tcPr>
            <w:tcW w:w="4135"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For-profit</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1</w:t>
            </w:r>
          </w:p>
        </w:tc>
      </w:tr>
      <w:tr w:rsidR="00195EB9" w:rsidRPr="00195EB9" w:rsidTr="00195EB9">
        <w:trPr>
          <w:trHeight w:val="360"/>
        </w:trPr>
        <w:tc>
          <w:tcPr>
            <w:tcW w:w="4135"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 xml:space="preserve">Governmental </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5</w:t>
            </w:r>
          </w:p>
        </w:tc>
      </w:tr>
      <w:tr w:rsidR="00195EB9" w:rsidRPr="00195EB9" w:rsidTr="00195EB9">
        <w:trPr>
          <w:trHeight w:val="360"/>
        </w:trPr>
        <w:tc>
          <w:tcPr>
            <w:tcW w:w="4135" w:type="dxa"/>
            <w:noWrap/>
          </w:tcPr>
          <w:p w:rsidR="00195EB9" w:rsidRPr="00195EB9" w:rsidRDefault="00195EB9" w:rsidP="00195EB9">
            <w:pPr>
              <w:rPr>
                <w:rFonts w:ascii="Calibri" w:eastAsia="Calibri" w:hAnsi="Calibri" w:cs="Arial"/>
              </w:rPr>
            </w:pPr>
            <w:r w:rsidRPr="00195EB9">
              <w:rPr>
                <w:rFonts w:ascii="Calibri" w:eastAsia="Calibri" w:hAnsi="Calibri" w:cs="Arial"/>
              </w:rPr>
              <w:t>CBO</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0</w:t>
            </w:r>
          </w:p>
        </w:tc>
      </w:tr>
      <w:tr w:rsidR="00195EB9" w:rsidRPr="00195EB9" w:rsidTr="00195EB9">
        <w:trPr>
          <w:trHeight w:val="360"/>
        </w:trPr>
        <w:tc>
          <w:tcPr>
            <w:tcW w:w="4135" w:type="dxa"/>
            <w:noWrap/>
          </w:tcPr>
          <w:p w:rsidR="00195EB9" w:rsidRPr="00195EB9" w:rsidRDefault="00195EB9" w:rsidP="00195EB9">
            <w:pPr>
              <w:rPr>
                <w:rFonts w:ascii="Calibri" w:eastAsia="Calibri" w:hAnsi="Calibri" w:cs="Arial"/>
              </w:rPr>
            </w:pPr>
            <w:r w:rsidRPr="00195EB9">
              <w:rPr>
                <w:rFonts w:ascii="Calibri" w:eastAsia="Calibri" w:hAnsi="Calibri" w:cs="Arial"/>
              </w:rPr>
              <w:t>Non-Profit</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10</w:t>
            </w:r>
          </w:p>
        </w:tc>
      </w:tr>
      <w:tr w:rsidR="00195EB9" w:rsidRPr="00195EB9" w:rsidTr="00195EB9">
        <w:trPr>
          <w:trHeight w:val="360"/>
        </w:trPr>
        <w:tc>
          <w:tcPr>
            <w:tcW w:w="4135" w:type="dxa"/>
            <w:noWrap/>
          </w:tcPr>
          <w:p w:rsidR="00195EB9" w:rsidRPr="00195EB9" w:rsidRDefault="00195EB9" w:rsidP="00195EB9">
            <w:pPr>
              <w:rPr>
                <w:rFonts w:ascii="Calibri" w:eastAsia="Calibri" w:hAnsi="Calibri" w:cs="Arial"/>
              </w:rPr>
            </w:pPr>
            <w:r w:rsidRPr="00195EB9">
              <w:rPr>
                <w:rFonts w:ascii="Calibri" w:eastAsia="Calibri" w:hAnsi="Calibri" w:cs="Arial"/>
              </w:rPr>
              <w:t>Private</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4</w:t>
            </w:r>
          </w:p>
        </w:tc>
      </w:tr>
      <w:tr w:rsidR="00195EB9" w:rsidRPr="00195EB9" w:rsidTr="00195EB9">
        <w:trPr>
          <w:trHeight w:val="360"/>
        </w:trPr>
        <w:tc>
          <w:tcPr>
            <w:tcW w:w="4135" w:type="dxa"/>
            <w:noWrap/>
          </w:tcPr>
          <w:p w:rsidR="00195EB9" w:rsidRPr="00195EB9" w:rsidRDefault="00195EB9" w:rsidP="00195EB9">
            <w:pPr>
              <w:rPr>
                <w:rFonts w:ascii="Calibri" w:eastAsia="Calibri" w:hAnsi="Calibri" w:cs="Arial"/>
              </w:rPr>
            </w:pPr>
            <w:r w:rsidRPr="00195EB9">
              <w:rPr>
                <w:rFonts w:ascii="Calibri" w:eastAsia="Calibri" w:hAnsi="Calibri" w:cs="Arial"/>
              </w:rPr>
              <w:t>Religious</w:t>
            </w:r>
          </w:p>
        </w:tc>
        <w:tc>
          <w:tcPr>
            <w:tcW w:w="5215" w:type="dxa"/>
            <w:noWrap/>
          </w:tcPr>
          <w:p w:rsidR="00195EB9" w:rsidRPr="00195EB9" w:rsidRDefault="00195EB9" w:rsidP="00195EB9">
            <w:pPr>
              <w:rPr>
                <w:rFonts w:ascii="Calibri" w:eastAsia="Calibri" w:hAnsi="Calibri" w:cs="Arial"/>
              </w:rPr>
            </w:pPr>
            <w:r w:rsidRPr="00195EB9">
              <w:rPr>
                <w:rFonts w:ascii="Calibri" w:eastAsia="Calibri" w:hAnsi="Calibri" w:cs="Arial"/>
              </w:rPr>
              <w:t>1</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Closest type of transportation</w:t>
            </w:r>
          </w:p>
        </w:tc>
      </w:tr>
      <w:tr w:rsidR="00195EB9" w:rsidRPr="00195EB9" w:rsidTr="00195EB9">
        <w:trPr>
          <w:trHeight w:val="360"/>
        </w:trPr>
        <w:tc>
          <w:tcPr>
            <w:tcW w:w="413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Walking</w:t>
            </w:r>
          </w:p>
        </w:tc>
        <w:tc>
          <w:tcPr>
            <w:tcW w:w="521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5</w:t>
            </w:r>
          </w:p>
        </w:tc>
      </w:tr>
      <w:tr w:rsidR="00195EB9" w:rsidRPr="00195EB9" w:rsidTr="00195EB9">
        <w:trPr>
          <w:trHeight w:val="360"/>
        </w:trPr>
        <w:tc>
          <w:tcPr>
            <w:tcW w:w="413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Taxi</w:t>
            </w:r>
          </w:p>
        </w:tc>
        <w:tc>
          <w:tcPr>
            <w:tcW w:w="521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6</w:t>
            </w:r>
          </w:p>
        </w:tc>
      </w:tr>
      <w:tr w:rsidR="00195EB9" w:rsidRPr="00195EB9" w:rsidTr="00195EB9">
        <w:trPr>
          <w:trHeight w:val="360"/>
        </w:trPr>
        <w:tc>
          <w:tcPr>
            <w:tcW w:w="413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Bus</w:t>
            </w:r>
          </w:p>
        </w:tc>
        <w:tc>
          <w:tcPr>
            <w:tcW w:w="521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4</w:t>
            </w:r>
          </w:p>
        </w:tc>
      </w:tr>
      <w:tr w:rsidR="00195EB9" w:rsidRPr="00195EB9" w:rsidTr="00195EB9">
        <w:trPr>
          <w:trHeight w:val="360"/>
        </w:trPr>
        <w:tc>
          <w:tcPr>
            <w:tcW w:w="413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Walking Taxi</w:t>
            </w:r>
          </w:p>
        </w:tc>
        <w:tc>
          <w:tcPr>
            <w:tcW w:w="521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Walking &amp; Bus &amp; Taxi</w:t>
            </w:r>
          </w:p>
        </w:tc>
        <w:tc>
          <w:tcPr>
            <w:tcW w:w="521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1</w:t>
            </w:r>
          </w:p>
        </w:tc>
      </w:tr>
      <w:tr w:rsidR="00195EB9" w:rsidRPr="00195EB9" w:rsidTr="00195EB9">
        <w:trPr>
          <w:trHeight w:val="360"/>
        </w:trPr>
        <w:tc>
          <w:tcPr>
            <w:tcW w:w="413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Bus &amp; Others</w:t>
            </w:r>
          </w:p>
        </w:tc>
        <w:tc>
          <w:tcPr>
            <w:tcW w:w="5215" w:type="dxa"/>
            <w:noWrap/>
            <w:vAlign w:val="bottom"/>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1</w:t>
            </w:r>
          </w:p>
        </w:tc>
      </w:tr>
      <w:tr w:rsidR="00195EB9" w:rsidRPr="00195EB9" w:rsidTr="00195EB9">
        <w:trPr>
          <w:trHeight w:val="360"/>
        </w:trPr>
        <w:tc>
          <w:tcPr>
            <w:tcW w:w="413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Taxi &amp; Other</w:t>
            </w:r>
          </w:p>
        </w:tc>
        <w:tc>
          <w:tcPr>
            <w:tcW w:w="5215" w:type="dxa"/>
            <w:noWrap/>
            <w:vAlign w:val="bottom"/>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1</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Fees for services</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 xml:space="preserve">Yes </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 xml:space="preserve">No </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16</w:t>
            </w:r>
          </w:p>
        </w:tc>
      </w:tr>
      <w:tr w:rsidR="00195EB9" w:rsidRPr="00195EB9" w:rsidTr="00195EB9">
        <w:trPr>
          <w:trHeight w:val="360"/>
        </w:trPr>
        <w:tc>
          <w:tcPr>
            <w:tcW w:w="4135" w:type="dxa"/>
            <w:noWrap/>
            <w:vAlign w:val="bottom"/>
          </w:tcPr>
          <w:p w:rsidR="00195EB9" w:rsidRPr="00195EB9" w:rsidRDefault="00195EB9" w:rsidP="00195EB9">
            <w:pPr>
              <w:rPr>
                <w:rFonts w:ascii="Gill Sans MT" w:eastAsia="Calibri" w:hAnsi="Gill Sans MT" w:cs="Calibri"/>
                <w:color w:val="000000"/>
              </w:rPr>
            </w:pPr>
            <w:r w:rsidRPr="00195EB9">
              <w:rPr>
                <w:rFonts w:ascii="Gill Sans MT" w:eastAsia="Calibri" w:hAnsi="Gill Sans MT" w:cs="Calibri"/>
                <w:color w:val="000000"/>
              </w:rPr>
              <w:t>Some programs</w:t>
            </w:r>
          </w:p>
        </w:tc>
        <w:tc>
          <w:tcPr>
            <w:tcW w:w="5215"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Youth Development</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Art &amp; Music Activities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Cultural Activities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Theatre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Summer Camps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proofErr w:type="spellStart"/>
            <w:r w:rsidRPr="00195EB9">
              <w:rPr>
                <w:rFonts w:ascii="Gill Sans MT" w:eastAsia="Calibri" w:hAnsi="Gill Sans MT" w:cs="Calibri"/>
                <w:color w:val="000000"/>
                <w:sz w:val="24"/>
                <w:szCs w:val="24"/>
              </w:rPr>
              <w:t>Edu.Support</w:t>
            </w:r>
            <w:proofErr w:type="spellEnd"/>
            <w:r w:rsidRPr="00195EB9">
              <w:rPr>
                <w:rFonts w:ascii="Gill Sans MT" w:eastAsia="Calibri" w:hAnsi="Gill Sans MT" w:cs="Calibri"/>
                <w:color w:val="000000"/>
                <w:sz w:val="24"/>
                <w:szCs w:val="24"/>
              </w:rPr>
              <w:t xml:space="preserve">- Tutoring </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proofErr w:type="spellStart"/>
            <w:r w:rsidRPr="00195EB9">
              <w:rPr>
                <w:rFonts w:ascii="Gill Sans MT" w:eastAsia="Calibri" w:hAnsi="Gill Sans MT" w:cs="Calibri"/>
                <w:color w:val="000000"/>
                <w:sz w:val="24"/>
                <w:szCs w:val="24"/>
              </w:rPr>
              <w:t>Edu.Support</w:t>
            </w:r>
            <w:proofErr w:type="spellEnd"/>
            <w:r w:rsidRPr="00195EB9">
              <w:rPr>
                <w:rFonts w:ascii="Gill Sans MT" w:eastAsia="Calibri" w:hAnsi="Gill Sans MT" w:cs="Calibri"/>
                <w:color w:val="000000"/>
                <w:sz w:val="24"/>
                <w:szCs w:val="24"/>
              </w:rPr>
              <w:t>-  Financial Aid</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proofErr w:type="spellStart"/>
            <w:r w:rsidRPr="00195EB9">
              <w:rPr>
                <w:rFonts w:ascii="Gill Sans MT" w:eastAsia="Calibri" w:hAnsi="Gill Sans MT" w:cs="Calibri"/>
                <w:color w:val="000000"/>
                <w:sz w:val="24"/>
                <w:szCs w:val="24"/>
              </w:rPr>
              <w:t>Edu.Support</w:t>
            </w:r>
            <w:proofErr w:type="spellEnd"/>
            <w:r w:rsidRPr="00195EB9">
              <w:rPr>
                <w:rFonts w:ascii="Gill Sans MT" w:eastAsia="Calibri" w:hAnsi="Gill Sans MT" w:cs="Calibri"/>
                <w:color w:val="000000"/>
                <w:sz w:val="24"/>
                <w:szCs w:val="24"/>
              </w:rPr>
              <w:t>-  Scholarship</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Religious Services &amp; Education</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Life Skills Training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Computer</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lastRenderedPageBreak/>
              <w:t>On Job Training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Vocational</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Internship</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Employment Skills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Business Development</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Debates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Volunteering Opportunities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Football Training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Football Teams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Swimming Training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Competitions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Athletes Support</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Leadership- Boy Guides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Leadership- Girl Guides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Youth Mentorship</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Spaces for Youth Development</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Community/Youth Centers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Club</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Football Field</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Playground</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Parks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Pool</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Sports Facilities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Library </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Movie Theater</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Museum/Cultural Centers </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Amusement Park</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Restaurants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Coffee Shops/Café's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Municipal Spaces/Halls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Meeting Space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lastRenderedPageBreak/>
              <w:t>Educational Environment</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After School Programs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Education- Secondary/Middle School</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Alternative High Schools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Colleges/Universities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Computer Training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Learning Difficulties in Early Childhood</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Learning Difficulties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Person with Disability</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Tutoring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Student Exchange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Other</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Health</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Family Planning</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7</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Health Awareness Campaigns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9</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Dental Clinic</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8</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Family Health Clinic</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9</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Specialized Health Clinic</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Public Hospital</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Mental Health Services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Pediatric Care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Pre Natal Care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Health Insurance</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Drugs Rehabilitation Centers</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5"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Other</w:t>
            </w:r>
          </w:p>
        </w:tc>
        <w:tc>
          <w:tcPr>
            <w:tcW w:w="5215"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Social Environment</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Women support</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Anti-Corruption Association</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Family Support Services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Family Concern's Centers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Charity</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7</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Other</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Inclusion</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Sr. Citizens Services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Orphan Shelters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Refugee Services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Persons with Disability Services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7</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Learning Support Person w/Disability</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602"/>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Learning Support Learning Difficulties Services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Other</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Community Services</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Water Safety</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Pollution Control</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4</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Street Maintenance</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Sewage Control</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Farming</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Sustainable Agriculture</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Renewable energy</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Internet Access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5</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Public Officials and Offices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1</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Community Development</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0" w:type="dxa"/>
            <w:vAlign w:val="bottom"/>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Services Related to Tourism</w:t>
            </w:r>
          </w:p>
        </w:tc>
        <w:tc>
          <w:tcPr>
            <w:tcW w:w="5220" w:type="dxa"/>
            <w:noWrap/>
            <w:vAlign w:val="bottom"/>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Other</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Other Programs Services</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Daily Nurseries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Day Care Kindergarten</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Day Care School Age</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Parenting Assistance</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Sponsor Special Events/Activities</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Event Organizing</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3</w:t>
            </w:r>
          </w:p>
        </w:tc>
      </w:tr>
      <w:tr w:rsidR="00195EB9" w:rsidRPr="00195EB9" w:rsidTr="00195EB9">
        <w:trPr>
          <w:trHeight w:val="360"/>
        </w:trPr>
        <w:tc>
          <w:tcPr>
            <w:tcW w:w="4130"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 xml:space="preserve"> Other</w:t>
            </w:r>
          </w:p>
        </w:tc>
        <w:tc>
          <w:tcPr>
            <w:tcW w:w="5220"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0</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98"/>
        <w:gridCol w:w="5052"/>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 xml:space="preserve">Services for Education </w:t>
            </w:r>
            <w:proofErr w:type="spellStart"/>
            <w:r w:rsidRPr="00195EB9">
              <w:rPr>
                <w:rFonts w:ascii="Gill Sans MT" w:eastAsia="Calibri" w:hAnsi="Gill Sans MT" w:cs="Arial"/>
                <w:b/>
                <w:bCs/>
                <w:sz w:val="24"/>
                <w:szCs w:val="24"/>
              </w:rPr>
              <w:t>Incompleters</w:t>
            </w:r>
            <w:proofErr w:type="spellEnd"/>
          </w:p>
        </w:tc>
      </w:tr>
      <w:tr w:rsidR="00195EB9" w:rsidRPr="00195EB9" w:rsidTr="00195EB9">
        <w:trPr>
          <w:trHeight w:val="36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lastRenderedPageBreak/>
              <w:t>Reading, writing and math skills</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9</w:t>
            </w:r>
          </w:p>
        </w:tc>
      </w:tr>
      <w:tr w:rsidR="00195EB9" w:rsidRPr="00195EB9" w:rsidTr="00195EB9">
        <w:trPr>
          <w:trHeight w:val="36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Developing practical and vocational skills</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Providing job opportunities</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8</w:t>
            </w:r>
          </w:p>
        </w:tc>
      </w:tr>
      <w:tr w:rsidR="00195EB9" w:rsidRPr="00195EB9" w:rsidTr="00195EB9">
        <w:trPr>
          <w:trHeight w:val="36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Youth Counseling</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Life Skills</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8</w:t>
            </w:r>
          </w:p>
        </w:tc>
      </w:tr>
      <w:tr w:rsidR="00195EB9" w:rsidRPr="00195EB9" w:rsidTr="00195EB9">
        <w:trPr>
          <w:trHeight w:val="720"/>
        </w:trPr>
        <w:tc>
          <w:tcPr>
            <w:tcW w:w="4298" w:type="dxa"/>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We don't offer any services for youths who didn't complete their education</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6</w:t>
            </w:r>
          </w:p>
        </w:tc>
      </w:tr>
      <w:tr w:rsidR="00195EB9" w:rsidRPr="00195EB9" w:rsidTr="00195EB9">
        <w:trPr>
          <w:trHeight w:val="360"/>
        </w:trPr>
        <w:tc>
          <w:tcPr>
            <w:tcW w:w="4298" w:type="dxa"/>
            <w:noWrap/>
            <w:vAlign w:val="bottom"/>
            <w:hideMark/>
          </w:tcPr>
          <w:p w:rsidR="00195EB9" w:rsidRPr="00195EB9" w:rsidRDefault="00195EB9" w:rsidP="00195EB9">
            <w:pPr>
              <w:jc w:val="cente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Other</w:t>
            </w:r>
          </w:p>
        </w:tc>
        <w:tc>
          <w:tcPr>
            <w:tcW w:w="5052" w:type="dxa"/>
            <w:noWrap/>
            <w:vAlign w:val="bottom"/>
            <w:hideMark/>
          </w:tcPr>
          <w:p w:rsidR="00195EB9" w:rsidRPr="00195EB9" w:rsidRDefault="00195EB9" w:rsidP="00195EB9">
            <w:pPr>
              <w:rPr>
                <w:rFonts w:ascii="Calibri" w:eastAsia="Calibri" w:hAnsi="Calibri" w:cs="Calibri"/>
                <w:color w:val="000000"/>
              </w:rPr>
            </w:pPr>
            <w:r w:rsidRPr="00195EB9">
              <w:rPr>
                <w:rFonts w:ascii="Calibri" w:eastAsia="Calibri" w:hAnsi="Calibri" w:cs="Calibri"/>
                <w:color w:val="000000"/>
              </w:rPr>
              <w:t>2</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9625" w:type="dxa"/>
        <w:tblLook w:val="04A0" w:firstRow="1" w:lastRow="0" w:firstColumn="1" w:lastColumn="0" w:noHBand="0" w:noVBand="1"/>
      </w:tblPr>
      <w:tblGrid>
        <w:gridCol w:w="3292"/>
        <w:gridCol w:w="3093"/>
        <w:gridCol w:w="3240"/>
      </w:tblGrid>
      <w:tr w:rsidR="00195EB9" w:rsidRPr="00195EB9" w:rsidTr="00195EB9">
        <w:trPr>
          <w:trHeight w:val="705"/>
        </w:trPr>
        <w:tc>
          <w:tcPr>
            <w:tcW w:w="9625" w:type="dxa"/>
            <w:gridSpan w:val="3"/>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Needs of youth that did not complete their education</w:t>
            </w:r>
          </w:p>
        </w:tc>
      </w:tr>
      <w:tr w:rsidR="00195EB9" w:rsidRPr="00195EB9" w:rsidTr="00195EB9">
        <w:trPr>
          <w:trHeight w:val="420"/>
        </w:trPr>
        <w:tc>
          <w:tcPr>
            <w:tcW w:w="3292" w:type="dxa"/>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Need 1</w:t>
            </w:r>
          </w:p>
        </w:tc>
        <w:tc>
          <w:tcPr>
            <w:tcW w:w="3093" w:type="dxa"/>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Need 2</w:t>
            </w:r>
          </w:p>
        </w:tc>
        <w:tc>
          <w:tcPr>
            <w:tcW w:w="3240" w:type="dxa"/>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Need 3</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Literacy</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Mentorship &amp; guidance</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Vocational training</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Literacy</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English courses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Sports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Literacy</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Trainings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r>
      <w:tr w:rsidR="00195EB9" w:rsidRPr="00195EB9" w:rsidTr="00195EB9">
        <w:trPr>
          <w:trHeight w:val="324"/>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Education support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Self-development</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Education about corruption</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Growing their talents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Health awareness</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Control the internet</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Free sport activities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Self-development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Mentorship &amp; guidance</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Care</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Awareness </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Mentorship &amp; guidance</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Trainings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Health institution</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Health insurance</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Health care</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Vocational training</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Life skills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Entrepreneurship</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Self-development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Literacy</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Vocational training</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Health care</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Cultural orientation</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Life skills</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Growing their talents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Craftsmanship </w:t>
            </w:r>
          </w:p>
        </w:tc>
        <w:tc>
          <w:tcPr>
            <w:tcW w:w="3240" w:type="dxa"/>
            <w:noWrap/>
          </w:tcPr>
          <w:p w:rsidR="00195EB9" w:rsidRPr="00195EB9" w:rsidRDefault="00195EB9" w:rsidP="00195EB9">
            <w:pPr>
              <w:rPr>
                <w:rFonts w:ascii="Calibri" w:eastAsia="Calibri" w:hAnsi="Calibri" w:cs="Arial"/>
              </w:rPr>
            </w:pP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Awareness </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Trainings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Activities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Life experiences</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Driving license</w:t>
            </w:r>
          </w:p>
        </w:tc>
        <w:tc>
          <w:tcPr>
            <w:tcW w:w="3240" w:type="dxa"/>
            <w:noWrap/>
          </w:tcPr>
          <w:p w:rsidR="00195EB9" w:rsidRPr="00195EB9" w:rsidRDefault="00195EB9" w:rsidP="00195EB9">
            <w:pPr>
              <w:rPr>
                <w:rFonts w:ascii="Calibri" w:eastAsia="Calibri" w:hAnsi="Calibri" w:cs="Arial"/>
              </w:rPr>
            </w:pP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Craftsmanship</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Trainings</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Sport initiatives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Sport initiatives</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Employment support</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Awareness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 xml:space="preserve">Awareness </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Education support</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Trainings</w:t>
            </w:r>
          </w:p>
        </w:tc>
      </w:tr>
      <w:tr w:rsidR="00195EB9" w:rsidRPr="00195EB9" w:rsidTr="00195EB9">
        <w:trPr>
          <w:trHeight w:val="288"/>
        </w:trPr>
        <w:tc>
          <w:tcPr>
            <w:tcW w:w="3292" w:type="dxa"/>
            <w:noWrap/>
          </w:tcPr>
          <w:p w:rsidR="00195EB9" w:rsidRPr="00195EB9" w:rsidRDefault="00195EB9" w:rsidP="00195EB9">
            <w:pPr>
              <w:rPr>
                <w:rFonts w:ascii="Calibri" w:eastAsia="Calibri" w:hAnsi="Calibri" w:cs="Arial"/>
              </w:rPr>
            </w:pPr>
            <w:r w:rsidRPr="00195EB9">
              <w:rPr>
                <w:rFonts w:ascii="Calibri" w:eastAsia="Calibri" w:hAnsi="Calibri" w:cs="Arial"/>
              </w:rPr>
              <w:t>Financial support</w:t>
            </w:r>
          </w:p>
        </w:tc>
        <w:tc>
          <w:tcPr>
            <w:tcW w:w="3093" w:type="dxa"/>
            <w:noWrap/>
          </w:tcPr>
          <w:p w:rsidR="00195EB9" w:rsidRPr="00195EB9" w:rsidRDefault="00195EB9" w:rsidP="00195EB9">
            <w:pPr>
              <w:rPr>
                <w:rFonts w:ascii="Calibri" w:eastAsia="Calibri" w:hAnsi="Calibri" w:cs="Arial"/>
              </w:rPr>
            </w:pPr>
            <w:r w:rsidRPr="00195EB9">
              <w:rPr>
                <w:rFonts w:ascii="Calibri" w:eastAsia="Calibri" w:hAnsi="Calibri" w:cs="Arial"/>
              </w:rPr>
              <w:t>Self-development</w:t>
            </w:r>
          </w:p>
        </w:tc>
        <w:tc>
          <w:tcPr>
            <w:tcW w:w="3240" w:type="dxa"/>
            <w:noWrap/>
          </w:tcPr>
          <w:p w:rsidR="00195EB9" w:rsidRPr="00195EB9" w:rsidRDefault="00195EB9" w:rsidP="00195EB9">
            <w:pPr>
              <w:rPr>
                <w:rFonts w:ascii="Calibri" w:eastAsia="Calibri" w:hAnsi="Calibri" w:cs="Arial"/>
              </w:rPr>
            </w:pPr>
            <w:r w:rsidRPr="00195EB9">
              <w:rPr>
                <w:rFonts w:ascii="Calibri" w:eastAsia="Calibri" w:hAnsi="Calibri" w:cs="Arial"/>
              </w:rPr>
              <w:t>Change in education</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84"/>
        <w:gridCol w:w="2566"/>
      </w:tblGrid>
      <w:tr w:rsidR="00195EB9" w:rsidRPr="00195EB9" w:rsidTr="00195EB9">
        <w:trPr>
          <w:trHeight w:val="360"/>
        </w:trPr>
        <w:tc>
          <w:tcPr>
            <w:tcW w:w="9350" w:type="dxa"/>
            <w:gridSpan w:val="2"/>
            <w:noWrap/>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No. of beneficiaries/month</w:t>
            </w:r>
          </w:p>
        </w:tc>
      </w:tr>
      <w:tr w:rsidR="00195EB9" w:rsidRPr="00195EB9" w:rsidTr="00195EB9">
        <w:trPr>
          <w:trHeight w:val="360"/>
        </w:trPr>
        <w:tc>
          <w:tcPr>
            <w:tcW w:w="6784"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1 to 25</w:t>
            </w:r>
          </w:p>
        </w:tc>
        <w:tc>
          <w:tcPr>
            <w:tcW w:w="2566"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10</w:t>
            </w:r>
          </w:p>
        </w:tc>
      </w:tr>
      <w:tr w:rsidR="00195EB9" w:rsidRPr="00195EB9" w:rsidTr="00195EB9">
        <w:trPr>
          <w:trHeight w:val="360"/>
        </w:trPr>
        <w:tc>
          <w:tcPr>
            <w:tcW w:w="6784"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26 to 50</w:t>
            </w:r>
          </w:p>
        </w:tc>
        <w:tc>
          <w:tcPr>
            <w:tcW w:w="2566"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1</w:t>
            </w:r>
          </w:p>
        </w:tc>
      </w:tr>
      <w:tr w:rsidR="00195EB9" w:rsidRPr="00195EB9" w:rsidTr="00195EB9">
        <w:trPr>
          <w:trHeight w:val="360"/>
        </w:trPr>
        <w:tc>
          <w:tcPr>
            <w:tcW w:w="6784"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51 to 100</w:t>
            </w:r>
          </w:p>
        </w:tc>
        <w:tc>
          <w:tcPr>
            <w:tcW w:w="2566"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0</w:t>
            </w:r>
          </w:p>
        </w:tc>
      </w:tr>
      <w:tr w:rsidR="00195EB9" w:rsidRPr="00195EB9" w:rsidTr="00195EB9">
        <w:trPr>
          <w:trHeight w:val="360"/>
        </w:trPr>
        <w:tc>
          <w:tcPr>
            <w:tcW w:w="6784" w:type="dxa"/>
            <w:noWrap/>
            <w:vAlign w:val="bottom"/>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lastRenderedPageBreak/>
              <w:t>101 to 200</w:t>
            </w:r>
          </w:p>
        </w:tc>
        <w:tc>
          <w:tcPr>
            <w:tcW w:w="2566" w:type="dxa"/>
            <w:noWrap/>
          </w:tcPr>
          <w:p w:rsidR="00195EB9" w:rsidRPr="00195EB9" w:rsidRDefault="00195EB9" w:rsidP="00195EB9">
            <w:pPr>
              <w:rPr>
                <w:rFonts w:ascii="Calibri" w:eastAsia="Calibri" w:hAnsi="Calibri" w:cs="Arial"/>
              </w:rPr>
            </w:pPr>
            <w:r w:rsidRPr="00195EB9">
              <w:rPr>
                <w:rFonts w:ascii="Calibri" w:eastAsia="Calibri" w:hAnsi="Calibri" w:cs="Arial"/>
              </w:rPr>
              <w:t>2</w:t>
            </w:r>
          </w:p>
        </w:tc>
      </w:tr>
      <w:tr w:rsidR="00195EB9" w:rsidRPr="00195EB9" w:rsidTr="00195EB9">
        <w:trPr>
          <w:trHeight w:val="360"/>
        </w:trPr>
        <w:tc>
          <w:tcPr>
            <w:tcW w:w="6784" w:type="dxa"/>
            <w:noWrap/>
            <w:vAlign w:val="bottom"/>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201 to 500</w:t>
            </w:r>
          </w:p>
        </w:tc>
        <w:tc>
          <w:tcPr>
            <w:tcW w:w="2566" w:type="dxa"/>
            <w:noWrap/>
          </w:tcPr>
          <w:p w:rsidR="00195EB9" w:rsidRPr="00195EB9" w:rsidRDefault="00195EB9" w:rsidP="00195EB9">
            <w:pPr>
              <w:rPr>
                <w:rFonts w:ascii="Calibri" w:eastAsia="Calibri" w:hAnsi="Calibri" w:cs="Arial"/>
              </w:rPr>
            </w:pPr>
            <w:r w:rsidRPr="00195EB9">
              <w:rPr>
                <w:rFonts w:ascii="Calibri" w:eastAsia="Calibri" w:hAnsi="Calibri" w:cs="Arial"/>
              </w:rPr>
              <w:t>1</w:t>
            </w:r>
          </w:p>
        </w:tc>
      </w:tr>
      <w:tr w:rsidR="00195EB9" w:rsidRPr="00195EB9" w:rsidTr="00195EB9">
        <w:trPr>
          <w:trHeight w:val="360"/>
        </w:trPr>
        <w:tc>
          <w:tcPr>
            <w:tcW w:w="6784"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501 to 1000</w:t>
            </w:r>
          </w:p>
        </w:tc>
        <w:tc>
          <w:tcPr>
            <w:tcW w:w="2566"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3</w:t>
            </w:r>
          </w:p>
        </w:tc>
      </w:tr>
      <w:tr w:rsidR="00195EB9" w:rsidRPr="00195EB9" w:rsidTr="00195EB9">
        <w:trPr>
          <w:trHeight w:val="360"/>
        </w:trPr>
        <w:tc>
          <w:tcPr>
            <w:tcW w:w="6784"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1001 &amp; more</w:t>
            </w:r>
          </w:p>
        </w:tc>
        <w:tc>
          <w:tcPr>
            <w:tcW w:w="2566" w:type="dxa"/>
            <w:noWrap/>
            <w:hideMark/>
          </w:tcPr>
          <w:p w:rsidR="00195EB9" w:rsidRPr="00195EB9" w:rsidRDefault="00195EB9" w:rsidP="00195EB9">
            <w:pPr>
              <w:rPr>
                <w:rFonts w:ascii="Calibri" w:eastAsia="Calibri" w:hAnsi="Calibri" w:cs="Arial"/>
              </w:rPr>
            </w:pPr>
            <w:r w:rsidRPr="00195EB9">
              <w:rPr>
                <w:rFonts w:ascii="Calibri" w:eastAsia="Calibri" w:hAnsi="Calibri" w:cs="Arial"/>
              </w:rPr>
              <w:t>2</w:t>
            </w:r>
          </w:p>
        </w:tc>
      </w:tr>
      <w:tr w:rsidR="00195EB9" w:rsidRPr="00195EB9" w:rsidTr="00195EB9">
        <w:trPr>
          <w:trHeight w:val="360"/>
        </w:trPr>
        <w:tc>
          <w:tcPr>
            <w:tcW w:w="6784" w:type="dxa"/>
            <w:noWrap/>
            <w:vAlign w:val="bottom"/>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Do not provide services to youth</w:t>
            </w:r>
          </w:p>
        </w:tc>
        <w:tc>
          <w:tcPr>
            <w:tcW w:w="2566" w:type="dxa"/>
            <w:noWrap/>
          </w:tcPr>
          <w:p w:rsidR="00195EB9" w:rsidRPr="00195EB9" w:rsidRDefault="00195EB9" w:rsidP="00195EB9">
            <w:pPr>
              <w:rPr>
                <w:rFonts w:ascii="Calibri" w:eastAsia="Calibri" w:hAnsi="Calibri" w:cs="Arial"/>
              </w:rPr>
            </w:pPr>
            <w:r w:rsidRPr="00195EB9">
              <w:rPr>
                <w:rFonts w:ascii="Calibri" w:eastAsia="Calibri" w:hAnsi="Calibri" w:cs="Arial"/>
              </w:rPr>
              <w:t>1</w:t>
            </w:r>
          </w:p>
        </w:tc>
      </w:tr>
    </w:tbl>
    <w:p w:rsidR="00195EB9" w:rsidRPr="00195EB9" w:rsidRDefault="00195EB9" w:rsidP="00195EB9">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45"/>
        <w:gridCol w:w="2605"/>
      </w:tblGrid>
      <w:tr w:rsidR="00195EB9" w:rsidRPr="00195EB9" w:rsidTr="00195EB9">
        <w:trPr>
          <w:trHeight w:val="360"/>
        </w:trPr>
        <w:tc>
          <w:tcPr>
            <w:tcW w:w="9350" w:type="dxa"/>
            <w:gridSpan w:val="2"/>
            <w:hideMark/>
          </w:tcPr>
          <w:p w:rsidR="00195EB9" w:rsidRPr="00195EB9" w:rsidRDefault="00195EB9" w:rsidP="00195EB9">
            <w:pPr>
              <w:jc w:val="both"/>
              <w:rPr>
                <w:rFonts w:ascii="Gill Sans MT" w:eastAsia="Calibri" w:hAnsi="Gill Sans MT" w:cs="Arial"/>
                <w:b/>
                <w:bCs/>
                <w:sz w:val="24"/>
                <w:szCs w:val="24"/>
              </w:rPr>
            </w:pPr>
            <w:r w:rsidRPr="00195EB9">
              <w:rPr>
                <w:rFonts w:ascii="Gill Sans MT" w:eastAsia="Calibri" w:hAnsi="Gill Sans MT" w:cs="Arial"/>
                <w:b/>
                <w:bCs/>
                <w:sz w:val="24"/>
                <w:szCs w:val="24"/>
              </w:rPr>
              <w:t>Do you have adequate facilities and resources to meet the demands of all youth who seek services from your organization?</w:t>
            </w:r>
          </w:p>
        </w:tc>
      </w:tr>
      <w:tr w:rsidR="00195EB9" w:rsidRPr="00195EB9" w:rsidTr="00195EB9">
        <w:trPr>
          <w:trHeight w:val="360"/>
        </w:trPr>
        <w:tc>
          <w:tcPr>
            <w:tcW w:w="674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Yes</w:t>
            </w:r>
          </w:p>
        </w:tc>
        <w:tc>
          <w:tcPr>
            <w:tcW w:w="2605" w:type="dxa"/>
            <w:noWrap/>
            <w:vAlign w:val="bottom"/>
            <w:hideMark/>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13</w:t>
            </w:r>
          </w:p>
        </w:tc>
      </w:tr>
      <w:tr w:rsidR="00195EB9" w:rsidRPr="00195EB9" w:rsidTr="00195EB9">
        <w:trPr>
          <w:trHeight w:val="360"/>
        </w:trPr>
        <w:tc>
          <w:tcPr>
            <w:tcW w:w="674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No</w:t>
            </w:r>
          </w:p>
        </w:tc>
        <w:tc>
          <w:tcPr>
            <w:tcW w:w="2605" w:type="dxa"/>
            <w:noWrap/>
            <w:vAlign w:val="bottom"/>
            <w:hideMark/>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7</w:t>
            </w:r>
          </w:p>
        </w:tc>
      </w:tr>
      <w:tr w:rsidR="00195EB9" w:rsidRPr="00195EB9" w:rsidTr="00195EB9">
        <w:trPr>
          <w:trHeight w:val="360"/>
        </w:trPr>
        <w:tc>
          <w:tcPr>
            <w:tcW w:w="6745" w:type="dxa"/>
            <w:noWrap/>
            <w:vAlign w:val="bottom"/>
            <w:hideMark/>
          </w:tcPr>
          <w:p w:rsidR="00195EB9" w:rsidRPr="00195EB9" w:rsidRDefault="00195EB9" w:rsidP="00195EB9">
            <w:pPr>
              <w:rPr>
                <w:rFonts w:ascii="Gill Sans MT" w:eastAsia="Calibri" w:hAnsi="Gill Sans MT" w:cs="Calibri"/>
                <w:color w:val="000000"/>
                <w:sz w:val="24"/>
                <w:szCs w:val="24"/>
              </w:rPr>
            </w:pPr>
            <w:r w:rsidRPr="00195EB9">
              <w:rPr>
                <w:rFonts w:ascii="Gill Sans MT" w:eastAsia="Calibri" w:hAnsi="Gill Sans MT" w:cs="Calibri"/>
                <w:color w:val="000000"/>
                <w:sz w:val="24"/>
                <w:szCs w:val="24"/>
              </w:rPr>
              <w:t>Does not offer any youth services</w:t>
            </w:r>
          </w:p>
        </w:tc>
        <w:tc>
          <w:tcPr>
            <w:tcW w:w="2605" w:type="dxa"/>
            <w:noWrap/>
            <w:vAlign w:val="bottom"/>
            <w:hideMark/>
          </w:tcPr>
          <w:p w:rsidR="00195EB9" w:rsidRPr="00195EB9" w:rsidRDefault="00195EB9" w:rsidP="00195EB9">
            <w:pPr>
              <w:jc w:val="right"/>
              <w:rPr>
                <w:rFonts w:ascii="Calibri" w:eastAsia="Calibri" w:hAnsi="Calibri" w:cs="Calibri"/>
                <w:color w:val="000000"/>
              </w:rPr>
            </w:pPr>
            <w:r w:rsidRPr="00195EB9">
              <w:rPr>
                <w:rFonts w:ascii="Calibri" w:eastAsia="Calibri" w:hAnsi="Calibri" w:cs="Calibri"/>
                <w:color w:val="000000"/>
              </w:rPr>
              <w:t>1</w:t>
            </w:r>
          </w:p>
        </w:tc>
      </w:tr>
    </w:tbl>
    <w:p w:rsidR="00195EB9" w:rsidRPr="00195EB9" w:rsidRDefault="00195EB9" w:rsidP="00195EB9">
      <w:pPr>
        <w:spacing w:after="0" w:line="259" w:lineRule="auto"/>
        <w:jc w:val="both"/>
        <w:rPr>
          <w:rFonts w:ascii="Gill Sans MT" w:eastAsia="Calibri" w:hAnsi="Gill Sans MT" w:cs="Arial"/>
          <w:sz w:val="24"/>
          <w:szCs w:val="24"/>
        </w:rPr>
      </w:pPr>
    </w:p>
    <w:p w:rsidR="00195EB9" w:rsidRPr="00195EB9" w:rsidRDefault="00195EB9" w:rsidP="00195EB9">
      <w:pPr>
        <w:spacing w:after="0" w:line="259" w:lineRule="auto"/>
        <w:jc w:val="both"/>
        <w:rPr>
          <w:rFonts w:ascii="Gill Sans MT" w:eastAsia="Calibri" w:hAnsi="Gill Sans MT" w:cs="Arial"/>
          <w:sz w:val="24"/>
          <w:szCs w:val="24"/>
        </w:rPr>
      </w:pPr>
    </w:p>
    <w:p w:rsidR="00FB5FAD" w:rsidRPr="00320593" w:rsidRDefault="00FB5FAD" w:rsidP="00FB5FAD">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8" w:name="_Toc38888214"/>
      <w:bookmarkStart w:id="19" w:name="_Toc51686608"/>
      <w:r w:rsidRPr="00320593">
        <w:rPr>
          <w:rFonts w:ascii="Gill Sans MT" w:eastAsia="Times New Roman" w:hAnsi="Gill Sans MT" w:cs="Arial" w:hint="cs"/>
          <w:b/>
          <w:bCs/>
          <w:i/>
          <w:smallCaps/>
          <w:color w:val="BA0C2F"/>
          <w:sz w:val="24"/>
          <w:szCs w:val="24"/>
          <w:rtl/>
        </w:rPr>
        <w:t>أسئلة مجموعات النقاش</w:t>
      </w:r>
      <w:bookmarkEnd w:id="18"/>
      <w:bookmarkEnd w:id="19"/>
    </w:p>
    <w:p w:rsidR="00FB5FAD" w:rsidRDefault="00FB5FAD" w:rsidP="00FB5FAD">
      <w:pPr>
        <w:pStyle w:val="Normalbulletnumbered"/>
        <w:numPr>
          <w:ilvl w:val="0"/>
          <w:numId w:val="44"/>
        </w:numPr>
        <w:bidi/>
      </w:pPr>
      <w:r w:rsidRPr="005B3691">
        <w:rPr>
          <w:rtl/>
        </w:rPr>
        <w:t>هل هذه أولويات لمجتمعك؟</w:t>
      </w:r>
    </w:p>
    <w:p w:rsidR="00FB5FAD" w:rsidRDefault="00FB5FAD" w:rsidP="00FB5FAD">
      <w:pPr>
        <w:pStyle w:val="Normalbulletnumbered"/>
        <w:numPr>
          <w:ilvl w:val="0"/>
          <w:numId w:val="44"/>
        </w:numPr>
        <w:bidi/>
      </w:pPr>
      <w:r w:rsidRPr="001F0168">
        <w:rPr>
          <w:rtl/>
        </w:rPr>
        <w:t>لماذا يحدث / يوجد هذا؟</w:t>
      </w:r>
    </w:p>
    <w:p w:rsidR="00FB5FAD" w:rsidRDefault="00FB5FAD" w:rsidP="00FB5FAD">
      <w:pPr>
        <w:pStyle w:val="Normalbulletnumbered"/>
        <w:numPr>
          <w:ilvl w:val="0"/>
          <w:numId w:val="44"/>
        </w:numPr>
        <w:bidi/>
      </w:pPr>
      <w:r w:rsidRPr="001F0168">
        <w:rPr>
          <w:rtl/>
        </w:rPr>
        <w:t>لماذا هذا مهم؟</w:t>
      </w:r>
    </w:p>
    <w:p w:rsidR="00FB5FAD" w:rsidRDefault="00FB5FAD" w:rsidP="00FB5FAD">
      <w:pPr>
        <w:pStyle w:val="Normalbulletnumbered"/>
        <w:numPr>
          <w:ilvl w:val="0"/>
          <w:numId w:val="44"/>
        </w:numPr>
        <w:bidi/>
      </w:pPr>
      <w:r w:rsidRPr="001F0168">
        <w:rPr>
          <w:rtl/>
        </w:rPr>
        <w:t xml:space="preserve">ما هي قضايا </w:t>
      </w:r>
      <w:r>
        <w:rPr>
          <w:rtl/>
        </w:rPr>
        <w:t>الأخرى التي تحدث بهذا بسبب</w:t>
      </w:r>
      <w:r w:rsidRPr="001F0168">
        <w:rPr>
          <w:rtl/>
        </w:rPr>
        <w:t>؟</w:t>
      </w:r>
    </w:p>
    <w:p w:rsidR="00FB5FAD" w:rsidRDefault="00FB5FAD" w:rsidP="00FB5FAD">
      <w:pPr>
        <w:pStyle w:val="Normalbulletnumbered"/>
        <w:numPr>
          <w:ilvl w:val="0"/>
          <w:numId w:val="44"/>
        </w:numPr>
        <w:bidi/>
      </w:pPr>
      <w:r w:rsidRPr="001F0168">
        <w:rPr>
          <w:rtl/>
        </w:rPr>
        <w:t>من هو المسؤول عن ذلك؟</w:t>
      </w:r>
    </w:p>
    <w:p w:rsidR="00FB5FAD" w:rsidRPr="005B3691" w:rsidRDefault="00FB5FAD" w:rsidP="00FB5FAD">
      <w:pPr>
        <w:pStyle w:val="Normalbulletnumbered"/>
        <w:numPr>
          <w:ilvl w:val="0"/>
          <w:numId w:val="44"/>
        </w:numPr>
        <w:bidi/>
      </w:pPr>
      <w:r w:rsidRPr="00503F8A">
        <w:rPr>
          <w:rtl/>
        </w:rPr>
        <w:t>ما الذي تم فعله في الماضي لحل / معالجة هذا؟</w:t>
      </w:r>
    </w:p>
    <w:p w:rsidR="00FB5FAD" w:rsidRPr="00F133E1" w:rsidRDefault="00FB5FAD" w:rsidP="00FB5FAD">
      <w:pPr>
        <w:bidi/>
        <w:spacing w:line="256" w:lineRule="auto"/>
        <w:rPr>
          <w:rFonts w:ascii="Gill Sans MT" w:eastAsia="Calibri" w:hAnsi="Gill Sans MT" w:cs="Arial"/>
        </w:rPr>
      </w:pPr>
      <w:r w:rsidRPr="00F133E1">
        <w:rPr>
          <w:rFonts w:ascii="Gill Sans MT" w:eastAsia="Calibri" w:hAnsi="Gill Sans MT" w:cs="Arial"/>
          <w:rtl/>
        </w:rPr>
        <w:t>اسئلة اضافية</w:t>
      </w:r>
    </w:p>
    <w:p w:rsidR="00FB5FAD" w:rsidRPr="00F133E1" w:rsidRDefault="00FB5FAD" w:rsidP="00FB5FAD">
      <w:pPr>
        <w:pStyle w:val="ListParagraph"/>
        <w:numPr>
          <w:ilvl w:val="0"/>
          <w:numId w:val="42"/>
        </w:numPr>
        <w:bidi/>
        <w:spacing w:after="160" w:line="256" w:lineRule="auto"/>
        <w:rPr>
          <w:rFonts w:ascii="Gill Sans MT" w:eastAsia="Calibri" w:hAnsi="Gill Sans MT" w:cs="Arial"/>
        </w:rPr>
      </w:pPr>
      <w:r w:rsidRPr="00F133E1">
        <w:rPr>
          <w:rFonts w:ascii="Gill Sans MT" w:eastAsia="Calibri" w:hAnsi="Gill Sans MT" w:cs="Arial"/>
          <w:rtl/>
        </w:rPr>
        <w:t>هل هناك أنشطة</w:t>
      </w:r>
      <w:r>
        <w:rPr>
          <w:rFonts w:ascii="Gill Sans MT" w:eastAsia="Calibri" w:hAnsi="Gill Sans MT" w:cs="Arial"/>
        </w:rPr>
        <w:t>/</w:t>
      </w:r>
      <w:r w:rsidRPr="00F133E1">
        <w:rPr>
          <w:rFonts w:ascii="Gill Sans MT" w:eastAsia="Calibri" w:hAnsi="Gill Sans MT" w:cs="Arial"/>
          <w:rtl/>
        </w:rPr>
        <w:t xml:space="preserve"> مبادرات تناولت هذه القضية؟ لماذا لم يعملوا؟</w:t>
      </w:r>
    </w:p>
    <w:p w:rsidR="00FB5FAD" w:rsidRPr="00F133E1" w:rsidRDefault="00FB5FAD" w:rsidP="00FB5FAD">
      <w:pPr>
        <w:pStyle w:val="ListParagraph"/>
        <w:numPr>
          <w:ilvl w:val="0"/>
          <w:numId w:val="42"/>
        </w:numPr>
        <w:bidi/>
        <w:spacing w:after="160" w:line="256" w:lineRule="auto"/>
        <w:rPr>
          <w:rFonts w:ascii="Gill Sans MT" w:eastAsia="Calibri" w:hAnsi="Gill Sans MT" w:cs="Arial"/>
        </w:rPr>
      </w:pPr>
      <w:r w:rsidRPr="00F133E1">
        <w:rPr>
          <w:rFonts w:ascii="Gill Sans MT" w:eastAsia="Calibri" w:hAnsi="Gill Sans MT" w:cs="Arial"/>
          <w:rtl/>
        </w:rPr>
        <w:t>إذا كانت الإجابة بنعم ، ما هي الأجزاء التي كانت فعالة ، وما هي الأجزاء التي لم تكن فعالة؟</w:t>
      </w:r>
    </w:p>
    <w:p w:rsidR="00FB5FAD" w:rsidRPr="00F133E1" w:rsidRDefault="00FB5FAD" w:rsidP="00FB5FAD">
      <w:pPr>
        <w:pStyle w:val="ListParagraph"/>
        <w:numPr>
          <w:ilvl w:val="0"/>
          <w:numId w:val="42"/>
        </w:numPr>
        <w:bidi/>
        <w:spacing w:after="160" w:line="256" w:lineRule="auto"/>
        <w:rPr>
          <w:rFonts w:ascii="Gill Sans MT" w:eastAsia="Calibri" w:hAnsi="Gill Sans MT" w:cs="Arial"/>
        </w:rPr>
      </w:pPr>
      <w:r w:rsidRPr="00F133E1">
        <w:rPr>
          <w:rFonts w:ascii="Gill Sans MT" w:eastAsia="Calibri" w:hAnsi="Gill Sans MT" w:cs="Arial"/>
          <w:rtl/>
        </w:rPr>
        <w:t>هل هناك أسباب لعدم</w:t>
      </w:r>
      <w:r>
        <w:rPr>
          <w:rFonts w:ascii="Gill Sans MT" w:eastAsia="Calibri" w:hAnsi="Gill Sans MT" w:cs="Arial"/>
          <w:rtl/>
        </w:rPr>
        <w:t xml:space="preserve"> وجود هذه الخدمة / المورد</w:t>
      </w:r>
      <w:r w:rsidRPr="00F133E1">
        <w:rPr>
          <w:rFonts w:ascii="Gill Sans MT" w:eastAsia="Calibri" w:hAnsi="Gill Sans MT" w:cs="Arial"/>
          <w:rtl/>
        </w:rPr>
        <w:t>؟</w:t>
      </w:r>
    </w:p>
    <w:p w:rsidR="00FB5FAD" w:rsidRPr="00F133E1" w:rsidRDefault="00FB5FAD" w:rsidP="00FB5FAD">
      <w:pPr>
        <w:pStyle w:val="ListParagraph"/>
        <w:numPr>
          <w:ilvl w:val="0"/>
          <w:numId w:val="42"/>
        </w:numPr>
        <w:bidi/>
        <w:spacing w:after="160" w:line="256" w:lineRule="auto"/>
        <w:rPr>
          <w:rFonts w:ascii="Gill Sans MT" w:eastAsia="Calibri" w:hAnsi="Gill Sans MT" w:cs="Arial"/>
        </w:rPr>
      </w:pPr>
      <w:r w:rsidRPr="00F133E1">
        <w:rPr>
          <w:rFonts w:ascii="Gill Sans MT" w:eastAsia="Calibri" w:hAnsi="Gill Sans MT" w:cs="Arial"/>
          <w:rtl/>
        </w:rPr>
        <w:t>ما هي الحواجز الأكثر تحديدًا؟</w:t>
      </w:r>
    </w:p>
    <w:p w:rsidR="00FB5FAD" w:rsidRPr="00F133E1" w:rsidRDefault="00FB5FAD" w:rsidP="00FB5FAD">
      <w:pPr>
        <w:pStyle w:val="ListParagraph"/>
        <w:numPr>
          <w:ilvl w:val="0"/>
          <w:numId w:val="42"/>
        </w:numPr>
        <w:bidi/>
        <w:spacing w:after="160" w:line="256" w:lineRule="auto"/>
        <w:rPr>
          <w:rFonts w:ascii="Gill Sans MT" w:eastAsia="Calibri" w:hAnsi="Gill Sans MT" w:cs="Arial"/>
        </w:rPr>
      </w:pPr>
      <w:r w:rsidRPr="00F133E1">
        <w:rPr>
          <w:rFonts w:ascii="Gill Sans MT" w:eastAsia="Calibri" w:hAnsi="Gill Sans MT" w:cs="Arial"/>
          <w:rtl/>
        </w:rPr>
        <w:t>هل هناك اي افكار اخرى؟</w:t>
      </w:r>
    </w:p>
    <w:p w:rsidR="00195EB9" w:rsidRPr="00FB5FAD" w:rsidRDefault="00195EB9" w:rsidP="00195EB9">
      <w:pPr>
        <w:bidi/>
        <w:jc w:val="both"/>
        <w:rPr>
          <w:rFonts w:asciiTheme="majorBidi" w:hAnsiTheme="majorBidi" w:cstheme="majorBidi"/>
          <w:sz w:val="20"/>
          <w:szCs w:val="20"/>
        </w:rPr>
      </w:pPr>
    </w:p>
    <w:sectPr w:rsidR="00195EB9" w:rsidRPr="00FB5FAD" w:rsidSect="003C0FA4">
      <w:headerReference w:type="default" r:id="rId14"/>
      <w:footerReference w:type="default" r:id="rId15"/>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BD" w:rsidRDefault="006E2DBD" w:rsidP="001C4471">
      <w:pPr>
        <w:spacing w:after="0" w:line="240" w:lineRule="auto"/>
      </w:pPr>
      <w:r>
        <w:separator/>
      </w:r>
    </w:p>
  </w:endnote>
  <w:endnote w:type="continuationSeparator" w:id="0">
    <w:p w:rsidR="006E2DBD" w:rsidRDefault="006E2DBD" w:rsidP="001C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08229"/>
      <w:docPartObj>
        <w:docPartGallery w:val="Page Numbers (Bottom of Page)"/>
        <w:docPartUnique/>
      </w:docPartObj>
    </w:sdtPr>
    <w:sdtEndPr>
      <w:rPr>
        <w:noProof/>
      </w:rPr>
    </w:sdtEndPr>
    <w:sdtContent>
      <w:p w:rsidR="007821E2" w:rsidRDefault="007821E2">
        <w:pPr>
          <w:pStyle w:val="Footer"/>
          <w:jc w:val="center"/>
        </w:pPr>
        <w:r>
          <w:fldChar w:fldCharType="begin"/>
        </w:r>
        <w:r>
          <w:instrText xml:space="preserve"> PAGE   \* MERGEFORMAT </w:instrText>
        </w:r>
        <w:r>
          <w:fldChar w:fldCharType="separate"/>
        </w:r>
        <w:r w:rsidR="003C0FA4">
          <w:rPr>
            <w:noProof/>
          </w:rPr>
          <w:t>3</w:t>
        </w:r>
        <w:r>
          <w:rPr>
            <w:noProof/>
          </w:rPr>
          <w:fldChar w:fldCharType="end"/>
        </w:r>
      </w:p>
    </w:sdtContent>
  </w:sdt>
  <w:p w:rsidR="007821E2" w:rsidRDefault="0078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BD" w:rsidRDefault="006E2DBD" w:rsidP="001C4471">
      <w:pPr>
        <w:spacing w:after="0" w:line="240" w:lineRule="auto"/>
      </w:pPr>
      <w:r>
        <w:separator/>
      </w:r>
    </w:p>
  </w:footnote>
  <w:footnote w:type="continuationSeparator" w:id="0">
    <w:p w:rsidR="006E2DBD" w:rsidRDefault="006E2DBD" w:rsidP="001C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AD" w:rsidRDefault="00FB5FAD" w:rsidP="00FB5FA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AD" w:rsidRDefault="003C0FA4" w:rsidP="00FB5FAD">
    <w:pPr>
      <w:pStyle w:val="Header"/>
      <w:ind w:firstLine="720"/>
    </w:pPr>
    <w:r>
      <w:rPr>
        <w:noProof/>
      </w:rPr>
      <mc:AlternateContent>
        <mc:Choice Requires="wps">
          <w:drawing>
            <wp:anchor distT="45720" distB="45720" distL="114300" distR="114300" simplePos="0" relativeHeight="251655168" behindDoc="0" locked="0" layoutInCell="1" allowOverlap="1" wp14:anchorId="35271E10" wp14:editId="38B92654">
              <wp:simplePos x="0" y="0"/>
              <wp:positionH relativeFrom="column">
                <wp:posOffset>2476500</wp:posOffset>
              </wp:positionH>
              <wp:positionV relativeFrom="paragraph">
                <wp:posOffset>30480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3C0FA4" w:rsidRDefault="003C0FA4" w:rsidP="003C0FA4">
                          <w:pPr>
                            <w:bidi/>
                            <w:spacing w:after="0"/>
                          </w:pPr>
                          <w:r>
                            <w:rPr>
                              <w:rFonts w:cs="Arial"/>
                              <w:rtl/>
                            </w:rPr>
                            <w:t>مشروع شبابنا قوة</w:t>
                          </w:r>
                          <w:r>
                            <w:rPr>
                              <w:rFonts w:cs="Arial" w:hint="cs"/>
                            </w:rPr>
                            <w:t xml:space="preserve"> </w:t>
                          </w:r>
                          <w:r>
                            <w:rPr>
                              <w:rFonts w:cs="Arial"/>
                            </w:rPr>
                            <w:t xml:space="preserve">USAID </w:t>
                          </w:r>
                        </w:p>
                        <w:p w:rsidR="003C0FA4" w:rsidRDefault="003C0FA4" w:rsidP="003C0FA4">
                          <w:pPr>
                            <w:bidi/>
                            <w:spacing w:after="0" w:line="240" w:lineRule="auto"/>
                            <w:rPr>
                              <w:rFonts w:hint="cs"/>
                              <w:rtl/>
                              <w:lang w:bidi="ar-JO"/>
                            </w:rPr>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lang w:bidi="ar-JO"/>
                            </w:rPr>
                            <w:t>بدر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71E10" id="_x0000_t202" coordsize="21600,21600" o:spt="202" path="m,l,21600r21600,l21600,xe">
              <v:stroke joinstyle="miter"/>
              <v:path gradientshapeok="t" o:connecttype="rect"/>
            </v:shapetype>
            <v:shape id="Text Box 2" o:spid="_x0000_s1028" type="#_x0000_t202" style="position:absolute;left:0;text-align:left;margin-left:195pt;margin-top:2.4pt;width:273pt;height:4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" stroked="f">
              <v:textbox>
                <w:txbxContent>
                  <w:p w:rsidR="003C0FA4" w:rsidRDefault="003C0FA4" w:rsidP="003C0FA4">
                    <w:pPr>
                      <w:bidi/>
                      <w:spacing w:after="0"/>
                    </w:pPr>
                    <w:r>
                      <w:rPr>
                        <w:rFonts w:cs="Arial"/>
                        <w:rtl/>
                      </w:rPr>
                      <w:t>مشروع شبابنا قوة</w:t>
                    </w:r>
                    <w:r>
                      <w:rPr>
                        <w:rFonts w:cs="Arial" w:hint="cs"/>
                      </w:rPr>
                      <w:t xml:space="preserve"> </w:t>
                    </w:r>
                    <w:r>
                      <w:rPr>
                        <w:rFonts w:cs="Arial"/>
                      </w:rPr>
                      <w:t xml:space="preserve">USAID </w:t>
                    </w:r>
                  </w:p>
                  <w:p w:rsidR="003C0FA4" w:rsidRDefault="003C0FA4" w:rsidP="003C0FA4">
                    <w:pPr>
                      <w:bidi/>
                      <w:spacing w:after="0" w:line="240" w:lineRule="auto"/>
                      <w:rPr>
                        <w:rFonts w:hint="cs"/>
                        <w:rtl/>
                        <w:lang w:bidi="ar-JO"/>
                      </w:rPr>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lang w:bidi="ar-JO"/>
                      </w:rPr>
                      <w:t>بدر</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2C"/>
    <w:multiLevelType w:val="hybridMultilevel"/>
    <w:tmpl w:val="3080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921E4"/>
    <w:multiLevelType w:val="hybridMultilevel"/>
    <w:tmpl w:val="B6C2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CF6A9C"/>
    <w:multiLevelType w:val="hybridMultilevel"/>
    <w:tmpl w:val="1E1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906A9"/>
    <w:multiLevelType w:val="hybridMultilevel"/>
    <w:tmpl w:val="47BE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02BE1"/>
    <w:multiLevelType w:val="hybridMultilevel"/>
    <w:tmpl w:val="F3C69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4DE2E6E"/>
    <w:multiLevelType w:val="hybridMultilevel"/>
    <w:tmpl w:val="E80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95211D"/>
    <w:multiLevelType w:val="hybridMultilevel"/>
    <w:tmpl w:val="0598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811C0A"/>
    <w:multiLevelType w:val="hybridMultilevel"/>
    <w:tmpl w:val="A22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470C5"/>
    <w:multiLevelType w:val="hybridMultilevel"/>
    <w:tmpl w:val="096C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D474787"/>
    <w:multiLevelType w:val="hybridMultilevel"/>
    <w:tmpl w:val="92C4EC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B24149"/>
    <w:multiLevelType w:val="hybridMultilevel"/>
    <w:tmpl w:val="896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1730"/>
    <w:multiLevelType w:val="hybridMultilevel"/>
    <w:tmpl w:val="727C8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FE93959"/>
    <w:multiLevelType w:val="hybridMultilevel"/>
    <w:tmpl w:val="703A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9A697B"/>
    <w:multiLevelType w:val="hybridMultilevel"/>
    <w:tmpl w:val="4ACE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96370A"/>
    <w:multiLevelType w:val="hybridMultilevel"/>
    <w:tmpl w:val="522A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D879D0"/>
    <w:multiLevelType w:val="hybridMultilevel"/>
    <w:tmpl w:val="EAA4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BE72BF"/>
    <w:multiLevelType w:val="hybridMultilevel"/>
    <w:tmpl w:val="A14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30CD2"/>
    <w:multiLevelType w:val="hybridMultilevel"/>
    <w:tmpl w:val="FC8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75236"/>
    <w:multiLevelType w:val="hybridMultilevel"/>
    <w:tmpl w:val="4CC8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5E7585"/>
    <w:multiLevelType w:val="hybridMultilevel"/>
    <w:tmpl w:val="8500E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03700F"/>
    <w:multiLevelType w:val="hybridMultilevel"/>
    <w:tmpl w:val="71E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A34DC7"/>
    <w:multiLevelType w:val="hybridMultilevel"/>
    <w:tmpl w:val="2176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1F5CC4"/>
    <w:multiLevelType w:val="hybridMultilevel"/>
    <w:tmpl w:val="46C8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01604F"/>
    <w:multiLevelType w:val="hybridMultilevel"/>
    <w:tmpl w:val="29AA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50630C"/>
    <w:multiLevelType w:val="hybridMultilevel"/>
    <w:tmpl w:val="3532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6067185"/>
    <w:multiLevelType w:val="hybridMultilevel"/>
    <w:tmpl w:val="7856F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B60B03"/>
    <w:multiLevelType w:val="hybridMultilevel"/>
    <w:tmpl w:val="2AF8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29219D"/>
    <w:multiLevelType w:val="hybridMultilevel"/>
    <w:tmpl w:val="9E12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9D742C"/>
    <w:multiLevelType w:val="hybridMultilevel"/>
    <w:tmpl w:val="241C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B1CC8"/>
    <w:multiLevelType w:val="hybridMultilevel"/>
    <w:tmpl w:val="531602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5" w15:restartNumberingAfterBreak="0">
    <w:nsid w:val="66B914D8"/>
    <w:multiLevelType w:val="hybridMultilevel"/>
    <w:tmpl w:val="B1720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616B25"/>
    <w:multiLevelType w:val="hybridMultilevel"/>
    <w:tmpl w:val="4B62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F15441"/>
    <w:multiLevelType w:val="hybridMultilevel"/>
    <w:tmpl w:val="F728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880397"/>
    <w:multiLevelType w:val="hybridMultilevel"/>
    <w:tmpl w:val="EE68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F13E7C"/>
    <w:multiLevelType w:val="hybridMultilevel"/>
    <w:tmpl w:val="C364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BC0C70"/>
    <w:multiLevelType w:val="hybridMultilevel"/>
    <w:tmpl w:val="BA9C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3F5B8D"/>
    <w:multiLevelType w:val="hybridMultilevel"/>
    <w:tmpl w:val="0BC6E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4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25"/>
  </w:num>
  <w:num w:numId="8">
    <w:abstractNumId w:val="24"/>
  </w:num>
  <w:num w:numId="9">
    <w:abstractNumId w:val="17"/>
  </w:num>
  <w:num w:numId="10">
    <w:abstractNumId w:val="18"/>
  </w:num>
  <w:num w:numId="11">
    <w:abstractNumId w:val="5"/>
  </w:num>
  <w:num w:numId="12">
    <w:abstractNumId w:val="1"/>
  </w:num>
  <w:num w:numId="13">
    <w:abstractNumId w:val="0"/>
  </w:num>
  <w:num w:numId="14">
    <w:abstractNumId w:val="35"/>
  </w:num>
  <w:num w:numId="15">
    <w:abstractNumId w:val="31"/>
  </w:num>
  <w:num w:numId="16">
    <w:abstractNumId w:val="6"/>
  </w:num>
  <w:num w:numId="17">
    <w:abstractNumId w:val="36"/>
  </w:num>
  <w:num w:numId="18">
    <w:abstractNumId w:val="42"/>
  </w:num>
  <w:num w:numId="19">
    <w:abstractNumId w:val="41"/>
  </w:num>
  <w:num w:numId="20">
    <w:abstractNumId w:val="14"/>
  </w:num>
  <w:num w:numId="21">
    <w:abstractNumId w:val="22"/>
  </w:num>
  <w:num w:numId="22">
    <w:abstractNumId w:val="39"/>
  </w:num>
  <w:num w:numId="23">
    <w:abstractNumId w:val="26"/>
  </w:num>
  <w:num w:numId="24">
    <w:abstractNumId w:val="38"/>
  </w:num>
  <w:num w:numId="25">
    <w:abstractNumId w:val="32"/>
  </w:num>
  <w:num w:numId="26">
    <w:abstractNumId w:val="10"/>
  </w:num>
  <w:num w:numId="27">
    <w:abstractNumId w:val="23"/>
  </w:num>
  <w:num w:numId="28">
    <w:abstractNumId w:val="29"/>
  </w:num>
  <w:num w:numId="29">
    <w:abstractNumId w:val="37"/>
  </w:num>
  <w:num w:numId="30">
    <w:abstractNumId w:val="34"/>
  </w:num>
  <w:num w:numId="31">
    <w:abstractNumId w:val="27"/>
  </w:num>
  <w:num w:numId="32">
    <w:abstractNumId w:val="21"/>
  </w:num>
  <w:num w:numId="33">
    <w:abstractNumId w:val="16"/>
  </w:num>
  <w:num w:numId="34">
    <w:abstractNumId w:val="30"/>
  </w:num>
  <w:num w:numId="35">
    <w:abstractNumId w:val="9"/>
  </w:num>
  <w:num w:numId="36">
    <w:abstractNumId w:val="13"/>
  </w:num>
  <w:num w:numId="37">
    <w:abstractNumId w:val="20"/>
  </w:num>
  <w:num w:numId="38">
    <w:abstractNumId w:val="1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8"/>
    <w:rsid w:val="00000248"/>
    <w:rsid w:val="00032B2D"/>
    <w:rsid w:val="00083770"/>
    <w:rsid w:val="000953AC"/>
    <w:rsid w:val="000A0653"/>
    <w:rsid w:val="000A243E"/>
    <w:rsid w:val="00185C1B"/>
    <w:rsid w:val="00195EB9"/>
    <w:rsid w:val="001A493E"/>
    <w:rsid w:val="001C4471"/>
    <w:rsid w:val="001E1B28"/>
    <w:rsid w:val="001F13A7"/>
    <w:rsid w:val="00237334"/>
    <w:rsid w:val="002437CB"/>
    <w:rsid w:val="003663D2"/>
    <w:rsid w:val="0037655C"/>
    <w:rsid w:val="003767C5"/>
    <w:rsid w:val="003777C1"/>
    <w:rsid w:val="003C0FA4"/>
    <w:rsid w:val="003F5F83"/>
    <w:rsid w:val="0055098E"/>
    <w:rsid w:val="00616AE8"/>
    <w:rsid w:val="006E2DBD"/>
    <w:rsid w:val="00726DE5"/>
    <w:rsid w:val="007821E2"/>
    <w:rsid w:val="00782801"/>
    <w:rsid w:val="007861A6"/>
    <w:rsid w:val="008224D1"/>
    <w:rsid w:val="00855008"/>
    <w:rsid w:val="008D1645"/>
    <w:rsid w:val="0095023F"/>
    <w:rsid w:val="00972ACA"/>
    <w:rsid w:val="00984773"/>
    <w:rsid w:val="00987440"/>
    <w:rsid w:val="009E59D5"/>
    <w:rsid w:val="00A0447E"/>
    <w:rsid w:val="00A04756"/>
    <w:rsid w:val="00A42EC0"/>
    <w:rsid w:val="00A519BB"/>
    <w:rsid w:val="00A93D8F"/>
    <w:rsid w:val="00AF38FC"/>
    <w:rsid w:val="00AF6159"/>
    <w:rsid w:val="00BB6DED"/>
    <w:rsid w:val="00C00BC5"/>
    <w:rsid w:val="00C11FF2"/>
    <w:rsid w:val="00C22391"/>
    <w:rsid w:val="00C47F30"/>
    <w:rsid w:val="00C52737"/>
    <w:rsid w:val="00C61153"/>
    <w:rsid w:val="00C650B8"/>
    <w:rsid w:val="00C65709"/>
    <w:rsid w:val="00CA4254"/>
    <w:rsid w:val="00CC1CC1"/>
    <w:rsid w:val="00D05F01"/>
    <w:rsid w:val="00D42BBC"/>
    <w:rsid w:val="00DD19E1"/>
    <w:rsid w:val="00E33091"/>
    <w:rsid w:val="00E969B9"/>
    <w:rsid w:val="00F803CB"/>
    <w:rsid w:val="00F8451E"/>
    <w:rsid w:val="00FB5FAD"/>
    <w:rsid w:val="00FC1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D389"/>
  <w15:docId w15:val="{0769567C-C97C-460C-B542-E4602CC2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9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5EB9"/>
    <w:pPr>
      <w:keepNext/>
      <w:keepLines/>
      <w:spacing w:before="20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C1"/>
    <w:pPr>
      <w:ind w:left="720"/>
      <w:contextualSpacing/>
    </w:pPr>
  </w:style>
  <w:style w:type="paragraph" w:styleId="Header">
    <w:name w:val="header"/>
    <w:basedOn w:val="Normal"/>
    <w:link w:val="HeaderChar"/>
    <w:uiPriority w:val="99"/>
    <w:unhideWhenUsed/>
    <w:rsid w:val="001C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71"/>
  </w:style>
  <w:style w:type="paragraph" w:styleId="Footer">
    <w:name w:val="footer"/>
    <w:basedOn w:val="Normal"/>
    <w:link w:val="FooterChar"/>
    <w:uiPriority w:val="99"/>
    <w:unhideWhenUsed/>
    <w:rsid w:val="001C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71"/>
  </w:style>
  <w:style w:type="paragraph" w:styleId="BalloonText">
    <w:name w:val="Balloon Text"/>
    <w:basedOn w:val="Normal"/>
    <w:link w:val="BalloonTextChar"/>
    <w:uiPriority w:val="99"/>
    <w:semiHidden/>
    <w:unhideWhenUsed/>
    <w:rsid w:val="000A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3E"/>
    <w:rPr>
      <w:rFonts w:ascii="Tahoma" w:hAnsi="Tahoma" w:cs="Tahoma"/>
      <w:sz w:val="16"/>
      <w:szCs w:val="16"/>
    </w:rPr>
  </w:style>
  <w:style w:type="paragraph" w:customStyle="1" w:styleId="CoverTitle">
    <w:name w:val="Cover Title"/>
    <w:basedOn w:val="Normal"/>
    <w:semiHidden/>
    <w:rsid w:val="000A243E"/>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59"/>
    <w:rsid w:val="000A243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link w:val="Heading1Char"/>
    <w:uiPriority w:val="9"/>
    <w:qFormat/>
    <w:rsid w:val="00195EB9"/>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195EB9"/>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195EB9"/>
  </w:style>
  <w:style w:type="table" w:customStyle="1" w:styleId="TableGrid1">
    <w:name w:val="Table Grid1"/>
    <w:basedOn w:val="TableNormal"/>
    <w:next w:val="TableGrid"/>
    <w:uiPriority w:val="39"/>
    <w:rsid w:val="0019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195EB9"/>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195EB9"/>
    <w:rPr>
      <w:color w:val="0563C1"/>
      <w:u w:val="single"/>
    </w:rPr>
  </w:style>
  <w:style w:type="paragraph" w:customStyle="1" w:styleId="CoverSubtitle">
    <w:name w:val="Cover Subtitle"/>
    <w:basedOn w:val="Normal"/>
    <w:semiHidden/>
    <w:rsid w:val="00195EB9"/>
    <w:pPr>
      <w:spacing w:after="160" w:line="240" w:lineRule="auto"/>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195EB9"/>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195E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5EB9"/>
    <w:pPr>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195EB9"/>
    <w:pPr>
      <w:spacing w:after="100" w:line="259" w:lineRule="auto"/>
    </w:pPr>
  </w:style>
  <w:style w:type="paragraph" w:styleId="TOC2">
    <w:name w:val="toc 2"/>
    <w:basedOn w:val="Normal"/>
    <w:next w:val="Normal"/>
    <w:autoRedefine/>
    <w:uiPriority w:val="39"/>
    <w:unhideWhenUsed/>
    <w:rsid w:val="00195EB9"/>
    <w:pPr>
      <w:spacing w:after="100" w:line="259" w:lineRule="auto"/>
      <w:ind w:left="220"/>
    </w:pPr>
  </w:style>
  <w:style w:type="character" w:styleId="PageNumber">
    <w:name w:val="page number"/>
    <w:rsid w:val="00195EB9"/>
    <w:rPr>
      <w:rFonts w:ascii="Gill Sans" w:hAnsi="Gill Sans"/>
      <w:sz w:val="20"/>
    </w:rPr>
  </w:style>
  <w:style w:type="paragraph" w:styleId="HTMLPreformatted">
    <w:name w:val="HTML Preformatted"/>
    <w:basedOn w:val="Normal"/>
    <w:link w:val="HTMLPreformattedChar"/>
    <w:uiPriority w:val="99"/>
    <w:semiHidden/>
    <w:unhideWhenUsed/>
    <w:rsid w:val="0019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5EB9"/>
    <w:rPr>
      <w:rFonts w:ascii="Courier New" w:eastAsia="Times New Roman" w:hAnsi="Courier New" w:cs="Courier New"/>
      <w:sz w:val="20"/>
      <w:szCs w:val="20"/>
    </w:rPr>
  </w:style>
  <w:style w:type="character" w:styleId="Strong">
    <w:name w:val="Strong"/>
    <w:basedOn w:val="DefaultParagraphFont"/>
    <w:uiPriority w:val="22"/>
    <w:qFormat/>
    <w:rsid w:val="00195EB9"/>
    <w:rPr>
      <w:b/>
      <w:bCs/>
    </w:rPr>
  </w:style>
  <w:style w:type="character" w:customStyle="1" w:styleId="Heading2Char">
    <w:name w:val="Heading 2 Char"/>
    <w:basedOn w:val="DefaultParagraphFont"/>
    <w:link w:val="Heading2"/>
    <w:uiPriority w:val="9"/>
    <w:rsid w:val="00195EB9"/>
    <w:rPr>
      <w:rFonts w:ascii="Calibri Light" w:eastAsia="Times New Roman" w:hAnsi="Calibri Light" w:cs="Times New Roman"/>
      <w:color w:val="2E74B5"/>
      <w:sz w:val="26"/>
      <w:szCs w:val="26"/>
    </w:rPr>
  </w:style>
  <w:style w:type="character" w:styleId="Hyperlink">
    <w:name w:val="Hyperlink"/>
    <w:basedOn w:val="DefaultParagraphFont"/>
    <w:uiPriority w:val="99"/>
    <w:unhideWhenUsed/>
    <w:rsid w:val="00195EB9"/>
    <w:rPr>
      <w:color w:val="0000FF" w:themeColor="hyperlink"/>
      <w:u w:val="single"/>
    </w:rPr>
  </w:style>
  <w:style w:type="character" w:customStyle="1" w:styleId="Heading2Char1">
    <w:name w:val="Heading 2 Char1"/>
    <w:basedOn w:val="DefaultParagraphFont"/>
    <w:uiPriority w:val="9"/>
    <w:semiHidden/>
    <w:rsid w:val="00195EB9"/>
    <w:rPr>
      <w:rFonts w:asciiTheme="majorHAnsi" w:eastAsiaTheme="majorEastAsia" w:hAnsiTheme="majorHAnsi" w:cstheme="majorBidi"/>
      <w:b/>
      <w:bCs/>
      <w:color w:val="4F81BD" w:themeColor="accent1"/>
      <w:sz w:val="26"/>
      <w:szCs w:val="26"/>
    </w:rPr>
  </w:style>
  <w:style w:type="paragraph" w:customStyle="1" w:styleId="Normalbulletnumbered">
    <w:name w:val="Normal bullet numbered"/>
    <w:basedOn w:val="Normal"/>
    <w:uiPriority w:val="99"/>
    <w:semiHidden/>
    <w:qFormat/>
    <w:rsid w:val="00FB5FAD"/>
    <w:pPr>
      <w:numPr>
        <w:numId w:val="43"/>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849">
      <w:bodyDiv w:val="1"/>
      <w:marLeft w:val="0"/>
      <w:marRight w:val="0"/>
      <w:marTop w:val="0"/>
      <w:marBottom w:val="0"/>
      <w:divBdr>
        <w:top w:val="none" w:sz="0" w:space="0" w:color="auto"/>
        <w:left w:val="none" w:sz="0" w:space="0" w:color="auto"/>
        <w:bottom w:val="none" w:sz="0" w:space="0" w:color="auto"/>
        <w:right w:val="none" w:sz="0" w:space="0" w:color="auto"/>
      </w:divBdr>
    </w:div>
    <w:div w:id="571626984">
      <w:bodyDiv w:val="1"/>
      <w:marLeft w:val="0"/>
      <w:marRight w:val="0"/>
      <w:marTop w:val="0"/>
      <w:marBottom w:val="0"/>
      <w:divBdr>
        <w:top w:val="none" w:sz="0" w:space="0" w:color="auto"/>
        <w:left w:val="none" w:sz="0" w:space="0" w:color="auto"/>
        <w:bottom w:val="none" w:sz="0" w:space="0" w:color="auto"/>
        <w:right w:val="none" w:sz="0" w:space="0" w:color="auto"/>
      </w:divBdr>
    </w:div>
    <w:div w:id="790561626">
      <w:bodyDiv w:val="1"/>
      <w:marLeft w:val="0"/>
      <w:marRight w:val="0"/>
      <w:marTop w:val="0"/>
      <w:marBottom w:val="0"/>
      <w:divBdr>
        <w:top w:val="none" w:sz="0" w:space="0" w:color="auto"/>
        <w:left w:val="none" w:sz="0" w:space="0" w:color="auto"/>
        <w:bottom w:val="none" w:sz="0" w:space="0" w:color="auto"/>
        <w:right w:val="none" w:sz="0" w:space="0" w:color="auto"/>
      </w:divBdr>
    </w:div>
    <w:div w:id="810516469">
      <w:bodyDiv w:val="1"/>
      <w:marLeft w:val="0"/>
      <w:marRight w:val="0"/>
      <w:marTop w:val="0"/>
      <w:marBottom w:val="0"/>
      <w:divBdr>
        <w:top w:val="none" w:sz="0" w:space="0" w:color="auto"/>
        <w:left w:val="none" w:sz="0" w:space="0" w:color="auto"/>
        <w:bottom w:val="none" w:sz="0" w:space="0" w:color="auto"/>
        <w:right w:val="none" w:sz="0" w:space="0" w:color="auto"/>
      </w:divBdr>
    </w:div>
    <w:div w:id="893346281">
      <w:bodyDiv w:val="1"/>
      <w:marLeft w:val="0"/>
      <w:marRight w:val="0"/>
      <w:marTop w:val="0"/>
      <w:marBottom w:val="0"/>
      <w:divBdr>
        <w:top w:val="none" w:sz="0" w:space="0" w:color="auto"/>
        <w:left w:val="none" w:sz="0" w:space="0" w:color="auto"/>
        <w:bottom w:val="none" w:sz="0" w:space="0" w:color="auto"/>
        <w:right w:val="none" w:sz="0" w:space="0" w:color="auto"/>
      </w:divBdr>
    </w:div>
    <w:div w:id="1070883113">
      <w:bodyDiv w:val="1"/>
      <w:marLeft w:val="0"/>
      <w:marRight w:val="0"/>
      <w:marTop w:val="0"/>
      <w:marBottom w:val="0"/>
      <w:divBdr>
        <w:top w:val="none" w:sz="0" w:space="0" w:color="auto"/>
        <w:left w:val="none" w:sz="0" w:space="0" w:color="auto"/>
        <w:bottom w:val="none" w:sz="0" w:space="0" w:color="auto"/>
        <w:right w:val="none" w:sz="0" w:space="0" w:color="auto"/>
      </w:divBdr>
    </w:div>
    <w:div w:id="1128551195">
      <w:bodyDiv w:val="1"/>
      <w:marLeft w:val="0"/>
      <w:marRight w:val="0"/>
      <w:marTop w:val="0"/>
      <w:marBottom w:val="0"/>
      <w:divBdr>
        <w:top w:val="none" w:sz="0" w:space="0" w:color="auto"/>
        <w:left w:val="none" w:sz="0" w:space="0" w:color="auto"/>
        <w:bottom w:val="none" w:sz="0" w:space="0" w:color="auto"/>
        <w:right w:val="none" w:sz="0" w:space="0" w:color="auto"/>
      </w:divBdr>
    </w:div>
    <w:div w:id="1320502805">
      <w:bodyDiv w:val="1"/>
      <w:marLeft w:val="0"/>
      <w:marRight w:val="0"/>
      <w:marTop w:val="0"/>
      <w:marBottom w:val="0"/>
      <w:divBdr>
        <w:top w:val="none" w:sz="0" w:space="0" w:color="auto"/>
        <w:left w:val="none" w:sz="0" w:space="0" w:color="auto"/>
        <w:bottom w:val="none" w:sz="0" w:space="0" w:color="auto"/>
        <w:right w:val="none" w:sz="0" w:space="0" w:color="auto"/>
      </w:divBdr>
    </w:div>
    <w:div w:id="1363743729">
      <w:bodyDiv w:val="1"/>
      <w:marLeft w:val="0"/>
      <w:marRight w:val="0"/>
      <w:marTop w:val="0"/>
      <w:marBottom w:val="0"/>
      <w:divBdr>
        <w:top w:val="none" w:sz="0" w:space="0" w:color="auto"/>
        <w:left w:val="none" w:sz="0" w:space="0" w:color="auto"/>
        <w:bottom w:val="none" w:sz="0" w:space="0" w:color="auto"/>
        <w:right w:val="none" w:sz="0" w:space="0" w:color="auto"/>
      </w:divBdr>
    </w:div>
    <w:div w:id="2038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400" b="1" i="0" baseline="0">
                <a:effectLst/>
                <a:cs typeface="+mj-cs"/>
              </a:rPr>
              <a:t>المشاركون حسب الجنس والعمر في بدر</a:t>
            </a:r>
            <a:endParaRPr lang="en-US" sz="1400">
              <a:effectLst/>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7</c:v>
                </c:pt>
                <c:pt idx="1">
                  <c:v>50</c:v>
                </c:pt>
                <c:pt idx="2">
                  <c:v>42</c:v>
                </c:pt>
                <c:pt idx="3">
                  <c:v>6</c:v>
                </c:pt>
              </c:numCache>
            </c:numRef>
          </c:val>
          <c:extLst>
            <c:ext xmlns:c16="http://schemas.microsoft.com/office/drawing/2014/chart" uri="{C3380CC4-5D6E-409C-BE32-E72D297353CC}">
              <c16:uniqueId val="{00000000-F839-4EAD-9AAA-6D11F2554976}"/>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3</c:v>
                </c:pt>
                <c:pt idx="1">
                  <c:v>55</c:v>
                </c:pt>
                <c:pt idx="2">
                  <c:v>45</c:v>
                </c:pt>
                <c:pt idx="3">
                  <c:v>5</c:v>
                </c:pt>
              </c:numCache>
            </c:numRef>
          </c:val>
          <c:extLst>
            <c:ext xmlns:c16="http://schemas.microsoft.com/office/drawing/2014/chart" uri="{C3380CC4-5D6E-409C-BE32-E72D297353CC}">
              <c16:uniqueId val="{00000001-F839-4EAD-9AAA-6D11F2554976}"/>
            </c:ext>
          </c:extLst>
        </c:ser>
        <c:dLbls>
          <c:showLegendKey val="0"/>
          <c:showVal val="0"/>
          <c:showCatName val="0"/>
          <c:showSerName val="0"/>
          <c:showPercent val="0"/>
          <c:showBubbleSize val="0"/>
        </c:dLbls>
        <c:gapWidth val="219"/>
        <c:overlap val="-27"/>
        <c:axId val="251596800"/>
        <c:axId val="251598336"/>
      </c:barChart>
      <c:catAx>
        <c:axId val="2515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1598336"/>
        <c:crosses val="autoZero"/>
        <c:auto val="1"/>
        <c:lblAlgn val="ctr"/>
        <c:lblOffset val="100"/>
        <c:noMultiLvlLbl val="0"/>
      </c:catAx>
      <c:valAx>
        <c:axId val="251598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1596800"/>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400">
                <a:cs typeface="+mj-cs"/>
              </a:rPr>
              <a:t>انواع المؤسسات في</a:t>
            </a:r>
            <a:r>
              <a:rPr lang="ar-JO" sz="1400" baseline="0">
                <a:cs typeface="+mj-cs"/>
              </a:rPr>
              <a:t> بدر</a:t>
            </a:r>
            <a:endParaRPr lang="ar-JO" sz="1400">
              <a:cs typeface="+mj-cs"/>
            </a:endParaRPr>
          </a:p>
        </c:rich>
      </c:tx>
      <c:overlay val="0"/>
    </c:title>
    <c:autoTitleDeleted val="0"/>
    <c:plotArea>
      <c:layout/>
      <c:pieChart>
        <c:varyColors val="1"/>
        <c:ser>
          <c:idx val="0"/>
          <c:order val="0"/>
          <c:tx>
            <c:strRef>
              <c:f>Sheet1!$B$1</c:f>
              <c:strCache>
                <c:ptCount val="1"/>
                <c:pt idx="0">
                  <c:v>نوع المؤسسات</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C2C-4B1D-BBC6-584F7EB3E29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C2C-4B1D-BBC6-584F7EB3E29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C2C-4B1D-BBC6-584F7EB3E29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C2C-4B1D-BBC6-584F7EB3E29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C2C-4B1D-BBC6-584F7EB3E29A}"/>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2C-4B1D-BBC6-584F7EB3E29A}"/>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6C2C-4B1D-BBC6-584F7EB3E29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مؤسسة ربحية</c:v>
                </c:pt>
                <c:pt idx="1">
                  <c:v>حكومي</c:v>
                </c:pt>
                <c:pt idx="2">
                  <c:v>مؤسسةغير ربحية</c:v>
                </c:pt>
                <c:pt idx="3">
                  <c:v>خاصة</c:v>
                </c:pt>
                <c:pt idx="4">
                  <c:v>مؤسسة دينية</c:v>
                </c:pt>
              </c:strCache>
            </c:strRef>
          </c:cat>
          <c:val>
            <c:numRef>
              <c:f>Sheet1!$B$2:$B$6</c:f>
              <c:numCache>
                <c:formatCode>General</c:formatCode>
                <c:ptCount val="5"/>
                <c:pt idx="0">
                  <c:v>1</c:v>
                </c:pt>
                <c:pt idx="1">
                  <c:v>5</c:v>
                </c:pt>
                <c:pt idx="2">
                  <c:v>10</c:v>
                </c:pt>
                <c:pt idx="3">
                  <c:v>4</c:v>
                </c:pt>
                <c:pt idx="4">
                  <c:v>1</c:v>
                </c:pt>
              </c:numCache>
            </c:numRef>
          </c:val>
          <c:extLst>
            <c:ext xmlns:c16="http://schemas.microsoft.com/office/drawing/2014/chart" uri="{C3380CC4-5D6E-409C-BE32-E72D297353CC}">
              <c16:uniqueId val="{0000000A-6C2C-4B1D-BBC6-584F7EB3E29A}"/>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b="1" i="0" baseline="0">
                <a:effectLst/>
                <a:cs typeface="+mj-cs"/>
              </a:rPr>
              <a:t>احتياجات الشباب الذين لم يكملوا تعليمهم من المؤسسات</a:t>
            </a:r>
            <a:endParaRPr lang="en-US" sz="1400">
              <a:effectLst/>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دعم العمالة</c:v>
                </c:pt>
                <c:pt idx="1">
                  <c:v>الدعم والتغيير التربوي</c:v>
                </c:pt>
                <c:pt idx="2">
                  <c:v>تطوير الذات</c:v>
                </c:pt>
                <c:pt idx="3">
                  <c:v>تدريبات عامة</c:v>
                </c:pt>
                <c:pt idx="4">
                  <c:v>الرعاية الصحية</c:v>
                </c:pt>
                <c:pt idx="5">
                  <c:v>الإرشاد والتوجيه</c:v>
                </c:pt>
                <c:pt idx="6">
                  <c:v>زيادة الوعي</c:v>
                </c:pt>
                <c:pt idx="7">
                  <c:v>الرياضة</c:v>
                </c:pt>
                <c:pt idx="8">
                  <c:v>تدريب مهني</c:v>
                </c:pt>
                <c:pt idx="9">
                  <c:v>المهارات الحياتية</c:v>
                </c:pt>
                <c:pt idx="10">
                  <c:v>تدريب الحرف اليدوية</c:v>
                </c:pt>
                <c:pt idx="11">
                  <c:v>الدعم المالي</c:v>
                </c:pt>
                <c:pt idx="12">
                  <c:v>دعم الأعمال الريادية</c:v>
                </c:pt>
                <c:pt idx="13">
                  <c:v>تدريبات محددة (كمبيوتر ، خياطة ، إلخ)</c:v>
                </c:pt>
              </c:strCache>
            </c:strRef>
          </c:cat>
          <c:val>
            <c:numRef>
              <c:f>Sheet1!$B$2:$B$15</c:f>
              <c:numCache>
                <c:formatCode>General</c:formatCode>
                <c:ptCount val="14"/>
                <c:pt idx="0">
                  <c:v>7</c:v>
                </c:pt>
                <c:pt idx="1">
                  <c:v>7</c:v>
                </c:pt>
                <c:pt idx="2">
                  <c:v>6</c:v>
                </c:pt>
                <c:pt idx="3">
                  <c:v>6</c:v>
                </c:pt>
                <c:pt idx="4">
                  <c:v>5</c:v>
                </c:pt>
                <c:pt idx="5">
                  <c:v>4</c:v>
                </c:pt>
                <c:pt idx="6">
                  <c:v>4</c:v>
                </c:pt>
                <c:pt idx="7">
                  <c:v>4</c:v>
                </c:pt>
                <c:pt idx="8">
                  <c:v>3</c:v>
                </c:pt>
                <c:pt idx="9">
                  <c:v>2</c:v>
                </c:pt>
                <c:pt idx="10">
                  <c:v>2</c:v>
                </c:pt>
                <c:pt idx="11">
                  <c:v>1</c:v>
                </c:pt>
                <c:pt idx="12">
                  <c:v>1</c:v>
                </c:pt>
                <c:pt idx="13">
                  <c:v>1</c:v>
                </c:pt>
              </c:numCache>
            </c:numRef>
          </c:val>
          <c:extLst>
            <c:ext xmlns:c16="http://schemas.microsoft.com/office/drawing/2014/chart" uri="{C3380CC4-5D6E-409C-BE32-E72D297353CC}">
              <c16:uniqueId val="{00000000-0471-4E44-B5D2-85DE92AA3C2E}"/>
            </c:ext>
          </c:extLst>
        </c:ser>
        <c:dLbls>
          <c:showLegendKey val="0"/>
          <c:showVal val="1"/>
          <c:showCatName val="0"/>
          <c:showSerName val="0"/>
          <c:showPercent val="0"/>
          <c:showBubbleSize val="0"/>
        </c:dLbls>
        <c:gapWidth val="75"/>
        <c:axId val="256107264"/>
        <c:axId val="256109952"/>
      </c:barChart>
      <c:catAx>
        <c:axId val="2561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6109952"/>
        <c:crosses val="autoZero"/>
        <c:auto val="1"/>
        <c:lblAlgn val="ctr"/>
        <c:lblOffset val="100"/>
        <c:noMultiLvlLbl val="0"/>
      </c:catAx>
      <c:valAx>
        <c:axId val="2561099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610726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E387-9873-4060-B7EC-5F42953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27</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Tala Mattar</cp:lastModifiedBy>
  <cp:revision>22</cp:revision>
  <dcterms:created xsi:type="dcterms:W3CDTF">2019-12-12T02:26:00Z</dcterms:created>
  <dcterms:modified xsi:type="dcterms:W3CDTF">2020-09-22T14:03:00Z</dcterms:modified>
</cp:coreProperties>
</file>