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725E1" w14:textId="77777777" w:rsidR="00415E78" w:rsidRDefault="00415E78" w:rsidP="00415E78">
      <w:pPr>
        <w:spacing w:after="0" w:line="240" w:lineRule="auto"/>
        <w:jc w:val="lowKashida"/>
        <w:rPr>
          <w:rFonts w:ascii="Trebuchet MS" w:hAnsi="Trebuchet MS"/>
          <w:bCs/>
          <w:iCs/>
          <w:sz w:val="20"/>
          <w:szCs w:val="20"/>
        </w:rPr>
      </w:pPr>
    </w:p>
    <w:p w14:paraId="079B7F14" w14:textId="7366D643" w:rsidR="00415E78" w:rsidRDefault="00415E78" w:rsidP="00415E78">
      <w:pPr>
        <w:bidi/>
        <w:spacing w:after="0" w:line="240" w:lineRule="auto"/>
        <w:jc w:val="lowKashida"/>
        <w:rPr>
          <w:rFonts w:ascii="Trebuchet MS" w:hAnsi="Trebuchet MS" w:cs="Times New Roman"/>
          <w:b/>
          <w:i/>
          <w:sz w:val="24"/>
          <w:szCs w:val="24"/>
          <w:rtl/>
          <w:lang w:bidi="ar-JO"/>
        </w:rPr>
      </w:pPr>
      <w:r w:rsidRPr="00992FFD">
        <w:rPr>
          <w:rFonts w:ascii="Trebuchet MS" w:hAnsi="Trebuchet MS" w:cs="Times New Roman" w:hint="cs"/>
          <w:b/>
          <w:i/>
          <w:sz w:val="24"/>
          <w:szCs w:val="24"/>
          <w:rtl/>
          <w:lang w:bidi="ar-JO"/>
        </w:rPr>
        <w:t xml:space="preserve">البرنامج التدريبي "تصميم وكتابة مقترحات المشاريع" </w:t>
      </w:r>
      <w:r>
        <w:rPr>
          <w:rFonts w:ascii="Trebuchet MS" w:hAnsi="Trebuchet MS" w:cs="Times New Roman" w:hint="cs"/>
          <w:b/>
          <w:i/>
          <w:sz w:val="24"/>
          <w:szCs w:val="24"/>
          <w:rtl/>
          <w:lang w:bidi="ar-JO"/>
        </w:rPr>
        <w:t>يتضمن ورشة</w:t>
      </w:r>
      <w:r w:rsidRPr="00992FFD">
        <w:rPr>
          <w:rFonts w:ascii="Trebuchet MS" w:hAnsi="Trebuchet MS" w:cs="Times New Roman" w:hint="cs"/>
          <w:b/>
          <w:i/>
          <w:sz w:val="24"/>
          <w:szCs w:val="24"/>
          <w:rtl/>
          <w:lang w:bidi="ar-JO"/>
        </w:rPr>
        <w:t xml:space="preserve"> تدريبية </w:t>
      </w:r>
      <w:r>
        <w:rPr>
          <w:rFonts w:ascii="Trebuchet MS" w:hAnsi="Trebuchet MS" w:cs="Times New Roman" w:hint="cs"/>
          <w:b/>
          <w:i/>
          <w:sz w:val="24"/>
          <w:szCs w:val="24"/>
          <w:rtl/>
          <w:lang w:bidi="ar-JO"/>
        </w:rPr>
        <w:t xml:space="preserve">وفترة من التوجيه الفردي </w:t>
      </w:r>
      <w:r w:rsidRPr="00992FFD">
        <w:rPr>
          <w:rFonts w:ascii="Trebuchet MS" w:hAnsi="Trebuchet MS" w:cs="Times New Roman" w:hint="cs"/>
          <w:b/>
          <w:i/>
          <w:sz w:val="24"/>
          <w:szCs w:val="24"/>
          <w:rtl/>
          <w:lang w:bidi="ar-JO"/>
        </w:rPr>
        <w:t xml:space="preserve">للمشاركين لتنفيذ مهام تدريبية واعداد مقترحات مشاريع تجريبية، الى جانب </w:t>
      </w:r>
      <w:r>
        <w:rPr>
          <w:rFonts w:ascii="Trebuchet MS" w:hAnsi="Trebuchet MS" w:cs="Times New Roman" w:hint="cs"/>
          <w:b/>
          <w:i/>
          <w:sz w:val="24"/>
          <w:szCs w:val="24"/>
          <w:rtl/>
          <w:lang w:bidi="ar-JO"/>
        </w:rPr>
        <w:t xml:space="preserve">يوم تدريبي رابع يعقد </w:t>
      </w:r>
      <w:r w:rsidRPr="00992FFD">
        <w:rPr>
          <w:rFonts w:ascii="Trebuchet MS" w:hAnsi="Trebuchet MS" w:cs="Times New Roman" w:hint="cs"/>
          <w:b/>
          <w:i/>
          <w:sz w:val="24"/>
          <w:szCs w:val="24"/>
          <w:rtl/>
          <w:lang w:bidi="ar-JO"/>
        </w:rPr>
        <w:t xml:space="preserve">لتقديم عروض عن المقترحات </w:t>
      </w:r>
      <w:r>
        <w:rPr>
          <w:rFonts w:ascii="Trebuchet MS" w:hAnsi="Trebuchet MS" w:cs="Times New Roman" w:hint="cs"/>
          <w:b/>
          <w:i/>
          <w:sz w:val="24"/>
          <w:szCs w:val="24"/>
          <w:rtl/>
          <w:lang w:bidi="ar-JO"/>
        </w:rPr>
        <w:t>أ</w:t>
      </w:r>
      <w:r w:rsidRPr="00992FFD">
        <w:rPr>
          <w:rFonts w:ascii="Trebuchet MS" w:hAnsi="Trebuchet MS" w:cs="Times New Roman" w:hint="cs"/>
          <w:b/>
          <w:i/>
          <w:sz w:val="24"/>
          <w:szCs w:val="24"/>
          <w:rtl/>
          <w:lang w:bidi="ar-JO"/>
        </w:rPr>
        <w:t>مام لجنة</w:t>
      </w:r>
      <w:r>
        <w:rPr>
          <w:rFonts w:ascii="Trebuchet MS" w:hAnsi="Trebuchet MS" w:cs="Times New Roman" w:hint="cs"/>
          <w:b/>
          <w:i/>
          <w:sz w:val="24"/>
          <w:szCs w:val="24"/>
          <w:rtl/>
          <w:lang w:bidi="ar-JO"/>
        </w:rPr>
        <w:t xml:space="preserve"> من الخبراء يلعبون دور المقيمين</w:t>
      </w:r>
      <w:r w:rsidRPr="00992FFD">
        <w:rPr>
          <w:rFonts w:ascii="Trebuchet MS" w:hAnsi="Trebuchet MS" w:cs="Times New Roman" w:hint="cs"/>
          <w:b/>
          <w:i/>
          <w:sz w:val="24"/>
          <w:szCs w:val="24"/>
          <w:rtl/>
          <w:lang w:bidi="ar-JO"/>
        </w:rPr>
        <w:t xml:space="preserve"> </w:t>
      </w:r>
      <w:r>
        <w:rPr>
          <w:rFonts w:ascii="Trebuchet MS" w:hAnsi="Trebuchet MS" w:cs="Times New Roman" w:hint="cs"/>
          <w:b/>
          <w:i/>
          <w:sz w:val="24"/>
          <w:szCs w:val="24"/>
          <w:rtl/>
          <w:lang w:bidi="ar-JO"/>
        </w:rPr>
        <w:t xml:space="preserve">وذلك </w:t>
      </w:r>
      <w:r w:rsidRPr="00992FFD">
        <w:rPr>
          <w:rFonts w:ascii="Trebuchet MS" w:hAnsi="Trebuchet MS" w:cs="Times New Roman" w:hint="cs"/>
          <w:b/>
          <w:i/>
          <w:sz w:val="24"/>
          <w:szCs w:val="24"/>
          <w:rtl/>
          <w:lang w:bidi="ar-JO"/>
        </w:rPr>
        <w:t>لمنح المتدربين فرصة فريدة لتجربة فكرة العروض الشفهية امام الممو</w:t>
      </w:r>
      <w:r>
        <w:rPr>
          <w:rFonts w:ascii="Trebuchet MS" w:hAnsi="Trebuchet MS" w:cs="Times New Roman" w:hint="cs"/>
          <w:b/>
          <w:i/>
          <w:sz w:val="24"/>
          <w:szCs w:val="24"/>
          <w:rtl/>
          <w:lang w:bidi="ar-JO"/>
        </w:rPr>
        <w:t>ّ</w:t>
      </w:r>
      <w:r w:rsidRPr="00992FFD">
        <w:rPr>
          <w:rFonts w:ascii="Trebuchet MS" w:hAnsi="Trebuchet MS" w:cs="Times New Roman" w:hint="cs"/>
          <w:b/>
          <w:i/>
          <w:sz w:val="24"/>
          <w:szCs w:val="24"/>
          <w:rtl/>
          <w:lang w:bidi="ar-JO"/>
        </w:rPr>
        <w:t>لين والاستماع الى ملاحظات و</w:t>
      </w:r>
      <w:r>
        <w:rPr>
          <w:rFonts w:ascii="Trebuchet MS" w:hAnsi="Trebuchet MS" w:cs="Times New Roman" w:hint="cs"/>
          <w:b/>
          <w:i/>
          <w:sz w:val="24"/>
          <w:szCs w:val="24"/>
          <w:rtl/>
          <w:lang w:bidi="ar-JO"/>
        </w:rPr>
        <w:t>أ</w:t>
      </w:r>
      <w:r w:rsidRPr="00992FFD">
        <w:rPr>
          <w:rFonts w:ascii="Trebuchet MS" w:hAnsi="Trebuchet MS" w:cs="Times New Roman" w:hint="cs"/>
          <w:b/>
          <w:i/>
          <w:sz w:val="24"/>
          <w:szCs w:val="24"/>
          <w:rtl/>
          <w:lang w:bidi="ar-JO"/>
        </w:rPr>
        <w:t>سئلة وتقييم الجهات التمويلية.</w:t>
      </w:r>
    </w:p>
    <w:p w14:paraId="4D98EF62" w14:textId="77777777" w:rsidR="00415E78" w:rsidRDefault="00415E78" w:rsidP="00415E78">
      <w:pPr>
        <w:bidi/>
        <w:spacing w:after="0" w:line="240" w:lineRule="auto"/>
        <w:jc w:val="lowKashida"/>
        <w:rPr>
          <w:rFonts w:ascii="Trebuchet MS" w:hAnsi="Trebuchet MS" w:cs="Times New Roman"/>
          <w:b/>
          <w:i/>
          <w:sz w:val="24"/>
          <w:szCs w:val="24"/>
          <w:rtl/>
          <w:lang w:bidi="ar-JO"/>
        </w:rPr>
      </w:pPr>
    </w:p>
    <w:p w14:paraId="3E3E6701" w14:textId="77777777" w:rsidR="00415E78" w:rsidRDefault="00415E78" w:rsidP="00415E78">
      <w:pPr>
        <w:bidi/>
        <w:spacing w:after="0" w:line="240" w:lineRule="auto"/>
        <w:rPr>
          <w:rFonts w:ascii="Trebuchet MS" w:eastAsiaTheme="majorEastAsia" w:hAnsi="Trebuchet MS" w:cstheme="majorBidi"/>
          <w:b/>
          <w:bCs/>
          <w:sz w:val="24"/>
          <w:szCs w:val="24"/>
          <w:rtl/>
        </w:rPr>
      </w:pPr>
      <w:r>
        <w:rPr>
          <w:rFonts w:ascii="Trebuchet MS" w:eastAsiaTheme="majorEastAsia" w:hAnsi="Trebuchet MS" w:cstheme="majorBidi"/>
          <w:b/>
          <w:bCs/>
          <w:sz w:val="24"/>
          <w:szCs w:val="24"/>
          <w:rtl/>
        </w:rPr>
        <w:t>عند استكمال الدورة سيتمكن المشاركون مما يلي</w:t>
      </w:r>
      <w:r>
        <w:rPr>
          <w:rFonts w:ascii="Trebuchet MS" w:eastAsiaTheme="majorEastAsia" w:hAnsi="Trebuchet MS" w:cstheme="majorBidi"/>
          <w:b/>
          <w:bCs/>
          <w:sz w:val="24"/>
          <w:szCs w:val="24"/>
        </w:rPr>
        <w:t>:</w:t>
      </w:r>
    </w:p>
    <w:p w14:paraId="632A1E7D" w14:textId="77777777" w:rsidR="00415E78" w:rsidRPr="00992FFD" w:rsidRDefault="00415E78" w:rsidP="00415E78">
      <w:pPr>
        <w:pStyle w:val="ListParagraph"/>
        <w:numPr>
          <w:ilvl w:val="0"/>
          <w:numId w:val="14"/>
        </w:numPr>
        <w:bidi/>
        <w:spacing w:after="0" w:line="240" w:lineRule="auto"/>
        <w:jc w:val="lowKashida"/>
        <w:rPr>
          <w:rFonts w:ascii="Trebuchet MS" w:hAnsi="Trebuchet MS" w:cs="Times New Roman"/>
          <w:b/>
          <w:i/>
          <w:sz w:val="24"/>
          <w:szCs w:val="24"/>
          <w:rtl/>
          <w:lang w:bidi="ar-JO"/>
        </w:rPr>
      </w:pPr>
      <w:r w:rsidRPr="00992FFD">
        <w:rPr>
          <w:rFonts w:ascii="Trebuchet MS" w:hAnsi="Trebuchet MS" w:cs="Times New Roman" w:hint="cs"/>
          <w:b/>
          <w:i/>
          <w:sz w:val="24"/>
          <w:szCs w:val="24"/>
          <w:rtl/>
          <w:lang w:bidi="ar-JO"/>
        </w:rPr>
        <w:t xml:space="preserve">التعرف على كيفية تصميم المشاريع وكتابة </w:t>
      </w:r>
      <w:r>
        <w:rPr>
          <w:rFonts w:ascii="Trebuchet MS" w:hAnsi="Trebuchet MS" w:cs="Times New Roman" w:hint="cs"/>
          <w:b/>
          <w:i/>
          <w:sz w:val="24"/>
          <w:szCs w:val="24"/>
          <w:rtl/>
          <w:lang w:bidi="ar-JO"/>
        </w:rPr>
        <w:t>أ</w:t>
      </w:r>
      <w:r w:rsidRPr="00992FFD">
        <w:rPr>
          <w:rFonts w:ascii="Trebuchet MS" w:hAnsi="Trebuchet MS" w:cs="Times New Roman" w:hint="cs"/>
          <w:b/>
          <w:i/>
          <w:sz w:val="24"/>
          <w:szCs w:val="24"/>
          <w:rtl/>
          <w:lang w:bidi="ar-JO"/>
        </w:rPr>
        <w:t xml:space="preserve">هداف ونتائج ومخرجات واضحة </w:t>
      </w:r>
      <w:r>
        <w:rPr>
          <w:rFonts w:ascii="Trebuchet MS" w:hAnsi="Trebuchet MS" w:cs="Times New Roman" w:hint="cs"/>
          <w:b/>
          <w:i/>
          <w:sz w:val="24"/>
          <w:szCs w:val="24"/>
          <w:rtl/>
          <w:lang w:bidi="ar-JO"/>
        </w:rPr>
        <w:t>وتحويل</w:t>
      </w:r>
      <w:r w:rsidRPr="00992FFD">
        <w:rPr>
          <w:rFonts w:ascii="Trebuchet MS" w:hAnsi="Trebuchet MS" w:cs="Times New Roman" w:hint="cs"/>
          <w:b/>
          <w:i/>
          <w:sz w:val="24"/>
          <w:szCs w:val="24"/>
          <w:rtl/>
          <w:lang w:bidi="ar-JO"/>
        </w:rPr>
        <w:t xml:space="preserve"> </w:t>
      </w:r>
      <w:r w:rsidRPr="00992FFD">
        <w:rPr>
          <w:rFonts w:ascii="Trebuchet MS" w:hAnsi="Trebuchet MS" w:cs="Times New Roman" w:hint="eastAsia"/>
          <w:b/>
          <w:i/>
          <w:sz w:val="24"/>
          <w:szCs w:val="24"/>
          <w:rtl/>
          <w:lang w:bidi="ar-JO"/>
        </w:rPr>
        <w:t>أفكار</w:t>
      </w:r>
      <w:r w:rsidRPr="00992FFD">
        <w:rPr>
          <w:rFonts w:ascii="Trebuchet MS" w:hAnsi="Trebuchet MS" w:cs="Times New Roman" w:hint="cs"/>
          <w:b/>
          <w:i/>
          <w:sz w:val="24"/>
          <w:szCs w:val="24"/>
          <w:rtl/>
          <w:lang w:bidi="ar-JO"/>
        </w:rPr>
        <w:t>هم الى مقترحات مشاريع مقنعة ومصممة بشكل جيد</w:t>
      </w:r>
      <w:r>
        <w:rPr>
          <w:rFonts w:ascii="Trebuchet MS" w:hAnsi="Trebuchet MS" w:cs="Times New Roman" w:hint="cs"/>
          <w:b/>
          <w:i/>
          <w:sz w:val="24"/>
          <w:szCs w:val="24"/>
          <w:rtl/>
          <w:lang w:bidi="ar-JO"/>
        </w:rPr>
        <w:t>.</w:t>
      </w:r>
    </w:p>
    <w:p w14:paraId="61E08CDB" w14:textId="77777777" w:rsidR="00415E78" w:rsidRPr="00992FFD" w:rsidRDefault="00415E78" w:rsidP="00415E78">
      <w:pPr>
        <w:pStyle w:val="ListParagraph"/>
        <w:numPr>
          <w:ilvl w:val="0"/>
          <w:numId w:val="14"/>
        </w:numPr>
        <w:bidi/>
        <w:spacing w:after="0" w:line="240" w:lineRule="auto"/>
        <w:jc w:val="lowKashida"/>
        <w:rPr>
          <w:rFonts w:ascii="Trebuchet MS" w:hAnsi="Trebuchet MS" w:cs="Times New Roman"/>
          <w:b/>
          <w:i/>
          <w:sz w:val="24"/>
          <w:szCs w:val="24"/>
          <w:rtl/>
          <w:lang w:bidi="ar-JO"/>
        </w:rPr>
      </w:pPr>
      <w:r w:rsidRPr="00992FFD">
        <w:rPr>
          <w:rFonts w:ascii="Trebuchet MS" w:hAnsi="Trebuchet MS" w:cs="Times New Roman" w:hint="cs"/>
          <w:b/>
          <w:i/>
          <w:sz w:val="24"/>
          <w:szCs w:val="24"/>
          <w:rtl/>
          <w:lang w:bidi="ar-JO"/>
        </w:rPr>
        <w:t xml:space="preserve">بناء وتصميم المشاريع استنادا الى منهج تشاوري مع </w:t>
      </w:r>
      <w:r w:rsidRPr="00992FFD">
        <w:rPr>
          <w:rFonts w:ascii="Trebuchet MS" w:hAnsi="Trebuchet MS" w:cs="Times New Roman" w:hint="eastAsia"/>
          <w:b/>
          <w:i/>
          <w:sz w:val="24"/>
          <w:szCs w:val="24"/>
          <w:rtl/>
          <w:lang w:bidi="ar-JO"/>
        </w:rPr>
        <w:t>أصحاب</w:t>
      </w:r>
      <w:r w:rsidRPr="00992FFD">
        <w:rPr>
          <w:rFonts w:ascii="Trebuchet MS" w:hAnsi="Trebuchet MS" w:cs="Times New Roman" w:hint="cs"/>
          <w:b/>
          <w:i/>
          <w:sz w:val="24"/>
          <w:szCs w:val="24"/>
          <w:rtl/>
          <w:lang w:bidi="ar-JO"/>
        </w:rPr>
        <w:t xml:space="preserve"> العلاقة والفئات المستهدفة، وربط اهداف مشاريعهم بشكل مباشر وواضح مع رؤية ورسالة ونطاق عمل المؤسسة.</w:t>
      </w:r>
    </w:p>
    <w:p w14:paraId="7E889987" w14:textId="77777777" w:rsidR="00415E78" w:rsidRDefault="00415E78" w:rsidP="00415E78">
      <w:pPr>
        <w:pStyle w:val="ListParagraph"/>
        <w:numPr>
          <w:ilvl w:val="0"/>
          <w:numId w:val="14"/>
        </w:numPr>
        <w:bidi/>
        <w:spacing w:after="0" w:line="240" w:lineRule="auto"/>
        <w:jc w:val="lowKashida"/>
        <w:rPr>
          <w:rFonts w:ascii="Trebuchet MS" w:hAnsi="Trebuchet MS" w:cs="Times New Roman"/>
          <w:b/>
          <w:i/>
          <w:sz w:val="24"/>
          <w:szCs w:val="24"/>
          <w:lang w:bidi="ar-JO"/>
        </w:rPr>
      </w:pPr>
      <w:r w:rsidRPr="00992FFD">
        <w:rPr>
          <w:rFonts w:ascii="Trebuchet MS" w:hAnsi="Trebuchet MS" w:cs="Times New Roman" w:hint="cs"/>
          <w:b/>
          <w:i/>
          <w:sz w:val="24"/>
          <w:szCs w:val="24"/>
          <w:rtl/>
          <w:lang w:bidi="ar-JO"/>
        </w:rPr>
        <w:t xml:space="preserve">كتابة مقترح مشروع يتضمن </w:t>
      </w:r>
      <w:r w:rsidRPr="00992FFD">
        <w:rPr>
          <w:rFonts w:ascii="Trebuchet MS" w:hAnsi="Trebuchet MS" w:cs="Times New Roman" w:hint="eastAsia"/>
          <w:b/>
          <w:i/>
          <w:sz w:val="24"/>
          <w:szCs w:val="24"/>
          <w:rtl/>
          <w:lang w:bidi="ar-JO"/>
        </w:rPr>
        <w:t>أنشطة</w:t>
      </w:r>
      <w:r w:rsidRPr="00992FFD">
        <w:rPr>
          <w:rFonts w:ascii="Trebuchet MS" w:hAnsi="Trebuchet MS" w:cs="Times New Roman" w:hint="cs"/>
          <w:b/>
          <w:i/>
          <w:sz w:val="24"/>
          <w:szCs w:val="24"/>
          <w:rtl/>
          <w:lang w:bidi="ar-JO"/>
        </w:rPr>
        <w:t xml:space="preserve"> وخطة عمل تنفيذية واقعية.</w:t>
      </w:r>
    </w:p>
    <w:p w14:paraId="232F75DF" w14:textId="77777777" w:rsidR="00415E78" w:rsidRDefault="00415E78" w:rsidP="00415E78">
      <w:pPr>
        <w:bidi/>
        <w:spacing w:after="0" w:line="240" w:lineRule="auto"/>
        <w:jc w:val="lowKashida"/>
        <w:rPr>
          <w:rFonts w:ascii="Trebuchet MS" w:hAnsi="Trebuchet MS" w:cs="Times New Roman"/>
          <w:b/>
          <w:i/>
          <w:sz w:val="24"/>
          <w:szCs w:val="24"/>
          <w:rtl/>
          <w:lang w:bidi="ar-JO"/>
        </w:rPr>
      </w:pPr>
    </w:p>
    <w:p w14:paraId="55EE998C" w14:textId="77777777" w:rsidR="00415E78" w:rsidRDefault="00415E78" w:rsidP="00415E78">
      <w:pPr>
        <w:bidi/>
        <w:ind w:left="360"/>
        <w:rPr>
          <w:rFonts w:ascii="Trebuchet MS" w:hAnsi="Trebuchet MS" w:cstheme="majorBidi"/>
          <w:b/>
          <w:bCs/>
          <w:iCs/>
          <w:sz w:val="24"/>
          <w:szCs w:val="24"/>
          <w:u w:val="single"/>
        </w:rPr>
      </w:pPr>
      <w:r>
        <w:rPr>
          <w:rFonts w:ascii="Trebuchet MS" w:eastAsiaTheme="majorEastAsia" w:hAnsi="Trebuchet MS" w:cstheme="majorBidi"/>
          <w:b/>
          <w:bCs/>
          <w:sz w:val="24"/>
          <w:szCs w:val="24"/>
          <w:u w:val="single"/>
          <w:rtl/>
        </w:rPr>
        <w:t>هيكل الدورة والشهادات الممنوحة</w:t>
      </w:r>
      <w:r>
        <w:rPr>
          <w:rFonts w:ascii="Trebuchet MS" w:eastAsiaTheme="majorEastAsia" w:hAnsi="Trebuchet MS" w:cstheme="majorBidi"/>
          <w:b/>
          <w:bCs/>
          <w:sz w:val="24"/>
          <w:szCs w:val="24"/>
          <w:u w:val="single"/>
        </w:rPr>
        <w:t>:</w:t>
      </w:r>
    </w:p>
    <w:tbl>
      <w:tblPr>
        <w:bidiVisual/>
        <w:tblW w:w="529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9"/>
        <w:gridCol w:w="1156"/>
        <w:gridCol w:w="2044"/>
      </w:tblGrid>
      <w:tr w:rsidR="009C0589" w:rsidRPr="00415E78" w14:paraId="514C1694" w14:textId="77777777" w:rsidTr="009C0589">
        <w:trPr>
          <w:trHeight w:val="447"/>
          <w:jc w:val="center"/>
        </w:trPr>
        <w:tc>
          <w:tcPr>
            <w:tcW w:w="346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46097CAD" w14:textId="4C87BC46" w:rsidR="009C0589" w:rsidRPr="00415E78" w:rsidRDefault="009C0589" w:rsidP="00E47D50">
            <w:pPr>
              <w:bidi/>
              <w:spacing w:after="0" w:line="240" w:lineRule="auto"/>
              <w:jc w:val="center"/>
              <w:rPr>
                <w:rFonts w:ascii="Trebuchet MS" w:hAnsi="Trebuchet MS" w:cs="Times New Roman"/>
                <w:bCs/>
                <w:i/>
                <w:sz w:val="18"/>
                <w:szCs w:val="20"/>
              </w:rPr>
            </w:pPr>
            <w:r w:rsidRPr="00415E78">
              <w:rPr>
                <w:rFonts w:ascii="Trebuchet MS" w:hAnsi="Trebuchet MS" w:cs="Times New Roman" w:hint="cs"/>
                <w:bCs/>
                <w:i/>
                <w:sz w:val="18"/>
                <w:szCs w:val="20"/>
                <w:rtl/>
              </w:rPr>
              <w:t>المحتوى التدريبي</w:t>
            </w:r>
          </w:p>
        </w:tc>
        <w:tc>
          <w:tcPr>
            <w:tcW w:w="553" w:type="pct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7500BFE0" w14:textId="7833D2BF" w:rsidR="009C0589" w:rsidRPr="00415E78" w:rsidRDefault="009C0589" w:rsidP="009C0589">
            <w:pPr>
              <w:bidi/>
              <w:spacing w:after="0" w:line="240" w:lineRule="auto"/>
              <w:jc w:val="center"/>
              <w:rPr>
                <w:rFonts w:ascii="Trebuchet MS" w:hAnsi="Trebuchet MS" w:cs="Times New Roman"/>
                <w:bCs/>
                <w:i/>
                <w:sz w:val="18"/>
                <w:szCs w:val="20"/>
              </w:rPr>
            </w:pPr>
            <w:r w:rsidRPr="00415E78">
              <w:rPr>
                <w:rFonts w:ascii="Trebuchet MS" w:hAnsi="Trebuchet MS" w:cs="Times New Roman" w:hint="cs"/>
                <w:bCs/>
                <w:i/>
                <w:sz w:val="18"/>
                <w:szCs w:val="20"/>
                <w:rtl/>
              </w:rPr>
              <w:t xml:space="preserve">المدة </w:t>
            </w:r>
          </w:p>
        </w:tc>
        <w:tc>
          <w:tcPr>
            <w:tcW w:w="978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8CDFC12" w14:textId="77777777" w:rsidR="009C0589" w:rsidRPr="00415E78" w:rsidRDefault="009C0589" w:rsidP="00E47D50">
            <w:pPr>
              <w:bidi/>
              <w:spacing w:after="0" w:line="240" w:lineRule="auto"/>
              <w:jc w:val="center"/>
              <w:rPr>
                <w:rFonts w:ascii="Trebuchet MS" w:hAnsi="Trebuchet MS" w:cs="Times New Roman"/>
                <w:bCs/>
                <w:i/>
                <w:sz w:val="18"/>
                <w:szCs w:val="20"/>
              </w:rPr>
            </w:pPr>
            <w:r w:rsidRPr="00415E78">
              <w:rPr>
                <w:rFonts w:ascii="Trebuchet MS" w:hAnsi="Trebuchet MS" w:cs="Times New Roman" w:hint="cs"/>
                <w:bCs/>
                <w:i/>
                <w:sz w:val="18"/>
                <w:szCs w:val="20"/>
                <w:rtl/>
              </w:rPr>
              <w:t>المهام المطلوب انجازها</w:t>
            </w:r>
          </w:p>
        </w:tc>
      </w:tr>
      <w:tr w:rsidR="009C0589" w:rsidRPr="00415E78" w14:paraId="54313B38" w14:textId="77777777" w:rsidTr="009C0589">
        <w:trPr>
          <w:trHeight w:val="2544"/>
          <w:jc w:val="center"/>
        </w:trPr>
        <w:tc>
          <w:tcPr>
            <w:tcW w:w="3469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</w:tcPr>
          <w:p w14:paraId="08AED9D3" w14:textId="08DA9A2E" w:rsidR="009C0589" w:rsidRPr="00415E78" w:rsidRDefault="009C0589" w:rsidP="009C0589">
            <w:pPr>
              <w:bidi/>
              <w:spacing w:after="0" w:line="240" w:lineRule="auto"/>
              <w:rPr>
                <w:rFonts w:ascii="Trebuchet MS" w:hAnsi="Trebuchet MS" w:cs="Times New Roman"/>
                <w:b/>
                <w:i/>
                <w:sz w:val="18"/>
                <w:szCs w:val="20"/>
                <w:rtl/>
              </w:rPr>
            </w:pPr>
            <w:r w:rsidRPr="00415E78">
              <w:rPr>
                <w:rFonts w:ascii="Trebuchet MS" w:hAnsi="Trebuchet MS" w:cs="Times New Roman" w:hint="cs"/>
                <w:b/>
                <w:i/>
                <w:sz w:val="18"/>
                <w:szCs w:val="20"/>
                <w:rtl/>
              </w:rPr>
              <w:t xml:space="preserve">الجزء </w:t>
            </w:r>
            <w:r w:rsidRPr="00415E78">
              <w:rPr>
                <w:rFonts w:ascii="Trebuchet MS" w:hAnsi="Trebuchet MS" w:cs="Times New Roman" w:hint="eastAsia"/>
                <w:b/>
                <w:i/>
                <w:sz w:val="18"/>
                <w:szCs w:val="20"/>
                <w:rtl/>
              </w:rPr>
              <w:t>الأول</w:t>
            </w:r>
            <w:r w:rsidRPr="00415E78">
              <w:rPr>
                <w:rFonts w:ascii="Trebuchet MS" w:hAnsi="Trebuchet MS" w:cs="Times New Roman" w:hint="cs"/>
                <w:b/>
                <w:i/>
                <w:sz w:val="18"/>
                <w:szCs w:val="20"/>
                <w:rtl/>
              </w:rPr>
              <w:t xml:space="preserve">: </w:t>
            </w:r>
          </w:p>
          <w:p w14:paraId="36E71D3D" w14:textId="77777777" w:rsidR="009C0589" w:rsidRPr="00415E78" w:rsidRDefault="009C0589" w:rsidP="00E47D50">
            <w:pPr>
              <w:bidi/>
              <w:spacing w:after="0" w:line="240" w:lineRule="auto"/>
              <w:rPr>
                <w:rFonts w:ascii="Trebuchet MS" w:hAnsi="Trebuchet MS" w:cs="Times New Roman"/>
                <w:b/>
                <w:i/>
                <w:sz w:val="18"/>
                <w:szCs w:val="20"/>
                <w:rtl/>
              </w:rPr>
            </w:pPr>
            <w:r w:rsidRPr="00415E78">
              <w:rPr>
                <w:rFonts w:ascii="Trebuchet MS" w:hAnsi="Trebuchet MS" w:cs="Times New Roman" w:hint="cs"/>
                <w:b/>
                <w:i/>
                <w:sz w:val="18"/>
                <w:szCs w:val="20"/>
                <w:rtl/>
              </w:rPr>
              <w:t xml:space="preserve"> الورشة التدريبية </w:t>
            </w:r>
          </w:p>
          <w:p w14:paraId="157A7AEF" w14:textId="714540FA" w:rsidR="009C0589" w:rsidRPr="009C0589" w:rsidRDefault="009C0589" w:rsidP="009C0589">
            <w:pPr>
              <w:bidi/>
              <w:spacing w:after="0" w:line="240" w:lineRule="auto"/>
              <w:rPr>
                <w:rFonts w:ascii="Trebuchet MS" w:hAnsi="Trebuchet MS"/>
                <w:i/>
                <w:sz w:val="18"/>
                <w:szCs w:val="20"/>
              </w:rPr>
            </w:pPr>
            <w:r w:rsidRPr="00415E78">
              <w:rPr>
                <w:rFonts w:ascii="Trebuchet MS" w:hAnsi="Trebuchet MS" w:hint="cs"/>
                <w:i/>
                <w:sz w:val="18"/>
                <w:szCs w:val="20"/>
                <w:rtl/>
              </w:rPr>
              <w:t>تصميم وكتابة مقترحات المشاريع</w:t>
            </w:r>
          </w:p>
          <w:p w14:paraId="375CBD94" w14:textId="181C6C7B" w:rsidR="009C0589" w:rsidRPr="00415E78" w:rsidRDefault="009C0589" w:rsidP="00415E78">
            <w:pPr>
              <w:pStyle w:val="NormalWeb"/>
              <w:numPr>
                <w:ilvl w:val="0"/>
                <w:numId w:val="6"/>
              </w:numPr>
              <w:bidi/>
              <w:spacing w:before="0" w:beforeAutospacing="0" w:after="0" w:afterAutospacing="0"/>
              <w:ind w:left="360"/>
              <w:rPr>
                <w:rFonts w:ascii="Trebuchet MS" w:hAnsi="Trebuchet MS" w:cs="Arial"/>
                <w:i/>
                <w:sz w:val="18"/>
                <w:szCs w:val="20"/>
              </w:rPr>
            </w:pPr>
            <w:r w:rsidRPr="00415E78">
              <w:rPr>
                <w:rFonts w:ascii="Trebuchet MS" w:hAnsi="Trebuchet MS" w:cs="Arial" w:hint="cs"/>
                <w:i/>
                <w:sz w:val="18"/>
                <w:szCs w:val="20"/>
                <w:rtl/>
              </w:rPr>
              <w:t>العلاقة بين عملية تصميم المشروع ودورة حياة المشروع</w:t>
            </w:r>
          </w:p>
          <w:p w14:paraId="7BE1A92F" w14:textId="77777777" w:rsidR="009C0589" w:rsidRPr="00415E78" w:rsidRDefault="009C0589" w:rsidP="00415E78">
            <w:pPr>
              <w:pStyle w:val="NormalWeb"/>
              <w:numPr>
                <w:ilvl w:val="0"/>
                <w:numId w:val="6"/>
              </w:numPr>
              <w:bidi/>
              <w:spacing w:before="0" w:beforeAutospacing="0" w:after="0" w:afterAutospacing="0"/>
              <w:ind w:left="360"/>
              <w:rPr>
                <w:rFonts w:ascii="Trebuchet MS" w:hAnsi="Trebuchet MS" w:cs="Arial"/>
                <w:i/>
                <w:sz w:val="18"/>
                <w:szCs w:val="20"/>
              </w:rPr>
            </w:pPr>
            <w:r w:rsidRPr="00415E78">
              <w:rPr>
                <w:rFonts w:ascii="Trebuchet MS" w:hAnsi="Trebuchet MS" w:cs="Arial" w:hint="cs"/>
                <w:i/>
                <w:sz w:val="18"/>
                <w:szCs w:val="20"/>
                <w:rtl/>
              </w:rPr>
              <w:t xml:space="preserve">عناصر ومكونات مقترح المشروع الجيد </w:t>
            </w:r>
          </w:p>
          <w:p w14:paraId="1B2468C9" w14:textId="77777777" w:rsidR="009C0589" w:rsidRPr="00415E78" w:rsidRDefault="009C0589" w:rsidP="00415E78">
            <w:pPr>
              <w:pStyle w:val="NormalWeb"/>
              <w:numPr>
                <w:ilvl w:val="0"/>
                <w:numId w:val="6"/>
              </w:numPr>
              <w:bidi/>
              <w:spacing w:before="0" w:beforeAutospacing="0" w:after="0" w:afterAutospacing="0"/>
              <w:ind w:left="360"/>
              <w:rPr>
                <w:rFonts w:ascii="Trebuchet MS" w:hAnsi="Trebuchet MS" w:cs="Arial"/>
                <w:i/>
                <w:sz w:val="18"/>
                <w:szCs w:val="20"/>
              </w:rPr>
            </w:pPr>
            <w:r w:rsidRPr="00415E78">
              <w:rPr>
                <w:rFonts w:ascii="Trebuchet MS" w:hAnsi="Trebuchet MS" w:cs="Arial" w:hint="cs"/>
                <w:i/>
                <w:sz w:val="18"/>
                <w:szCs w:val="20"/>
                <w:rtl/>
              </w:rPr>
              <w:t xml:space="preserve">منهجيات تحديد المشكلة وادماج الجهات ذات العلاقة وعمليات التشاور </w:t>
            </w:r>
          </w:p>
          <w:p w14:paraId="5ED4B279" w14:textId="1825496E" w:rsidR="009C0589" w:rsidRPr="00415E78" w:rsidRDefault="009C0589" w:rsidP="00415E78">
            <w:pPr>
              <w:pStyle w:val="NormalWeb"/>
              <w:numPr>
                <w:ilvl w:val="0"/>
                <w:numId w:val="6"/>
              </w:numPr>
              <w:bidi/>
              <w:spacing w:before="0" w:beforeAutospacing="0" w:after="0" w:afterAutospacing="0"/>
              <w:ind w:left="360"/>
              <w:rPr>
                <w:rFonts w:ascii="Trebuchet MS" w:hAnsi="Trebuchet MS" w:cs="Arial"/>
                <w:i/>
                <w:sz w:val="18"/>
                <w:szCs w:val="20"/>
              </w:rPr>
            </w:pPr>
            <w:r w:rsidRPr="00415E78">
              <w:rPr>
                <w:rFonts w:ascii="Trebuchet MS" w:hAnsi="Trebuchet MS" w:cs="Arial" w:hint="cs"/>
                <w:i/>
                <w:sz w:val="18"/>
                <w:szCs w:val="20"/>
                <w:rtl/>
              </w:rPr>
              <w:t xml:space="preserve">منهجيات ادماج قضايا الجندر </w:t>
            </w:r>
            <w:r w:rsidRPr="00415E78">
              <w:rPr>
                <w:rFonts w:ascii="Trebuchet MS" w:hAnsi="Trebuchet MS" w:cs="Arial" w:hint="eastAsia"/>
                <w:i/>
                <w:sz w:val="18"/>
                <w:szCs w:val="20"/>
                <w:rtl/>
              </w:rPr>
              <w:t>والأشخاص</w:t>
            </w:r>
            <w:r w:rsidRPr="00415E78">
              <w:rPr>
                <w:rFonts w:ascii="Trebuchet MS" w:hAnsi="Trebuchet MS" w:cs="Arial" w:hint="cs"/>
                <w:i/>
                <w:sz w:val="18"/>
                <w:szCs w:val="20"/>
                <w:rtl/>
              </w:rPr>
              <w:t xml:space="preserve"> ذوي </w:t>
            </w:r>
            <w:r w:rsidRPr="00415E78">
              <w:rPr>
                <w:rFonts w:ascii="Trebuchet MS" w:hAnsi="Trebuchet MS" w:cs="Arial" w:hint="eastAsia"/>
                <w:i/>
                <w:sz w:val="18"/>
                <w:szCs w:val="20"/>
                <w:rtl/>
              </w:rPr>
              <w:t>الإعاقة</w:t>
            </w:r>
            <w:r>
              <w:rPr>
                <w:rFonts w:ascii="Trebuchet MS" w:hAnsi="Trebuchet MS" w:cs="Arial" w:hint="cs"/>
                <w:i/>
                <w:sz w:val="18"/>
                <w:szCs w:val="20"/>
                <w:rtl/>
              </w:rPr>
              <w:t>*</w:t>
            </w:r>
          </w:p>
          <w:p w14:paraId="20CFA26D" w14:textId="77777777" w:rsidR="009C0589" w:rsidRPr="00415E78" w:rsidRDefault="009C0589" w:rsidP="00415E78">
            <w:pPr>
              <w:pStyle w:val="NormalWeb"/>
              <w:numPr>
                <w:ilvl w:val="0"/>
                <w:numId w:val="6"/>
              </w:numPr>
              <w:bidi/>
              <w:spacing w:before="0" w:beforeAutospacing="0" w:after="0" w:afterAutospacing="0"/>
              <w:ind w:left="360"/>
              <w:rPr>
                <w:rFonts w:ascii="Trebuchet MS" w:hAnsi="Trebuchet MS" w:cs="Arial"/>
                <w:i/>
                <w:sz w:val="18"/>
                <w:szCs w:val="20"/>
              </w:rPr>
            </w:pPr>
            <w:r w:rsidRPr="00415E78">
              <w:rPr>
                <w:rFonts w:ascii="Trebuchet MS" w:hAnsi="Trebuchet MS" w:cs="Arial" w:hint="cs"/>
                <w:i/>
                <w:sz w:val="18"/>
                <w:szCs w:val="20"/>
                <w:rtl/>
              </w:rPr>
              <w:t>الإطار المنطقي للمشروع</w:t>
            </w:r>
          </w:p>
          <w:p w14:paraId="5896FA9A" w14:textId="77777777" w:rsidR="009C0589" w:rsidRPr="00415E78" w:rsidRDefault="009C0589" w:rsidP="00415E78">
            <w:pPr>
              <w:pStyle w:val="BodyTextIndent"/>
              <w:numPr>
                <w:ilvl w:val="0"/>
                <w:numId w:val="6"/>
              </w:numPr>
              <w:bidi/>
              <w:spacing w:after="0" w:line="240" w:lineRule="auto"/>
              <w:ind w:left="360"/>
              <w:rPr>
                <w:rFonts w:ascii="Trebuchet MS" w:hAnsi="Trebuchet MS"/>
                <w:i/>
                <w:sz w:val="18"/>
                <w:szCs w:val="20"/>
              </w:rPr>
            </w:pPr>
            <w:r w:rsidRPr="00415E78">
              <w:rPr>
                <w:rFonts w:ascii="Trebuchet MS" w:hAnsi="Trebuchet MS" w:hint="cs"/>
                <w:i/>
                <w:sz w:val="18"/>
                <w:szCs w:val="20"/>
                <w:rtl/>
              </w:rPr>
              <w:t>بناء شجرة الاهداف</w:t>
            </w:r>
          </w:p>
          <w:p w14:paraId="3318B8F8" w14:textId="5012A7F2" w:rsidR="009C0589" w:rsidRPr="00415E78" w:rsidRDefault="009C0589" w:rsidP="00415E78">
            <w:pPr>
              <w:pStyle w:val="NormalWeb"/>
              <w:numPr>
                <w:ilvl w:val="0"/>
                <w:numId w:val="6"/>
              </w:numPr>
              <w:bidi/>
              <w:spacing w:before="0" w:beforeAutospacing="0" w:after="0" w:afterAutospacing="0"/>
              <w:ind w:left="360"/>
              <w:rPr>
                <w:rFonts w:ascii="Trebuchet MS" w:hAnsi="Trebuchet MS" w:cs="Arial"/>
                <w:i/>
                <w:sz w:val="18"/>
                <w:szCs w:val="20"/>
              </w:rPr>
            </w:pPr>
            <w:r w:rsidRPr="00415E78">
              <w:rPr>
                <w:rFonts w:ascii="Trebuchet MS" w:hAnsi="Trebuchet MS" w:cs="Arial" w:hint="cs"/>
                <w:i/>
                <w:sz w:val="18"/>
                <w:szCs w:val="20"/>
                <w:rtl/>
              </w:rPr>
              <w:t xml:space="preserve">تحديد المخرجات وتصميم </w:t>
            </w:r>
            <w:r w:rsidRPr="00415E78">
              <w:rPr>
                <w:rFonts w:ascii="Trebuchet MS" w:hAnsi="Trebuchet MS" w:cs="Arial" w:hint="eastAsia"/>
                <w:i/>
                <w:sz w:val="18"/>
                <w:szCs w:val="20"/>
                <w:rtl/>
              </w:rPr>
              <w:t>الأنشطة</w:t>
            </w:r>
            <w:r w:rsidRPr="00415E78">
              <w:rPr>
                <w:rFonts w:ascii="Trebuchet MS" w:hAnsi="Trebuchet MS" w:cs="Arial" w:hint="cs"/>
                <w:i/>
                <w:sz w:val="18"/>
                <w:szCs w:val="20"/>
                <w:rtl/>
              </w:rPr>
              <w:t xml:space="preserve"> وخطة العمل</w:t>
            </w:r>
            <w:r>
              <w:rPr>
                <w:rFonts w:ascii="Trebuchet MS" w:hAnsi="Trebuchet MS" w:cs="Arial" w:hint="cs"/>
                <w:i/>
                <w:sz w:val="18"/>
                <w:szCs w:val="20"/>
                <w:rtl/>
              </w:rPr>
              <w:t xml:space="preserve"> </w:t>
            </w:r>
            <w:r>
              <w:rPr>
                <w:rFonts w:ascii="Trebuchet MS" w:hAnsi="Trebuchet MS" w:cs="Arial"/>
                <w:i/>
                <w:sz w:val="18"/>
                <w:szCs w:val="20"/>
                <w:rtl/>
              </w:rPr>
              <w:t>–</w:t>
            </w:r>
            <w:r>
              <w:rPr>
                <w:rFonts w:ascii="Trebuchet MS" w:hAnsi="Trebuchet MS" w:cs="Arial" w:hint="cs"/>
                <w:i/>
                <w:sz w:val="18"/>
                <w:szCs w:val="20"/>
                <w:rtl/>
              </w:rPr>
              <w:t xml:space="preserve"> قرارات استراتيجية</w:t>
            </w:r>
          </w:p>
          <w:p w14:paraId="567CBF75" w14:textId="76C1C3CE" w:rsidR="009C0589" w:rsidRPr="00415E78" w:rsidRDefault="009C0589" w:rsidP="00415E78">
            <w:pPr>
              <w:pStyle w:val="NormalWeb"/>
              <w:numPr>
                <w:ilvl w:val="0"/>
                <w:numId w:val="6"/>
              </w:numPr>
              <w:bidi/>
              <w:spacing w:before="0" w:beforeAutospacing="0" w:after="0" w:afterAutospacing="0"/>
              <w:ind w:left="360"/>
              <w:rPr>
                <w:rFonts w:ascii="Trebuchet MS" w:hAnsi="Trebuchet MS" w:cs="Arial"/>
                <w:i/>
                <w:sz w:val="18"/>
                <w:szCs w:val="20"/>
              </w:rPr>
            </w:pPr>
            <w:r w:rsidRPr="00415E78">
              <w:rPr>
                <w:rFonts w:ascii="Trebuchet MS" w:hAnsi="Trebuchet MS" w:cs="Arial" w:hint="cs"/>
                <w:i/>
                <w:sz w:val="18"/>
                <w:szCs w:val="20"/>
                <w:rtl/>
              </w:rPr>
              <w:t>قراءة اعلان طلب منحة وكيفية الاستجابة لمتطلبات ومعايير وشروط الجهات التمويلية</w:t>
            </w:r>
            <w:r>
              <w:rPr>
                <w:rFonts w:ascii="Trebuchet MS" w:hAnsi="Trebuchet MS" w:cs="Arial" w:hint="cs"/>
                <w:i/>
                <w:sz w:val="18"/>
                <w:szCs w:val="20"/>
                <w:rtl/>
              </w:rPr>
              <w:t>*</w:t>
            </w:r>
          </w:p>
          <w:p w14:paraId="0AC9E2A5" w14:textId="409772B7" w:rsidR="009C0589" w:rsidRPr="00415E78" w:rsidRDefault="009C0589" w:rsidP="00415E78">
            <w:pPr>
              <w:pStyle w:val="NormalWeb"/>
              <w:numPr>
                <w:ilvl w:val="0"/>
                <w:numId w:val="6"/>
              </w:numPr>
              <w:bidi/>
              <w:spacing w:before="0" w:beforeAutospacing="0" w:after="0" w:afterAutospacing="0"/>
              <w:ind w:left="360"/>
              <w:jc w:val="both"/>
              <w:rPr>
                <w:rFonts w:ascii="Trebuchet MS" w:hAnsi="Trebuchet MS" w:cs="Arial"/>
                <w:i/>
                <w:sz w:val="18"/>
                <w:szCs w:val="20"/>
              </w:rPr>
            </w:pPr>
            <w:r w:rsidRPr="00415E78">
              <w:rPr>
                <w:rFonts w:ascii="Trebuchet MS" w:hAnsi="Trebuchet MS" w:cs="Arial" w:hint="cs"/>
                <w:i/>
                <w:sz w:val="18"/>
                <w:szCs w:val="20"/>
                <w:rtl/>
              </w:rPr>
              <w:t>تحديد عناصر الافتراضات والمخاطر وعناصر الاستمرارية</w:t>
            </w:r>
          </w:p>
          <w:p w14:paraId="44095CA0" w14:textId="540435F9" w:rsidR="009C0589" w:rsidRDefault="009C0589" w:rsidP="00415E78">
            <w:pPr>
              <w:pStyle w:val="NormalWeb"/>
              <w:numPr>
                <w:ilvl w:val="0"/>
                <w:numId w:val="6"/>
              </w:numPr>
              <w:bidi/>
              <w:spacing w:before="0" w:beforeAutospacing="0" w:after="0" w:afterAutospacing="0"/>
              <w:ind w:left="360"/>
              <w:rPr>
                <w:rFonts w:ascii="Trebuchet MS" w:hAnsi="Trebuchet MS" w:cs="Arial"/>
                <w:i/>
                <w:sz w:val="18"/>
                <w:szCs w:val="20"/>
              </w:rPr>
            </w:pPr>
            <w:r w:rsidRPr="00415E78">
              <w:rPr>
                <w:rFonts w:ascii="Trebuchet MS" w:hAnsi="Trebuchet MS" w:cs="Arial" w:hint="cs"/>
                <w:i/>
                <w:sz w:val="18"/>
                <w:szCs w:val="20"/>
                <w:rtl/>
              </w:rPr>
              <w:t xml:space="preserve">العناصر </w:t>
            </w:r>
            <w:r w:rsidRPr="00415E78">
              <w:rPr>
                <w:rFonts w:ascii="Trebuchet MS" w:hAnsi="Trebuchet MS" w:cs="Arial" w:hint="eastAsia"/>
                <w:i/>
                <w:sz w:val="18"/>
                <w:szCs w:val="20"/>
                <w:rtl/>
              </w:rPr>
              <w:t>الأساسية</w:t>
            </w:r>
            <w:r w:rsidRPr="00415E78">
              <w:rPr>
                <w:rFonts w:ascii="Trebuchet MS" w:hAnsi="Trebuchet MS" w:cs="Arial" w:hint="cs"/>
                <w:i/>
                <w:sz w:val="18"/>
                <w:szCs w:val="20"/>
                <w:rtl/>
              </w:rPr>
              <w:t xml:space="preserve"> لإعداد خطة المتابعة والتقييم</w:t>
            </w:r>
          </w:p>
          <w:p w14:paraId="7E088012" w14:textId="213A48B6" w:rsidR="009C0589" w:rsidRPr="00415E78" w:rsidRDefault="009C0589" w:rsidP="00415E78">
            <w:pPr>
              <w:pStyle w:val="NormalWeb"/>
              <w:numPr>
                <w:ilvl w:val="0"/>
                <w:numId w:val="6"/>
              </w:numPr>
              <w:bidi/>
              <w:spacing w:before="0" w:beforeAutospacing="0" w:after="0" w:afterAutospacing="0"/>
              <w:ind w:left="360"/>
              <w:rPr>
                <w:rFonts w:ascii="Trebuchet MS" w:hAnsi="Trebuchet MS" w:cs="Arial"/>
                <w:i/>
                <w:sz w:val="18"/>
                <w:szCs w:val="20"/>
              </w:rPr>
            </w:pPr>
            <w:r>
              <w:rPr>
                <w:rFonts w:ascii="Trebuchet MS" w:hAnsi="Trebuchet MS" w:cs="Arial" w:hint="cs"/>
                <w:i/>
                <w:sz w:val="18"/>
                <w:szCs w:val="20"/>
                <w:rtl/>
              </w:rPr>
              <w:t>العناصر الأساسية لإعداد الميزانية للمشروع</w:t>
            </w:r>
          </w:p>
        </w:tc>
        <w:tc>
          <w:tcPr>
            <w:tcW w:w="553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A03924A" w14:textId="77777777" w:rsidR="009C0589" w:rsidRPr="005735C7" w:rsidRDefault="009C0589" w:rsidP="00415E78">
            <w:pPr>
              <w:bidi/>
              <w:spacing w:after="0" w:line="240" w:lineRule="auto"/>
              <w:rPr>
                <w:rFonts w:ascii="Trebuchet MS" w:hAnsi="Trebuchet MS" w:cs="Times New Roman"/>
                <w:b/>
                <w:i/>
                <w:sz w:val="18"/>
                <w:szCs w:val="20"/>
                <w:rtl/>
              </w:rPr>
            </w:pPr>
          </w:p>
          <w:p w14:paraId="4D4E09F9" w14:textId="38622BC5" w:rsidR="009C0589" w:rsidRPr="00415E78" w:rsidRDefault="009C0589" w:rsidP="00415E78">
            <w:pPr>
              <w:bidi/>
              <w:spacing w:after="0" w:line="240" w:lineRule="auto"/>
              <w:rPr>
                <w:rFonts w:ascii="Trebuchet MS" w:hAnsi="Trebuchet MS"/>
                <w:bCs/>
                <w:i/>
                <w:sz w:val="18"/>
                <w:szCs w:val="20"/>
              </w:rPr>
            </w:pPr>
            <w:r w:rsidRPr="00415E78">
              <w:rPr>
                <w:rFonts w:ascii="Trebuchet MS" w:hAnsi="Trebuchet MS" w:cs="Times New Roman" w:hint="cs"/>
                <w:b/>
                <w:i/>
                <w:sz w:val="18"/>
                <w:szCs w:val="20"/>
                <w:rtl/>
              </w:rPr>
              <w:t xml:space="preserve">ورشة تدريبية لمدة </w:t>
            </w:r>
            <w:r>
              <w:rPr>
                <w:rFonts w:ascii="Trebuchet MS" w:hAnsi="Trebuchet MS" w:cs="Times New Roman" w:hint="cs"/>
                <w:b/>
                <w:i/>
                <w:sz w:val="18"/>
                <w:szCs w:val="20"/>
                <w:rtl/>
              </w:rPr>
              <w:t>3</w:t>
            </w:r>
            <w:r w:rsidRPr="00415E78">
              <w:rPr>
                <w:rFonts w:ascii="Trebuchet MS" w:hAnsi="Trebuchet MS" w:cs="Times New Roman" w:hint="cs"/>
                <w:b/>
                <w:i/>
                <w:sz w:val="18"/>
                <w:szCs w:val="20"/>
                <w:rtl/>
              </w:rPr>
              <w:t xml:space="preserve"> ايام </w:t>
            </w:r>
            <w:r>
              <w:rPr>
                <w:rFonts w:ascii="Trebuchet MS" w:hAnsi="Trebuchet MS" w:cs="Times New Roman" w:hint="cs"/>
                <w:b/>
                <w:i/>
                <w:sz w:val="18"/>
                <w:szCs w:val="20"/>
                <w:rtl/>
              </w:rPr>
              <w:t>لمؤسسات المجتمع المحلي</w:t>
            </w:r>
          </w:p>
        </w:tc>
        <w:tc>
          <w:tcPr>
            <w:tcW w:w="978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</w:tcPr>
          <w:p w14:paraId="268EED45" w14:textId="4F6B4D5C" w:rsidR="009C0589" w:rsidRPr="00415E78" w:rsidRDefault="009C0589" w:rsidP="00E47D50">
            <w:pPr>
              <w:bidi/>
              <w:spacing w:after="0" w:line="240" w:lineRule="auto"/>
              <w:jc w:val="center"/>
              <w:rPr>
                <w:rFonts w:ascii="Trebuchet MS" w:hAnsi="Trebuchet MS" w:cs="Times New Roman"/>
                <w:b/>
                <w:i/>
                <w:sz w:val="18"/>
                <w:szCs w:val="20"/>
              </w:rPr>
            </w:pPr>
            <w:r w:rsidRPr="00415E78">
              <w:rPr>
                <w:rFonts w:ascii="Trebuchet MS" w:hAnsi="Trebuchet MS" w:cs="Times New Roman" w:hint="cs"/>
                <w:b/>
                <w:i/>
                <w:sz w:val="18"/>
                <w:szCs w:val="20"/>
                <w:rtl/>
              </w:rPr>
              <w:t>لا يوجد</w:t>
            </w:r>
          </w:p>
        </w:tc>
      </w:tr>
      <w:tr w:rsidR="009C0589" w:rsidRPr="00415E78" w14:paraId="625451F0" w14:textId="77777777" w:rsidTr="009C0589">
        <w:trPr>
          <w:trHeight w:val="103"/>
          <w:jc w:val="center"/>
        </w:trPr>
        <w:tc>
          <w:tcPr>
            <w:tcW w:w="3469" w:type="pct"/>
            <w:tcBorders>
              <w:left w:val="single" w:sz="12" w:space="0" w:color="000000"/>
            </w:tcBorders>
            <w:shd w:val="clear" w:color="auto" w:fill="auto"/>
          </w:tcPr>
          <w:p w14:paraId="05213984" w14:textId="77777777" w:rsidR="009C0589" w:rsidRPr="00415E78" w:rsidRDefault="009C0589" w:rsidP="00E47D50">
            <w:pPr>
              <w:bidi/>
              <w:spacing w:after="0" w:line="240" w:lineRule="auto"/>
              <w:rPr>
                <w:rFonts w:ascii="Trebuchet MS" w:hAnsi="Trebuchet MS" w:cs="Times New Roman"/>
                <w:b/>
                <w:i/>
                <w:sz w:val="18"/>
                <w:szCs w:val="20"/>
                <w:rtl/>
              </w:rPr>
            </w:pPr>
            <w:r w:rsidRPr="00415E78">
              <w:rPr>
                <w:rFonts w:ascii="Trebuchet MS" w:hAnsi="Trebuchet MS" w:cs="Times New Roman" w:hint="cs"/>
                <w:b/>
                <w:i/>
                <w:sz w:val="18"/>
                <w:szCs w:val="20"/>
                <w:rtl/>
              </w:rPr>
              <w:t>الجزء الثاني:</w:t>
            </w:r>
          </w:p>
          <w:p w14:paraId="1CB053B3" w14:textId="1E7107CF" w:rsidR="009C0589" w:rsidRPr="00415E78" w:rsidRDefault="009C0589" w:rsidP="009C0589">
            <w:pPr>
              <w:bidi/>
              <w:spacing w:after="0" w:line="240" w:lineRule="auto"/>
              <w:rPr>
                <w:rFonts w:ascii="Trebuchet MS" w:hAnsi="Trebuchet MS" w:cs="Times New Roman"/>
                <w:b/>
                <w:i/>
                <w:sz w:val="18"/>
                <w:szCs w:val="20"/>
              </w:rPr>
            </w:pPr>
            <w:r w:rsidRPr="00415E78">
              <w:rPr>
                <w:rFonts w:ascii="Trebuchet MS" w:hAnsi="Trebuchet MS" w:cs="Times New Roman" w:hint="cs"/>
                <w:b/>
                <w:i/>
                <w:sz w:val="18"/>
                <w:szCs w:val="20"/>
                <w:rtl/>
              </w:rPr>
              <w:t>التوجيه الفردي</w:t>
            </w:r>
          </w:p>
          <w:p w14:paraId="19966B97" w14:textId="05DDDABA" w:rsidR="009C0589" w:rsidRDefault="009C0589" w:rsidP="009C0589">
            <w:pPr>
              <w:pStyle w:val="NormalWeb"/>
              <w:bidi/>
              <w:spacing w:before="0" w:beforeAutospacing="0" w:after="0" w:afterAutospacing="0"/>
              <w:rPr>
                <w:rFonts w:ascii="Trebuchet MS" w:hAnsi="Trebuchet MS" w:cs="Arial"/>
                <w:i/>
                <w:sz w:val="18"/>
                <w:szCs w:val="20"/>
                <w:rtl/>
              </w:rPr>
            </w:pPr>
            <w:r w:rsidRPr="00415E78">
              <w:rPr>
                <w:rFonts w:ascii="Trebuchet MS" w:hAnsi="Trebuchet MS" w:cs="Arial" w:hint="cs"/>
                <w:i/>
                <w:sz w:val="18"/>
                <w:szCs w:val="20"/>
                <w:rtl/>
              </w:rPr>
              <w:t xml:space="preserve">توجيه فردي لكل مشارك عبر البريد الالكتروني </w:t>
            </w:r>
            <w:r>
              <w:rPr>
                <w:rFonts w:ascii="Trebuchet MS" w:hAnsi="Trebuchet MS" w:cs="Arial" w:hint="cs"/>
                <w:i/>
                <w:sz w:val="18"/>
                <w:szCs w:val="20"/>
                <w:rtl/>
              </w:rPr>
              <w:t>لتقديم مقترح لمشروع بعد أسبوعان، وبناءاً عليه يع</w:t>
            </w:r>
            <w:r w:rsidRPr="00415E78">
              <w:rPr>
                <w:rFonts w:ascii="Trebuchet MS" w:hAnsi="Trebuchet MS" w:cs="Arial" w:hint="cs"/>
                <w:i/>
                <w:sz w:val="18"/>
                <w:szCs w:val="20"/>
                <w:rtl/>
              </w:rPr>
              <w:t>قد اجتماع منفرد مع كل مشارك ينجز المهام المطلوبة لتقديم الملاحظات</w:t>
            </w:r>
            <w:r>
              <w:rPr>
                <w:rFonts w:ascii="Trebuchet MS" w:hAnsi="Trebuchet MS" w:cs="Arial" w:hint="cs"/>
                <w:i/>
                <w:sz w:val="18"/>
                <w:szCs w:val="20"/>
                <w:rtl/>
              </w:rPr>
              <w:t>.</w:t>
            </w:r>
          </w:p>
          <w:p w14:paraId="23CD105E" w14:textId="77777777" w:rsidR="009C0589" w:rsidRDefault="009C0589" w:rsidP="009C0589">
            <w:pPr>
              <w:bidi/>
              <w:spacing w:after="0" w:line="240" w:lineRule="auto"/>
              <w:rPr>
                <w:rFonts w:ascii="Trebuchet MS" w:hAnsi="Trebuchet MS"/>
                <w:bCs/>
                <w:i/>
                <w:sz w:val="20"/>
                <w:szCs w:val="20"/>
                <w:rtl/>
              </w:rPr>
            </w:pPr>
            <w:r w:rsidRPr="007C0B6D">
              <w:rPr>
                <w:rFonts w:ascii="Trebuchet MS" w:hAnsi="Trebuchet MS" w:hint="cs"/>
                <w:bCs/>
                <w:i/>
                <w:sz w:val="20"/>
                <w:szCs w:val="20"/>
                <w:rtl/>
              </w:rPr>
              <w:t>ملاحظة:</w:t>
            </w:r>
          </w:p>
          <w:p w14:paraId="3AAA4AA2" w14:textId="5F19FA33" w:rsidR="009C0589" w:rsidRPr="009C0589" w:rsidRDefault="009C0589" w:rsidP="009C0589">
            <w:pPr>
              <w:bidi/>
              <w:spacing w:after="0" w:line="240" w:lineRule="auto"/>
              <w:rPr>
                <w:rFonts w:ascii="Trebuchet MS" w:hAnsi="Trebuchet MS"/>
                <w:b/>
                <w:i/>
                <w:sz w:val="20"/>
                <w:szCs w:val="20"/>
                <w:rtl/>
                <w:lang w:bidi="ar-JO"/>
              </w:rPr>
            </w:pPr>
            <w:r>
              <w:rPr>
                <w:rFonts w:ascii="Trebuchet MS" w:hAnsi="Trebuchet MS" w:hint="cs"/>
                <w:b/>
                <w:i/>
                <w:sz w:val="20"/>
                <w:szCs w:val="20"/>
                <w:rtl/>
              </w:rPr>
              <w:t xml:space="preserve">مقترحات المشاريع التي يتم العمل عليها خلال مرحلة التوجيه الفردي تستثنى من التقديم لأي من فرص التمويل المتاحة من خلال وكالة الإنماء الامريكية </w:t>
            </w:r>
            <w:r>
              <w:rPr>
                <w:rFonts w:ascii="Trebuchet MS" w:hAnsi="Trebuchet MS"/>
                <w:b/>
                <w:i/>
                <w:sz w:val="20"/>
                <w:szCs w:val="20"/>
              </w:rPr>
              <w:t>USAID</w:t>
            </w:r>
            <w:r>
              <w:rPr>
                <w:rFonts w:ascii="Trebuchet MS" w:hAnsi="Trebuchet MS" w:hint="cs"/>
                <w:b/>
                <w:i/>
                <w:sz w:val="20"/>
                <w:szCs w:val="20"/>
                <w:rtl/>
                <w:lang w:bidi="ar-JO"/>
              </w:rPr>
              <w:t>.</w:t>
            </w:r>
          </w:p>
          <w:p w14:paraId="0F2BF8A8" w14:textId="7A523F9B" w:rsidR="009C0589" w:rsidRPr="00415E78" w:rsidDel="00A438F0" w:rsidRDefault="009C0589" w:rsidP="00A75981">
            <w:pPr>
              <w:pStyle w:val="NormalWeb"/>
              <w:bidi/>
              <w:spacing w:before="0" w:beforeAutospacing="0" w:after="0" w:afterAutospacing="0"/>
              <w:rPr>
                <w:rFonts w:ascii="Trebuchet MS" w:hAnsi="Trebuchet MS" w:cs="Arial"/>
                <w:i/>
                <w:sz w:val="18"/>
                <w:szCs w:val="20"/>
              </w:rPr>
            </w:pPr>
            <w:r>
              <w:rPr>
                <w:rFonts w:ascii="Trebuchet MS" w:hAnsi="Trebuchet MS" w:cs="Arial" w:hint="cs"/>
                <w:i/>
                <w:sz w:val="18"/>
                <w:szCs w:val="20"/>
                <w:rtl/>
              </w:rPr>
              <w:t>التوجيه الفردي يتم من خلال الإتصالات والبريد الإلكتروني مع المدرب، ويعقد بعدها اجتماع واحد مع المشارك الذي ينهي مقترح المشروع بنجاح</w:t>
            </w:r>
          </w:p>
        </w:tc>
        <w:tc>
          <w:tcPr>
            <w:tcW w:w="553" w:type="pct"/>
            <w:shd w:val="clear" w:color="auto" w:fill="auto"/>
          </w:tcPr>
          <w:p w14:paraId="24EEF104" w14:textId="4CE42725" w:rsidR="009C0589" w:rsidRPr="00415E78" w:rsidRDefault="009C0589" w:rsidP="00E47D50">
            <w:pPr>
              <w:pStyle w:val="NormalWeb"/>
              <w:bidi/>
              <w:spacing w:before="0" w:beforeAutospacing="0" w:after="0" w:afterAutospacing="0"/>
              <w:rPr>
                <w:rFonts w:ascii="Trebuchet MS" w:hAnsi="Trebuchet MS" w:cs="Arial"/>
                <w:i/>
                <w:sz w:val="18"/>
                <w:szCs w:val="20"/>
              </w:rPr>
            </w:pPr>
            <w:r>
              <w:rPr>
                <w:rFonts w:ascii="Trebuchet MS" w:hAnsi="Trebuchet MS" w:cs="Arial" w:hint="cs"/>
                <w:i/>
                <w:sz w:val="18"/>
                <w:szCs w:val="20"/>
                <w:rtl/>
                <w:lang w:bidi="ar-JO"/>
              </w:rPr>
              <w:t>أسبوعان</w:t>
            </w:r>
            <w:r w:rsidRPr="00415E78">
              <w:rPr>
                <w:rFonts w:ascii="Trebuchet MS" w:hAnsi="Trebuchet MS" w:cs="Arial" w:hint="cs"/>
                <w:i/>
                <w:sz w:val="18"/>
                <w:szCs w:val="20"/>
                <w:rtl/>
              </w:rPr>
              <w:t xml:space="preserve"> </w:t>
            </w:r>
          </w:p>
        </w:tc>
        <w:tc>
          <w:tcPr>
            <w:tcW w:w="978" w:type="pct"/>
            <w:tcBorders>
              <w:right w:val="single" w:sz="12" w:space="0" w:color="000000"/>
            </w:tcBorders>
            <w:shd w:val="clear" w:color="auto" w:fill="auto"/>
          </w:tcPr>
          <w:p w14:paraId="7DA0F1D4" w14:textId="77777777" w:rsidR="009C0589" w:rsidRPr="00415E78" w:rsidRDefault="009C0589" w:rsidP="00415E78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360"/>
              <w:jc w:val="both"/>
              <w:rPr>
                <w:rFonts w:ascii="Trebuchet MS" w:hAnsi="Trebuchet MS"/>
                <w:i/>
                <w:sz w:val="18"/>
                <w:szCs w:val="20"/>
              </w:rPr>
            </w:pPr>
            <w:r w:rsidRPr="00415E78">
              <w:rPr>
                <w:rFonts w:ascii="Trebuchet MS" w:hAnsi="Trebuchet MS" w:hint="cs"/>
                <w:i/>
                <w:sz w:val="18"/>
                <w:szCs w:val="20"/>
                <w:rtl/>
              </w:rPr>
              <w:t>مراجعة وتطوير مقترح مشروع قامت المنظمة سابقا باعداده ولم يحصل على تمويل.</w:t>
            </w:r>
          </w:p>
          <w:p w14:paraId="226A47E1" w14:textId="77777777" w:rsidR="009C0589" w:rsidRPr="00415E78" w:rsidRDefault="009C0589" w:rsidP="00415E78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360"/>
              <w:jc w:val="both"/>
              <w:rPr>
                <w:rFonts w:ascii="Trebuchet MS" w:hAnsi="Trebuchet MS"/>
                <w:i/>
                <w:sz w:val="18"/>
                <w:szCs w:val="20"/>
              </w:rPr>
            </w:pPr>
            <w:r w:rsidRPr="00415E78">
              <w:rPr>
                <w:rFonts w:ascii="Trebuchet MS" w:hAnsi="Trebuchet MS" w:hint="cs"/>
                <w:i/>
                <w:sz w:val="18"/>
                <w:szCs w:val="20"/>
                <w:rtl/>
              </w:rPr>
              <w:t>تطوير المقترح بناء على التدريب</w:t>
            </w:r>
          </w:p>
        </w:tc>
      </w:tr>
      <w:tr w:rsidR="009C0589" w:rsidRPr="00415E78" w14:paraId="0B226637" w14:textId="77777777" w:rsidTr="009C0589">
        <w:trPr>
          <w:trHeight w:val="103"/>
          <w:jc w:val="center"/>
        </w:trPr>
        <w:tc>
          <w:tcPr>
            <w:tcW w:w="3469" w:type="pc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CEA93FF" w14:textId="77777777" w:rsidR="009C0589" w:rsidRPr="00415E78" w:rsidRDefault="009C0589" w:rsidP="00E47D50">
            <w:pPr>
              <w:bidi/>
              <w:spacing w:after="0" w:line="240" w:lineRule="auto"/>
              <w:rPr>
                <w:rFonts w:ascii="Trebuchet MS" w:hAnsi="Trebuchet MS" w:cs="Times New Roman"/>
                <w:b/>
                <w:i/>
                <w:sz w:val="18"/>
                <w:szCs w:val="20"/>
                <w:rtl/>
              </w:rPr>
            </w:pPr>
            <w:r w:rsidRPr="00415E78">
              <w:rPr>
                <w:rFonts w:ascii="Trebuchet MS" w:hAnsi="Trebuchet MS" w:cs="Times New Roman" w:hint="cs"/>
                <w:b/>
                <w:i/>
                <w:sz w:val="18"/>
                <w:szCs w:val="20"/>
                <w:rtl/>
              </w:rPr>
              <w:t>الجزء الثالث:</w:t>
            </w:r>
          </w:p>
          <w:p w14:paraId="185F66C0" w14:textId="118CF25B" w:rsidR="009C0589" w:rsidRPr="00415E78" w:rsidRDefault="009C0589" w:rsidP="009C0589">
            <w:pPr>
              <w:bidi/>
              <w:spacing w:after="0" w:line="240" w:lineRule="auto"/>
              <w:rPr>
                <w:rFonts w:ascii="Trebuchet MS" w:hAnsi="Trebuchet MS" w:cs="Times New Roman"/>
                <w:b/>
                <w:i/>
                <w:sz w:val="18"/>
                <w:szCs w:val="20"/>
                <w:rtl/>
              </w:rPr>
            </w:pPr>
            <w:r w:rsidRPr="00415E78">
              <w:rPr>
                <w:rFonts w:ascii="Trebuchet MS" w:hAnsi="Trebuchet MS" w:cs="Times New Roman" w:hint="cs"/>
                <w:b/>
                <w:i/>
                <w:sz w:val="18"/>
                <w:szCs w:val="20"/>
                <w:rtl/>
              </w:rPr>
              <w:t xml:space="preserve">عرض مقترحات المشاريع  </w:t>
            </w:r>
          </w:p>
          <w:p w14:paraId="67BBF920" w14:textId="3DC3B765" w:rsidR="009C0589" w:rsidRPr="00415E78" w:rsidRDefault="009C0589" w:rsidP="00E47D50">
            <w:pPr>
              <w:pStyle w:val="NormalWeb"/>
              <w:bidi/>
              <w:spacing w:before="0" w:beforeAutospacing="0" w:after="0" w:afterAutospacing="0"/>
              <w:rPr>
                <w:rFonts w:ascii="Trebuchet MS" w:hAnsi="Trebuchet MS" w:cs="Arial"/>
                <w:i/>
                <w:sz w:val="18"/>
                <w:szCs w:val="20"/>
                <w:rtl/>
              </w:rPr>
            </w:pPr>
            <w:r w:rsidRPr="00415E78">
              <w:rPr>
                <w:rFonts w:ascii="Trebuchet MS" w:hAnsi="Trebuchet MS" w:cs="Arial" w:hint="cs"/>
                <w:i/>
                <w:sz w:val="18"/>
                <w:szCs w:val="20"/>
                <w:rtl/>
              </w:rPr>
              <w:t>عرض نتائج المهام الفردية: عرض مقترحات المشاريع امام لجنة تقييم افتراضية وتقييم المقترحات</w:t>
            </w:r>
          </w:p>
        </w:tc>
        <w:tc>
          <w:tcPr>
            <w:tcW w:w="553" w:type="pct"/>
            <w:tcBorders>
              <w:bottom w:val="single" w:sz="12" w:space="0" w:color="000000"/>
            </w:tcBorders>
            <w:shd w:val="clear" w:color="auto" w:fill="auto"/>
          </w:tcPr>
          <w:p w14:paraId="31513D4F" w14:textId="338ECAC9" w:rsidR="009C0589" w:rsidRPr="00415E78" w:rsidRDefault="009C0589" w:rsidP="00A75981">
            <w:pPr>
              <w:pStyle w:val="NormalWeb"/>
              <w:bidi/>
              <w:spacing w:before="0" w:beforeAutospacing="0" w:after="0" w:afterAutospacing="0"/>
              <w:rPr>
                <w:rFonts w:ascii="Trebuchet MS" w:hAnsi="Trebuchet MS" w:cs="Arial"/>
                <w:i/>
                <w:sz w:val="18"/>
                <w:szCs w:val="20"/>
                <w:rtl/>
              </w:rPr>
            </w:pPr>
            <w:r w:rsidRPr="00415E78">
              <w:rPr>
                <w:rFonts w:ascii="Trebuchet MS" w:hAnsi="Trebuchet MS" w:hint="cs"/>
                <w:b/>
                <w:i/>
                <w:sz w:val="18"/>
                <w:szCs w:val="20"/>
                <w:rtl/>
              </w:rPr>
              <w:t xml:space="preserve">يوم </w:t>
            </w:r>
            <w:r>
              <w:rPr>
                <w:rFonts w:ascii="Trebuchet MS" w:hAnsi="Trebuchet MS" w:hint="cs"/>
                <w:b/>
                <w:i/>
                <w:sz w:val="18"/>
                <w:szCs w:val="20"/>
                <w:rtl/>
              </w:rPr>
              <w:t>واحد</w:t>
            </w:r>
            <w:r w:rsidRPr="00415E78">
              <w:rPr>
                <w:rFonts w:ascii="Trebuchet MS" w:hAnsi="Trebuchet MS" w:hint="cs"/>
                <w:b/>
                <w:i/>
                <w:sz w:val="18"/>
                <w:szCs w:val="20"/>
                <w:rtl/>
              </w:rPr>
              <w:t xml:space="preserve"> </w:t>
            </w:r>
          </w:p>
        </w:tc>
        <w:tc>
          <w:tcPr>
            <w:tcW w:w="978" w:type="pct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4A9BCC5" w14:textId="77777777" w:rsidR="009C0589" w:rsidRPr="00415E78" w:rsidRDefault="009C0589" w:rsidP="00415E78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360"/>
              <w:jc w:val="both"/>
              <w:rPr>
                <w:rFonts w:ascii="Trebuchet MS" w:hAnsi="Trebuchet MS"/>
                <w:i/>
                <w:sz w:val="18"/>
                <w:szCs w:val="20"/>
              </w:rPr>
            </w:pPr>
            <w:r w:rsidRPr="00415E78">
              <w:rPr>
                <w:rFonts w:ascii="Trebuchet MS" w:hAnsi="Trebuchet MS" w:hint="cs"/>
                <w:i/>
                <w:sz w:val="18"/>
                <w:szCs w:val="20"/>
                <w:rtl/>
              </w:rPr>
              <w:t>تعديل المقترح استنادا لملاحظات التوجيه</w:t>
            </w:r>
          </w:p>
          <w:p w14:paraId="4EBB8677" w14:textId="77777777" w:rsidR="009C0589" w:rsidRPr="00415E78" w:rsidRDefault="009C0589" w:rsidP="00415E78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360"/>
              <w:jc w:val="both"/>
              <w:rPr>
                <w:rFonts w:ascii="Trebuchet MS" w:hAnsi="Trebuchet MS"/>
                <w:i/>
                <w:sz w:val="18"/>
                <w:szCs w:val="20"/>
                <w:rtl/>
              </w:rPr>
            </w:pPr>
            <w:r w:rsidRPr="00415E78">
              <w:rPr>
                <w:rFonts w:ascii="Trebuchet MS" w:hAnsi="Trebuchet MS" w:hint="cs"/>
                <w:i/>
                <w:sz w:val="18"/>
                <w:szCs w:val="20"/>
                <w:rtl/>
              </w:rPr>
              <w:t>اعداد عرض عن المقترح</w:t>
            </w:r>
          </w:p>
        </w:tc>
      </w:tr>
    </w:tbl>
    <w:p w14:paraId="47BD04E6" w14:textId="77777777" w:rsidR="001C4A90" w:rsidRDefault="001C4A90" w:rsidP="00415E78">
      <w:pPr>
        <w:spacing w:after="0" w:line="240" w:lineRule="auto"/>
        <w:rPr>
          <w:rFonts w:ascii="Trebuchet MS" w:hAnsi="Trebuchet MS"/>
          <w:b/>
          <w:bCs/>
          <w:iCs/>
          <w:sz w:val="20"/>
          <w:szCs w:val="20"/>
          <w:rtl/>
        </w:rPr>
      </w:pPr>
    </w:p>
    <w:p w14:paraId="08064236" w14:textId="7326C624" w:rsidR="00A75981" w:rsidRPr="00A75981" w:rsidRDefault="00A75981" w:rsidP="00A75981">
      <w:pPr>
        <w:spacing w:after="0" w:line="240" w:lineRule="auto"/>
        <w:jc w:val="right"/>
        <w:rPr>
          <w:rFonts w:ascii="Trebuchet MS" w:hAnsi="Trebuchet MS"/>
          <w:b/>
          <w:bCs/>
          <w:i/>
          <w:sz w:val="20"/>
          <w:szCs w:val="20"/>
          <w:rtl/>
        </w:rPr>
      </w:pPr>
      <w:r w:rsidRPr="00A75981">
        <w:rPr>
          <w:rFonts w:ascii="Trebuchet MS" w:hAnsi="Trebuchet MS" w:hint="cs"/>
          <w:b/>
          <w:bCs/>
          <w:i/>
          <w:sz w:val="20"/>
          <w:szCs w:val="20"/>
          <w:rtl/>
        </w:rPr>
        <w:t>ملاحظة:</w:t>
      </w:r>
    </w:p>
    <w:p w14:paraId="002C9FF0" w14:textId="03E51106" w:rsidR="00A75981" w:rsidRPr="00A75981" w:rsidRDefault="007C0B6D" w:rsidP="009C0589">
      <w:pPr>
        <w:bidi/>
        <w:spacing w:after="0" w:line="240" w:lineRule="auto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 w:hint="cs"/>
          <w:i/>
          <w:sz w:val="20"/>
          <w:szCs w:val="20"/>
          <w:rtl/>
        </w:rPr>
        <w:t xml:space="preserve">تستطيع المؤسسات المشاركة </w:t>
      </w:r>
      <w:r w:rsidR="009C0589">
        <w:rPr>
          <w:rFonts w:ascii="Trebuchet MS" w:hAnsi="Trebuchet MS" w:hint="cs"/>
          <w:i/>
          <w:sz w:val="20"/>
          <w:szCs w:val="20"/>
          <w:rtl/>
        </w:rPr>
        <w:t>الدورة التدريبية فقط أو المشاركة أيضاً في الجزء الثاني والثالث (اختياري)</w:t>
      </w:r>
      <w:r>
        <w:rPr>
          <w:rFonts w:ascii="Trebuchet MS" w:hAnsi="Trebuchet MS" w:hint="cs"/>
          <w:i/>
          <w:sz w:val="20"/>
          <w:szCs w:val="20"/>
          <w:rtl/>
        </w:rPr>
        <w:t>، تستطيع المؤسسات العمل مع المدرب على تعديل مقترح مشروع قامت المؤسسة سابقاً بإعداده، ويتم مناقشته مع المدرب لاحقاً.</w:t>
      </w:r>
    </w:p>
    <w:p w14:paraId="779A5055" w14:textId="77777777" w:rsidR="001C4A90" w:rsidRPr="007C0B6D" w:rsidRDefault="001C4A90" w:rsidP="00415E78">
      <w:pPr>
        <w:spacing w:after="0" w:line="240" w:lineRule="auto"/>
        <w:rPr>
          <w:rFonts w:ascii="Trebuchet MS" w:hAnsi="Trebuchet MS"/>
          <w:bCs/>
          <w:iCs/>
          <w:sz w:val="20"/>
          <w:szCs w:val="20"/>
        </w:rPr>
      </w:pPr>
    </w:p>
    <w:p w14:paraId="4B4029E9" w14:textId="77777777" w:rsidR="001C4A90" w:rsidRPr="007C0B6D" w:rsidRDefault="001C4A90" w:rsidP="00415E78">
      <w:pPr>
        <w:spacing w:after="0" w:line="240" w:lineRule="auto"/>
        <w:rPr>
          <w:rFonts w:ascii="Trebuchet MS" w:hAnsi="Trebuchet MS"/>
          <w:bCs/>
          <w:iCs/>
          <w:sz w:val="20"/>
          <w:szCs w:val="20"/>
        </w:rPr>
      </w:pPr>
      <w:r w:rsidRPr="007C0B6D">
        <w:rPr>
          <w:rFonts w:ascii="Trebuchet MS" w:hAnsi="Trebuchet MS"/>
          <w:bCs/>
          <w:iCs/>
          <w:noProof/>
          <w:sz w:val="20"/>
          <w:szCs w:val="20"/>
        </w:rPr>
        <w:drawing>
          <wp:inline distT="0" distB="0" distL="0" distR="0" wp14:anchorId="08526374" wp14:editId="45B1928B">
            <wp:extent cx="6156960" cy="712519"/>
            <wp:effectExtent l="0" t="0" r="15240" b="1143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ADD77D7" w14:textId="5E263611" w:rsidR="00945BB9" w:rsidRDefault="001C4A90" w:rsidP="009C0589">
      <w:pPr>
        <w:bidi/>
        <w:spacing w:after="0" w:line="240" w:lineRule="auto"/>
        <w:rPr>
          <w:rFonts w:ascii="Trebuchet MS" w:hAnsi="Trebuchet MS"/>
          <w:b/>
          <w:i/>
          <w:sz w:val="20"/>
          <w:szCs w:val="20"/>
          <w:rtl/>
          <w:lang w:bidi="ar-JO"/>
        </w:rPr>
      </w:pPr>
      <w:r w:rsidRPr="007C0B6D">
        <w:rPr>
          <w:rFonts w:ascii="Trebuchet MS" w:hAnsi="Trebuchet MS"/>
          <w:bCs/>
          <w:iCs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 wp14:anchorId="07CE50B3" wp14:editId="35D24CDB">
            <wp:simplePos x="638175" y="819150"/>
            <wp:positionH relativeFrom="column">
              <wp:align>left</wp:align>
            </wp:positionH>
            <wp:positionV relativeFrom="paragraph">
              <wp:align>top</wp:align>
            </wp:positionV>
            <wp:extent cx="6156960" cy="872836"/>
            <wp:effectExtent l="0" t="0" r="15240" b="22860"/>
            <wp:wrapSquare wrapText="bothSides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</w:p>
    <w:p w14:paraId="72CCECDB" w14:textId="357C6517" w:rsidR="00945BB9" w:rsidRPr="00945BB9" w:rsidRDefault="00945BB9" w:rsidP="00945BB9">
      <w:pPr>
        <w:bidi/>
        <w:spacing w:after="0" w:line="240" w:lineRule="auto"/>
        <w:jc w:val="both"/>
        <w:rPr>
          <w:rFonts w:ascii="Trebuchet MS" w:hAnsi="Trebuchet MS"/>
          <w:bCs/>
          <w:i/>
          <w:sz w:val="20"/>
          <w:szCs w:val="20"/>
        </w:rPr>
      </w:pPr>
      <w:r>
        <w:rPr>
          <w:rFonts w:ascii="Trebuchet MS" w:hAnsi="Trebuchet MS" w:hint="cs"/>
          <w:bCs/>
          <w:i/>
          <w:sz w:val="20"/>
          <w:szCs w:val="20"/>
          <w:rtl/>
        </w:rPr>
        <w:t>هذه الدورة تقدم لمجموعتين من المؤسسات المستهدفة:</w:t>
      </w:r>
    </w:p>
    <w:p w14:paraId="3AA78E96" w14:textId="23281596" w:rsidR="00945BB9" w:rsidRPr="00D20A09" w:rsidRDefault="00945BB9" w:rsidP="00945BB9">
      <w:pPr>
        <w:spacing w:after="0" w:line="240" w:lineRule="auto"/>
        <w:rPr>
          <w:rFonts w:ascii="Trebuchet MS" w:hAnsi="Trebuchet MS"/>
          <w:bCs/>
          <w:iCs/>
          <w:sz w:val="20"/>
          <w:szCs w:val="20"/>
        </w:rPr>
      </w:pPr>
    </w:p>
    <w:p w14:paraId="4915E23D" w14:textId="77777777" w:rsidR="00945BB9" w:rsidRPr="00D20A09" w:rsidRDefault="00945BB9" w:rsidP="00945BB9">
      <w:pPr>
        <w:spacing w:after="0" w:line="240" w:lineRule="auto"/>
        <w:rPr>
          <w:rFonts w:ascii="Trebuchet MS" w:hAnsi="Trebuchet MS"/>
          <w:bCs/>
          <w:iCs/>
          <w:sz w:val="20"/>
          <w:szCs w:val="20"/>
        </w:rPr>
      </w:pPr>
      <w:r w:rsidRPr="00D20A09">
        <w:rPr>
          <w:rFonts w:ascii="Trebuchet MS" w:hAnsi="Trebuchet MS"/>
          <w:bCs/>
          <w:iCs/>
          <w:noProof/>
          <w:sz w:val="20"/>
          <w:szCs w:val="20"/>
        </w:rPr>
        <w:drawing>
          <wp:inline distT="0" distB="0" distL="0" distR="0" wp14:anchorId="1E8A615D" wp14:editId="2CC5C981">
            <wp:extent cx="6238875" cy="771525"/>
            <wp:effectExtent l="38100" t="76200" r="9525" b="8572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1D4B74CF" w14:textId="77777777" w:rsidR="00945BB9" w:rsidRDefault="00945BB9" w:rsidP="00945BB9">
      <w:pPr>
        <w:bidi/>
        <w:spacing w:after="0" w:line="240" w:lineRule="auto"/>
        <w:rPr>
          <w:rFonts w:ascii="Trebuchet MS" w:hAnsi="Trebuchet MS"/>
          <w:b/>
          <w:i/>
          <w:sz w:val="20"/>
          <w:szCs w:val="20"/>
          <w:rtl/>
          <w:lang w:bidi="ar-JO"/>
        </w:rPr>
      </w:pPr>
    </w:p>
    <w:p w14:paraId="59DACC99" w14:textId="77777777" w:rsidR="007C0B6D" w:rsidRDefault="007C0B6D" w:rsidP="007C0B6D">
      <w:pPr>
        <w:bidi/>
        <w:spacing w:after="0" w:line="240" w:lineRule="auto"/>
        <w:rPr>
          <w:rFonts w:ascii="Trebuchet MS" w:hAnsi="Trebuchet MS"/>
          <w:b/>
          <w:i/>
          <w:sz w:val="20"/>
          <w:szCs w:val="20"/>
          <w:rtl/>
          <w:lang w:bidi="ar-JO"/>
        </w:rPr>
      </w:pPr>
    </w:p>
    <w:p w14:paraId="35D5413B" w14:textId="77777777" w:rsidR="007C0B6D" w:rsidRPr="007C0B6D" w:rsidRDefault="007C0B6D" w:rsidP="007C0B6D">
      <w:pPr>
        <w:bidi/>
        <w:spacing w:after="0" w:line="240" w:lineRule="auto"/>
        <w:rPr>
          <w:rFonts w:ascii="Trebuchet MS" w:hAnsi="Trebuchet MS"/>
          <w:bCs/>
          <w:i/>
          <w:sz w:val="20"/>
          <w:szCs w:val="20"/>
          <w:rtl/>
          <w:lang w:bidi="ar-JO"/>
        </w:rPr>
      </w:pPr>
      <w:r w:rsidRPr="007C0B6D">
        <w:rPr>
          <w:rFonts w:ascii="Trebuchet MS" w:hAnsi="Trebuchet MS" w:hint="eastAsia"/>
          <w:bCs/>
          <w:i/>
          <w:sz w:val="20"/>
          <w:szCs w:val="20"/>
          <w:rtl/>
          <w:lang w:bidi="ar-JO"/>
        </w:rPr>
        <w:t>المشاركون</w:t>
      </w:r>
      <w:r w:rsidRPr="007C0B6D">
        <w:rPr>
          <w:rFonts w:ascii="Trebuchet MS" w:hAnsi="Trebuchet MS"/>
          <w:bCs/>
          <w:i/>
          <w:sz w:val="20"/>
          <w:szCs w:val="20"/>
          <w:rtl/>
          <w:lang w:bidi="ar-JO"/>
        </w:rPr>
        <w:t xml:space="preserve"> </w:t>
      </w:r>
      <w:r w:rsidRPr="007C0B6D">
        <w:rPr>
          <w:rFonts w:ascii="Trebuchet MS" w:hAnsi="Trebuchet MS" w:hint="eastAsia"/>
          <w:bCs/>
          <w:i/>
          <w:sz w:val="20"/>
          <w:szCs w:val="20"/>
          <w:rtl/>
          <w:lang w:bidi="ar-JO"/>
        </w:rPr>
        <w:t>المستهدفون</w:t>
      </w:r>
      <w:r w:rsidRPr="007C0B6D">
        <w:rPr>
          <w:rFonts w:ascii="Trebuchet MS" w:hAnsi="Trebuchet MS"/>
          <w:bCs/>
          <w:i/>
          <w:sz w:val="20"/>
          <w:szCs w:val="20"/>
          <w:lang w:bidi="ar-JO"/>
        </w:rPr>
        <w:t>:</w:t>
      </w:r>
    </w:p>
    <w:p w14:paraId="51344BCD" w14:textId="675332C0" w:rsidR="007C0B6D" w:rsidRPr="007C0B6D" w:rsidRDefault="007C0B6D" w:rsidP="00945BB9">
      <w:pPr>
        <w:bidi/>
        <w:spacing w:after="0" w:line="240" w:lineRule="auto"/>
        <w:rPr>
          <w:rFonts w:ascii="Trebuchet MS" w:hAnsi="Trebuchet MS"/>
          <w:b/>
          <w:i/>
          <w:sz w:val="20"/>
          <w:szCs w:val="20"/>
          <w:rtl/>
          <w:lang w:bidi="ar-JO"/>
        </w:rPr>
      </w:pPr>
      <w:r w:rsidRPr="007C0B6D">
        <w:rPr>
          <w:rFonts w:ascii="Trebuchet MS" w:hAnsi="Trebuchet MS" w:hint="eastAsia"/>
          <w:b/>
          <w:i/>
          <w:sz w:val="20"/>
          <w:szCs w:val="20"/>
          <w:rtl/>
          <w:lang w:bidi="ar-JO"/>
        </w:rPr>
        <w:t>تستهدف</w:t>
      </w:r>
      <w:r w:rsidRPr="007C0B6D">
        <w:rPr>
          <w:rFonts w:ascii="Trebuchet MS" w:hAnsi="Trebuchet MS"/>
          <w:b/>
          <w:i/>
          <w:sz w:val="20"/>
          <w:szCs w:val="20"/>
          <w:rtl/>
          <w:lang w:bidi="ar-JO"/>
        </w:rPr>
        <w:t xml:space="preserve"> </w:t>
      </w:r>
      <w:r w:rsidRPr="007C0B6D">
        <w:rPr>
          <w:rFonts w:ascii="Trebuchet MS" w:hAnsi="Trebuchet MS" w:hint="eastAsia"/>
          <w:b/>
          <w:i/>
          <w:sz w:val="20"/>
          <w:szCs w:val="20"/>
          <w:rtl/>
          <w:lang w:bidi="ar-JO"/>
        </w:rPr>
        <w:t>هذه</w:t>
      </w:r>
      <w:r w:rsidRPr="007C0B6D">
        <w:rPr>
          <w:rFonts w:ascii="Trebuchet MS" w:hAnsi="Trebuchet MS"/>
          <w:b/>
          <w:i/>
          <w:sz w:val="20"/>
          <w:szCs w:val="20"/>
          <w:rtl/>
          <w:lang w:bidi="ar-JO"/>
        </w:rPr>
        <w:t xml:space="preserve"> </w:t>
      </w:r>
      <w:r w:rsidRPr="007C0B6D">
        <w:rPr>
          <w:rFonts w:ascii="Trebuchet MS" w:hAnsi="Trebuchet MS" w:hint="eastAsia"/>
          <w:b/>
          <w:i/>
          <w:sz w:val="20"/>
          <w:szCs w:val="20"/>
          <w:rtl/>
          <w:lang w:bidi="ar-JO"/>
        </w:rPr>
        <w:t>الدورة</w:t>
      </w:r>
      <w:r w:rsidRPr="007C0B6D">
        <w:rPr>
          <w:rFonts w:ascii="Trebuchet MS" w:hAnsi="Trebuchet MS"/>
          <w:b/>
          <w:i/>
          <w:sz w:val="20"/>
          <w:szCs w:val="20"/>
          <w:rtl/>
          <w:lang w:bidi="ar-JO"/>
        </w:rPr>
        <w:t xml:space="preserve"> </w:t>
      </w:r>
      <w:r w:rsidRPr="007C0B6D">
        <w:rPr>
          <w:rFonts w:ascii="Trebuchet MS" w:hAnsi="Trebuchet MS" w:hint="eastAsia"/>
          <w:b/>
          <w:i/>
          <w:sz w:val="20"/>
          <w:szCs w:val="20"/>
          <w:rtl/>
          <w:lang w:bidi="ar-JO"/>
        </w:rPr>
        <w:t>منظمات</w:t>
      </w:r>
      <w:r w:rsidRPr="007C0B6D">
        <w:rPr>
          <w:rFonts w:ascii="Trebuchet MS" w:hAnsi="Trebuchet MS"/>
          <w:b/>
          <w:i/>
          <w:sz w:val="20"/>
          <w:szCs w:val="20"/>
          <w:rtl/>
          <w:lang w:bidi="ar-JO"/>
        </w:rPr>
        <w:t xml:space="preserve"> </w:t>
      </w:r>
      <w:r w:rsidRPr="007C0B6D">
        <w:rPr>
          <w:rFonts w:ascii="Trebuchet MS" w:hAnsi="Trebuchet MS" w:hint="eastAsia"/>
          <w:b/>
          <w:i/>
          <w:sz w:val="20"/>
          <w:szCs w:val="20"/>
          <w:rtl/>
          <w:lang w:bidi="ar-JO"/>
        </w:rPr>
        <w:t>المجتمع</w:t>
      </w:r>
      <w:r w:rsidRPr="007C0B6D">
        <w:rPr>
          <w:rFonts w:ascii="Trebuchet MS" w:hAnsi="Trebuchet MS"/>
          <w:b/>
          <w:i/>
          <w:sz w:val="20"/>
          <w:szCs w:val="20"/>
          <w:rtl/>
          <w:lang w:bidi="ar-JO"/>
        </w:rPr>
        <w:t xml:space="preserve"> </w:t>
      </w:r>
      <w:r w:rsidRPr="007C0B6D">
        <w:rPr>
          <w:rFonts w:ascii="Trebuchet MS" w:hAnsi="Trebuchet MS" w:hint="eastAsia"/>
          <w:b/>
          <w:i/>
          <w:sz w:val="20"/>
          <w:szCs w:val="20"/>
          <w:rtl/>
          <w:lang w:bidi="ar-JO"/>
        </w:rPr>
        <w:t>المدني</w:t>
      </w:r>
      <w:r>
        <w:rPr>
          <w:rFonts w:ascii="Trebuchet MS" w:hAnsi="Trebuchet MS" w:hint="cs"/>
          <w:b/>
          <w:i/>
          <w:sz w:val="20"/>
          <w:szCs w:val="20"/>
          <w:rtl/>
          <w:lang w:bidi="ar-JO"/>
        </w:rPr>
        <w:t xml:space="preserve"> ومؤسسات المجتمع المحلي </w:t>
      </w:r>
      <w:r w:rsidR="00945BB9">
        <w:rPr>
          <w:rFonts w:ascii="Trebuchet MS" w:hAnsi="Trebuchet MS" w:hint="cs"/>
          <w:b/>
          <w:i/>
          <w:sz w:val="20"/>
          <w:szCs w:val="20"/>
          <w:rtl/>
          <w:lang w:bidi="ar-JO"/>
        </w:rPr>
        <w:t xml:space="preserve">ممثلين من قبل موظفين يعملون على تصميم وكتابة مقترحات المشاريع مثل العاملين في البرامج والأنشطة، موظفين جلب التمويل. </w:t>
      </w:r>
    </w:p>
    <w:p w14:paraId="5E4CC95E" w14:textId="77777777" w:rsidR="007C0B6D" w:rsidRPr="007C0B6D" w:rsidRDefault="007C0B6D" w:rsidP="007C0B6D">
      <w:pPr>
        <w:bidi/>
        <w:spacing w:after="0" w:line="240" w:lineRule="auto"/>
        <w:rPr>
          <w:rFonts w:ascii="Trebuchet MS" w:hAnsi="Trebuchet MS"/>
          <w:b/>
          <w:i/>
          <w:sz w:val="20"/>
          <w:szCs w:val="20"/>
          <w:rtl/>
          <w:lang w:bidi="ar-JO"/>
        </w:rPr>
      </w:pPr>
    </w:p>
    <w:p w14:paraId="0F418F2B" w14:textId="77777777" w:rsidR="00945BB9" w:rsidRDefault="007C0B6D" w:rsidP="007C0B6D">
      <w:pPr>
        <w:bidi/>
        <w:spacing w:after="0" w:line="240" w:lineRule="auto"/>
        <w:rPr>
          <w:rFonts w:ascii="Trebuchet MS" w:hAnsi="Trebuchet MS"/>
          <w:b/>
          <w:i/>
          <w:sz w:val="20"/>
          <w:szCs w:val="20"/>
          <w:rtl/>
          <w:lang w:bidi="ar-JO"/>
        </w:rPr>
      </w:pPr>
      <w:r w:rsidRPr="007C0B6D">
        <w:rPr>
          <w:rFonts w:ascii="Trebuchet MS" w:hAnsi="Trebuchet MS" w:hint="eastAsia"/>
          <w:b/>
          <w:i/>
          <w:sz w:val="20"/>
          <w:szCs w:val="20"/>
          <w:rtl/>
          <w:lang w:bidi="ar-JO"/>
        </w:rPr>
        <w:t>المدة</w:t>
      </w:r>
      <w:r w:rsidRPr="007C0B6D">
        <w:rPr>
          <w:rFonts w:ascii="Trebuchet MS" w:hAnsi="Trebuchet MS"/>
          <w:b/>
          <w:i/>
          <w:sz w:val="20"/>
          <w:szCs w:val="20"/>
          <w:rtl/>
          <w:lang w:bidi="ar-JO"/>
        </w:rPr>
        <w:t xml:space="preserve">: </w:t>
      </w:r>
      <w:bookmarkStart w:id="0" w:name="_GoBack"/>
      <w:bookmarkEnd w:id="0"/>
    </w:p>
    <w:p w14:paraId="39E7FC13" w14:textId="75486A95" w:rsidR="007C0B6D" w:rsidRDefault="00945BB9" w:rsidP="00945BB9">
      <w:pPr>
        <w:bidi/>
        <w:spacing w:after="0" w:line="240" w:lineRule="auto"/>
        <w:rPr>
          <w:rFonts w:ascii="Trebuchet MS" w:hAnsi="Trebuchet MS"/>
          <w:b/>
          <w:i/>
          <w:sz w:val="20"/>
          <w:szCs w:val="20"/>
          <w:rtl/>
          <w:lang w:bidi="ar-JO"/>
        </w:rPr>
      </w:pPr>
      <w:r>
        <w:rPr>
          <w:rFonts w:ascii="Trebuchet MS" w:hAnsi="Trebuchet MS" w:hint="cs"/>
          <w:b/>
          <w:i/>
          <w:sz w:val="20"/>
          <w:szCs w:val="20"/>
          <w:rtl/>
          <w:lang w:bidi="ar-JO"/>
        </w:rPr>
        <w:t xml:space="preserve">لمنظمات المجتمع المحلي 3 أيام تدريبية يتبعها مرحلة توجيه فردي وعرض </w:t>
      </w:r>
    </w:p>
    <w:p w14:paraId="4CB72C0E" w14:textId="77777777" w:rsidR="007C0B6D" w:rsidRPr="00D20A09" w:rsidRDefault="007C0B6D" w:rsidP="007C0B6D">
      <w:pPr>
        <w:bidi/>
        <w:spacing w:after="0" w:line="240" w:lineRule="auto"/>
        <w:rPr>
          <w:rFonts w:ascii="Trebuchet MS" w:hAnsi="Trebuchet MS"/>
          <w:bCs/>
          <w:iCs/>
          <w:sz w:val="20"/>
          <w:szCs w:val="20"/>
        </w:rPr>
      </w:pPr>
    </w:p>
    <w:p w14:paraId="01497658" w14:textId="77777777" w:rsidR="001C4A90" w:rsidRPr="00D20A09" w:rsidRDefault="001C4A90" w:rsidP="00415E78">
      <w:pPr>
        <w:spacing w:after="0" w:line="240" w:lineRule="auto"/>
        <w:jc w:val="both"/>
        <w:rPr>
          <w:rFonts w:ascii="Trebuchet MS" w:hAnsi="Trebuchet MS"/>
          <w:b/>
          <w:iCs/>
          <w:sz w:val="20"/>
          <w:szCs w:val="20"/>
          <w:u w:val="single"/>
        </w:rPr>
      </w:pPr>
    </w:p>
    <w:p w14:paraId="29699AE6" w14:textId="77777777" w:rsidR="001C4A90" w:rsidRPr="00D20A09" w:rsidRDefault="001C4A90" w:rsidP="00415E78">
      <w:pPr>
        <w:tabs>
          <w:tab w:val="left" w:pos="1170"/>
        </w:tabs>
        <w:spacing w:after="0" w:line="240" w:lineRule="auto"/>
        <w:jc w:val="both"/>
        <w:rPr>
          <w:rFonts w:ascii="Trebuchet MS" w:hAnsi="Trebuchet MS" w:cstheme="majorBidi"/>
          <w:i/>
          <w:sz w:val="20"/>
          <w:szCs w:val="20"/>
        </w:rPr>
      </w:pPr>
    </w:p>
    <w:p w14:paraId="62FFCB33" w14:textId="490808AF" w:rsidR="00BC602B" w:rsidRDefault="001C3C6F" w:rsidP="001C3C6F">
      <w:pPr>
        <w:shd w:val="clear" w:color="auto" w:fill="BFBFBF" w:themeFill="background1" w:themeFillShade="BF"/>
        <w:bidi/>
        <w:spacing w:after="0" w:line="240" w:lineRule="auto"/>
        <w:jc w:val="center"/>
        <w:rPr>
          <w:rFonts w:ascii="Simplified Arabic" w:hAnsi="Simplified Arabic"/>
          <w:i/>
          <w:iCs/>
          <w:rtl/>
          <w:lang w:bidi="ar-JO"/>
        </w:rPr>
      </w:pPr>
      <w:r>
        <w:rPr>
          <w:rFonts w:ascii="Trebuchet MS" w:hAnsi="Trebuchet MS" w:hint="cs"/>
          <w:i/>
          <w:iCs/>
          <w:sz w:val="24"/>
          <w:szCs w:val="24"/>
          <w:rtl/>
          <w:lang w:val="en"/>
        </w:rPr>
        <w:t xml:space="preserve">محتوى هذه الوثيقة </w:t>
      </w:r>
      <w:r w:rsidRPr="00422E15">
        <w:rPr>
          <w:rFonts w:ascii="Simplified Arabic" w:hAnsi="Simplified Arabic"/>
          <w:i/>
          <w:iCs/>
          <w:rtl/>
          <w:lang w:bidi="ar-JO"/>
        </w:rPr>
        <w:t xml:space="preserve">هو مسؤولية </w:t>
      </w:r>
      <w:r w:rsidRPr="00422E15">
        <w:rPr>
          <w:rFonts w:ascii="Simplified Arabic" w:hAnsi="Simplified Arabic" w:hint="cs"/>
          <w:i/>
          <w:iCs/>
          <w:rtl/>
          <w:lang w:bidi="ar-JO"/>
        </w:rPr>
        <w:t xml:space="preserve">منظمة صحة الأسرة الدولية </w:t>
      </w:r>
      <w:r w:rsidRPr="00422E15">
        <w:rPr>
          <w:rFonts w:ascii="Simplified Arabic" w:hAnsi="Simplified Arabic"/>
          <w:i/>
          <w:iCs/>
          <w:lang w:bidi="ar-JO"/>
        </w:rPr>
        <w:t>FHI</w:t>
      </w:r>
      <w:r w:rsidR="00BC602B" w:rsidRPr="00422E15">
        <w:rPr>
          <w:rFonts w:ascii="Simplified Arabic" w:hAnsi="Simplified Arabic"/>
          <w:i/>
          <w:iCs/>
          <w:lang w:bidi="ar-JO"/>
        </w:rPr>
        <w:t>360</w:t>
      </w:r>
      <w:r w:rsidR="00BC602B">
        <w:rPr>
          <w:rFonts w:ascii="Simplified Arabic" w:hAnsi="Simplified Arabic" w:hint="cs"/>
          <w:i/>
          <w:iCs/>
          <w:rtl/>
          <w:lang w:bidi="ar-JO"/>
        </w:rPr>
        <w:t xml:space="preserve">، </w:t>
      </w:r>
      <w:r w:rsidR="00BC602B" w:rsidRPr="00422E15">
        <w:rPr>
          <w:rFonts w:ascii="Simplified Arabic" w:hAnsi="Simplified Arabic" w:hint="cs"/>
          <w:i/>
          <w:iCs/>
          <w:rtl/>
          <w:lang w:bidi="ar-JO"/>
        </w:rPr>
        <w:t>ولا</w:t>
      </w:r>
      <w:r w:rsidRPr="00422E15">
        <w:rPr>
          <w:rFonts w:ascii="Simplified Arabic" w:hAnsi="Simplified Arabic"/>
          <w:i/>
          <w:iCs/>
          <w:rtl/>
          <w:lang w:bidi="ar-JO"/>
        </w:rPr>
        <w:t xml:space="preserve"> يعكس بالضرورة آراء الوكالة الأمريكية للتنمية الدولية </w:t>
      </w:r>
      <w:r w:rsidRPr="00422E15">
        <w:rPr>
          <w:rFonts w:ascii="Simplified Arabic" w:hAnsi="Simplified Arabic"/>
          <w:i/>
          <w:iCs/>
          <w:lang w:bidi="ar-JO"/>
        </w:rPr>
        <w:t>(USAID)</w:t>
      </w:r>
      <w:r w:rsidRPr="00422E15">
        <w:rPr>
          <w:rFonts w:ascii="Simplified Arabic" w:hAnsi="Simplified Arabic"/>
          <w:i/>
          <w:iCs/>
          <w:rtl/>
          <w:lang w:bidi="ar-JO"/>
        </w:rPr>
        <w:t xml:space="preserve"> أو آراء الحكومة الأمريكية</w:t>
      </w:r>
      <w:r>
        <w:rPr>
          <w:rFonts w:ascii="Trebuchet MS" w:hAnsi="Trebuchet MS" w:hint="cs"/>
          <w:i/>
          <w:iCs/>
          <w:sz w:val="24"/>
          <w:szCs w:val="24"/>
          <w:rtl/>
          <w:lang w:val="en"/>
        </w:rPr>
        <w:t xml:space="preserve"> </w:t>
      </w:r>
    </w:p>
    <w:p w14:paraId="5C775C15" w14:textId="77777777" w:rsidR="00BC602B" w:rsidRPr="00BC602B" w:rsidRDefault="00BC602B" w:rsidP="00BC602B">
      <w:pPr>
        <w:bidi/>
        <w:rPr>
          <w:rFonts w:ascii="Simplified Arabic" w:hAnsi="Simplified Arabic"/>
          <w:rtl/>
          <w:lang w:bidi="ar-JO"/>
        </w:rPr>
      </w:pPr>
    </w:p>
    <w:p w14:paraId="2E03D9E7" w14:textId="77777777" w:rsidR="00BC602B" w:rsidRPr="00BC602B" w:rsidRDefault="00BC602B" w:rsidP="00BC602B">
      <w:pPr>
        <w:bidi/>
        <w:rPr>
          <w:rFonts w:ascii="Simplified Arabic" w:hAnsi="Simplified Arabic"/>
          <w:rtl/>
          <w:lang w:bidi="ar-JO"/>
        </w:rPr>
      </w:pPr>
    </w:p>
    <w:p w14:paraId="64C591BC" w14:textId="77777777" w:rsidR="00BC602B" w:rsidRPr="00BC602B" w:rsidRDefault="00BC602B" w:rsidP="00BC602B">
      <w:pPr>
        <w:bidi/>
        <w:rPr>
          <w:rFonts w:ascii="Simplified Arabic" w:hAnsi="Simplified Arabic"/>
          <w:rtl/>
          <w:lang w:bidi="ar-JO"/>
        </w:rPr>
      </w:pPr>
    </w:p>
    <w:p w14:paraId="3D78AFD0" w14:textId="77777777" w:rsidR="00BC602B" w:rsidRPr="00BC602B" w:rsidRDefault="00BC602B" w:rsidP="00BC602B">
      <w:pPr>
        <w:bidi/>
        <w:rPr>
          <w:rFonts w:ascii="Simplified Arabic" w:hAnsi="Simplified Arabic"/>
          <w:rtl/>
          <w:lang w:bidi="ar-JO"/>
        </w:rPr>
      </w:pPr>
    </w:p>
    <w:p w14:paraId="7178F154" w14:textId="77777777" w:rsidR="00BC602B" w:rsidRPr="00BC602B" w:rsidRDefault="00BC602B" w:rsidP="00BC602B">
      <w:pPr>
        <w:bidi/>
        <w:rPr>
          <w:rFonts w:ascii="Simplified Arabic" w:hAnsi="Simplified Arabic"/>
          <w:rtl/>
          <w:lang w:bidi="ar-JO"/>
        </w:rPr>
      </w:pPr>
    </w:p>
    <w:p w14:paraId="6DF979DA" w14:textId="77777777" w:rsidR="00BC602B" w:rsidRPr="00BC602B" w:rsidRDefault="00BC602B" w:rsidP="00BC602B">
      <w:pPr>
        <w:bidi/>
        <w:rPr>
          <w:rFonts w:ascii="Simplified Arabic" w:hAnsi="Simplified Arabic"/>
          <w:rtl/>
          <w:lang w:bidi="ar-JO"/>
        </w:rPr>
      </w:pPr>
    </w:p>
    <w:p w14:paraId="0C4DC8A4" w14:textId="77777777" w:rsidR="00BC602B" w:rsidRPr="00BC602B" w:rsidRDefault="00BC602B" w:rsidP="00BC602B">
      <w:pPr>
        <w:bidi/>
        <w:rPr>
          <w:rFonts w:ascii="Simplified Arabic" w:hAnsi="Simplified Arabic"/>
          <w:rtl/>
          <w:lang w:bidi="ar-JO"/>
        </w:rPr>
      </w:pPr>
    </w:p>
    <w:p w14:paraId="4E92D59C" w14:textId="77777777" w:rsidR="00BC602B" w:rsidRPr="00BC602B" w:rsidRDefault="00BC602B" w:rsidP="00BC602B">
      <w:pPr>
        <w:bidi/>
        <w:rPr>
          <w:rFonts w:ascii="Simplified Arabic" w:hAnsi="Simplified Arabic"/>
          <w:rtl/>
          <w:lang w:bidi="ar-JO"/>
        </w:rPr>
      </w:pPr>
    </w:p>
    <w:p w14:paraId="5CB493A5" w14:textId="77777777" w:rsidR="00BC602B" w:rsidRPr="00BC602B" w:rsidRDefault="00BC602B" w:rsidP="00BC602B">
      <w:pPr>
        <w:bidi/>
        <w:rPr>
          <w:rFonts w:ascii="Simplified Arabic" w:hAnsi="Simplified Arabic"/>
          <w:rtl/>
          <w:lang w:bidi="ar-JO"/>
        </w:rPr>
      </w:pPr>
    </w:p>
    <w:p w14:paraId="57D6E3F1" w14:textId="77777777" w:rsidR="00BC602B" w:rsidRPr="00BC602B" w:rsidRDefault="00BC602B" w:rsidP="00BC602B">
      <w:pPr>
        <w:bidi/>
        <w:rPr>
          <w:rFonts w:ascii="Simplified Arabic" w:hAnsi="Simplified Arabic"/>
          <w:rtl/>
          <w:lang w:bidi="ar-JO"/>
        </w:rPr>
      </w:pPr>
    </w:p>
    <w:p w14:paraId="3BBEF9EA" w14:textId="77777777" w:rsidR="00BC602B" w:rsidRPr="00BC602B" w:rsidRDefault="00BC602B" w:rsidP="00BC602B">
      <w:pPr>
        <w:bidi/>
        <w:rPr>
          <w:rFonts w:ascii="Simplified Arabic" w:hAnsi="Simplified Arabic"/>
          <w:rtl/>
          <w:lang w:bidi="ar-JO"/>
        </w:rPr>
      </w:pPr>
    </w:p>
    <w:p w14:paraId="43D8F35E" w14:textId="77777777" w:rsidR="00BC602B" w:rsidRPr="00BC602B" w:rsidRDefault="00BC602B" w:rsidP="00BC602B">
      <w:pPr>
        <w:bidi/>
        <w:rPr>
          <w:rFonts w:ascii="Simplified Arabic" w:hAnsi="Simplified Arabic"/>
          <w:rtl/>
          <w:lang w:bidi="ar-JO"/>
        </w:rPr>
      </w:pPr>
    </w:p>
    <w:p w14:paraId="33EAFA49" w14:textId="77777777" w:rsidR="00BC602B" w:rsidRPr="00BC602B" w:rsidRDefault="00BC602B" w:rsidP="00BC602B">
      <w:pPr>
        <w:bidi/>
        <w:rPr>
          <w:rFonts w:ascii="Simplified Arabic" w:hAnsi="Simplified Arabic"/>
          <w:rtl/>
          <w:lang w:bidi="ar-JO"/>
        </w:rPr>
      </w:pPr>
    </w:p>
    <w:p w14:paraId="3EBFC79D" w14:textId="77777777" w:rsidR="00BC602B" w:rsidRPr="00BC602B" w:rsidRDefault="00BC602B" w:rsidP="00BC602B">
      <w:pPr>
        <w:bidi/>
        <w:rPr>
          <w:rFonts w:ascii="Simplified Arabic" w:hAnsi="Simplified Arabic"/>
          <w:rtl/>
          <w:lang w:bidi="ar-JO"/>
        </w:rPr>
      </w:pPr>
    </w:p>
    <w:p w14:paraId="2DCAE896" w14:textId="77777777" w:rsidR="00BC602B" w:rsidRPr="00BC602B" w:rsidRDefault="00BC602B" w:rsidP="00BC602B">
      <w:pPr>
        <w:bidi/>
        <w:rPr>
          <w:rFonts w:ascii="Simplified Arabic" w:hAnsi="Simplified Arabic"/>
          <w:rtl/>
          <w:lang w:bidi="ar-JO"/>
        </w:rPr>
      </w:pPr>
    </w:p>
    <w:p w14:paraId="43D9EA39" w14:textId="5C499C54" w:rsidR="001C3C6F" w:rsidRPr="00BC602B" w:rsidRDefault="00BC602B" w:rsidP="00BC602B">
      <w:pPr>
        <w:tabs>
          <w:tab w:val="left" w:pos="2436"/>
        </w:tabs>
        <w:bidi/>
        <w:rPr>
          <w:rFonts w:ascii="Simplified Arabic" w:hAnsi="Simplified Arabic"/>
          <w:rtl/>
          <w:lang w:bidi="ar-JO"/>
        </w:rPr>
      </w:pPr>
      <w:r>
        <w:rPr>
          <w:rFonts w:ascii="Simplified Arabic" w:hAnsi="Simplified Arabic"/>
          <w:rtl/>
          <w:lang w:bidi="ar-JO"/>
        </w:rPr>
        <w:tab/>
      </w:r>
    </w:p>
    <w:sectPr w:rsidR="001C3C6F" w:rsidRPr="00BC602B" w:rsidSect="00FF0B93">
      <w:footerReference w:type="default" r:id="rId23"/>
      <w:headerReference w:type="first" r:id="rId24"/>
      <w:pgSz w:w="11907" w:h="16839" w:code="9"/>
      <w:pgMar w:top="1296" w:right="1008" w:bottom="720" w:left="1008" w:header="547" w:footer="40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9B509" w14:textId="77777777" w:rsidR="00873E2E" w:rsidRDefault="00873E2E" w:rsidP="00225D87">
      <w:r>
        <w:separator/>
      </w:r>
    </w:p>
  </w:endnote>
  <w:endnote w:type="continuationSeparator" w:id="0">
    <w:p w14:paraId="246885E9" w14:textId="77777777" w:rsidR="00873E2E" w:rsidRDefault="00873E2E" w:rsidP="0022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D541E" w14:textId="4B63A777" w:rsidR="006C4F78" w:rsidRPr="006C4F78" w:rsidRDefault="006C4F78">
    <w:pPr>
      <w:pStyle w:val="Footer"/>
      <w:rPr>
        <w:i/>
      </w:rPr>
    </w:pPr>
    <w:r w:rsidRPr="006C4F78">
      <w:rPr>
        <w:i/>
      </w:rPr>
      <w:t xml:space="preserve">USAID CIS Project Design &amp; </w:t>
    </w:r>
    <w:r w:rsidR="001433CD">
      <w:rPr>
        <w:i/>
      </w:rPr>
      <w:t xml:space="preserve">Proposal Writing Course </w:t>
    </w:r>
    <w:r w:rsidRPr="006C4F78">
      <w:rPr>
        <w:i/>
      </w:rPr>
      <w:t>Announcement</w:t>
    </w:r>
    <w:r w:rsidR="00DB3460">
      <w:rPr>
        <w:i/>
      </w:rPr>
      <w:t xml:space="preserve"> for CBOs, </w:t>
    </w:r>
    <w:r w:rsidR="00BC602B">
      <w:rPr>
        <w:i/>
      </w:rPr>
      <w:t>DATE</w:t>
    </w:r>
    <w:r w:rsidRPr="006C4F78">
      <w:rPr>
        <w:i/>
      </w:rPr>
      <w:t>, pg</w:t>
    </w:r>
    <w:r w:rsidR="00DB3460">
      <w:rPr>
        <w:i/>
      </w:rPr>
      <w:t>.</w:t>
    </w:r>
    <w:r w:rsidRPr="006C4F78">
      <w:rPr>
        <w:i/>
      </w:rP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E2DF3" w14:textId="77777777" w:rsidR="00873E2E" w:rsidRDefault="00873E2E" w:rsidP="00225D87">
      <w:r>
        <w:separator/>
      </w:r>
    </w:p>
  </w:footnote>
  <w:footnote w:type="continuationSeparator" w:id="0">
    <w:p w14:paraId="6BC3DC0B" w14:textId="77777777" w:rsidR="00873E2E" w:rsidRDefault="00873E2E" w:rsidP="00225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145E8" w14:textId="300EA9A3" w:rsidR="00415E78" w:rsidRPr="00415E78" w:rsidRDefault="002A3683" w:rsidP="00415E78">
    <w:pPr>
      <w:pStyle w:val="Header"/>
      <w:bidi/>
      <w:jc w:val="center"/>
      <w:rPr>
        <w:b/>
        <w:bCs/>
        <w:color w:val="808080"/>
        <w:sz w:val="28"/>
        <w:szCs w:val="28"/>
        <w:rtl/>
        <w:lang w:bidi="ar-JO"/>
      </w:rPr>
    </w:pPr>
    <w:r w:rsidRPr="006C4F78">
      <w:rPr>
        <w:noProof/>
      </w:rPr>
      <w:drawing>
        <wp:anchor distT="0" distB="0" distL="114300" distR="114300" simplePos="0" relativeHeight="251661312" behindDoc="0" locked="0" layoutInCell="1" allowOverlap="1" wp14:anchorId="6CFE8276" wp14:editId="0448ECC5">
          <wp:simplePos x="0" y="0"/>
          <wp:positionH relativeFrom="margin">
            <wp:posOffset>5322100</wp:posOffset>
          </wp:positionH>
          <wp:positionV relativeFrom="paragraph">
            <wp:posOffset>-39593</wp:posOffset>
          </wp:positionV>
          <wp:extent cx="810895" cy="343535"/>
          <wp:effectExtent l="0" t="0" r="8255" b="0"/>
          <wp:wrapTight wrapText="bothSides">
            <wp:wrapPolygon edited="0">
              <wp:start x="0" y="0"/>
              <wp:lineTo x="0" y="20362"/>
              <wp:lineTo x="21312" y="20362"/>
              <wp:lineTo x="21312" y="0"/>
              <wp:lineTo x="0" y="0"/>
            </wp:wrapPolygon>
          </wp:wrapTight>
          <wp:docPr id="23" name="Picture 23" descr="Description: FHI360_FinalLogo_Horiz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FHI360_FinalLogo_Horizo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4F78">
      <w:rPr>
        <w:noProof/>
      </w:rPr>
      <w:drawing>
        <wp:anchor distT="0" distB="0" distL="114300" distR="114300" simplePos="0" relativeHeight="251662336" behindDoc="1" locked="0" layoutInCell="1" allowOverlap="1" wp14:anchorId="5A2F1AB6" wp14:editId="18D587AA">
          <wp:simplePos x="0" y="0"/>
          <wp:positionH relativeFrom="column">
            <wp:posOffset>-6803</wp:posOffset>
          </wp:positionH>
          <wp:positionV relativeFrom="paragraph">
            <wp:posOffset>-218695</wp:posOffset>
          </wp:positionV>
          <wp:extent cx="847808" cy="636270"/>
          <wp:effectExtent l="0" t="0" r="9525" b="0"/>
          <wp:wrapThrough wrapText="bothSides">
            <wp:wrapPolygon edited="0">
              <wp:start x="0" y="0"/>
              <wp:lineTo x="0" y="20695"/>
              <wp:lineTo x="21357" y="20695"/>
              <wp:lineTo x="21357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329" r="64388"/>
                  <a:stretch>
                    <a:fillRect/>
                  </a:stretch>
                </pic:blipFill>
                <pic:spPr bwMode="auto">
                  <a:xfrm>
                    <a:off x="0" y="0"/>
                    <a:ext cx="847808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5E78">
      <w:rPr>
        <w:rFonts w:hint="cs"/>
        <w:b/>
        <w:bCs/>
        <w:color w:val="808080"/>
        <w:sz w:val="28"/>
        <w:szCs w:val="28"/>
        <w:rtl/>
      </w:rPr>
      <w:t xml:space="preserve">مشروع </w:t>
    </w:r>
    <w:r w:rsidR="00415E78">
      <w:rPr>
        <w:b/>
        <w:bCs/>
        <w:color w:val="808080"/>
        <w:sz w:val="28"/>
        <w:szCs w:val="28"/>
      </w:rPr>
      <w:t>USAID</w:t>
    </w:r>
    <w:r w:rsidR="00415E78">
      <w:rPr>
        <w:rFonts w:hint="cs"/>
        <w:b/>
        <w:bCs/>
        <w:color w:val="808080"/>
        <w:sz w:val="28"/>
        <w:szCs w:val="28"/>
        <w:rtl/>
        <w:lang w:bidi="ar-JO"/>
      </w:rPr>
      <w:t xml:space="preserve"> لدعم مبادرات المجتمع المدني</w:t>
    </w:r>
  </w:p>
  <w:p w14:paraId="7D5FECE8" w14:textId="77777777" w:rsidR="00415E78" w:rsidRDefault="00415E78" w:rsidP="00415E78">
    <w:pPr>
      <w:pStyle w:val="Header"/>
      <w:jc w:val="center"/>
      <w:rPr>
        <w:rFonts w:cs="Calibri"/>
        <w:b/>
        <w:bCs/>
        <w:color w:val="808080"/>
        <w:sz w:val="28"/>
        <w:szCs w:val="28"/>
        <w:rtl/>
      </w:rPr>
    </w:pPr>
  </w:p>
  <w:p w14:paraId="498FCBA2" w14:textId="6ADD01F2" w:rsidR="006C4F78" w:rsidRPr="00415E78" w:rsidRDefault="006B1ADD" w:rsidP="00415E78">
    <w:pPr>
      <w:pStyle w:val="Header"/>
      <w:jc w:val="center"/>
      <w:rPr>
        <w:rFonts w:ascii="Cambria" w:hAnsi="Cambria"/>
        <w:b/>
        <w:bCs/>
        <w:sz w:val="52"/>
        <w:szCs w:val="36"/>
      </w:rPr>
    </w:pPr>
    <w:r>
      <w:rPr>
        <w:rFonts w:ascii="Cambria" w:hAnsi="Cambria" w:hint="cs"/>
        <w:b/>
        <w:bCs/>
        <w:sz w:val="52"/>
        <w:szCs w:val="36"/>
        <w:rtl/>
      </w:rPr>
      <w:t>ال</w:t>
    </w:r>
    <w:r w:rsidR="00415E78" w:rsidRPr="00415E78">
      <w:rPr>
        <w:rFonts w:ascii="Cambria" w:hAnsi="Cambria" w:hint="cs"/>
        <w:b/>
        <w:bCs/>
        <w:sz w:val="52"/>
        <w:szCs w:val="36"/>
        <w:rtl/>
      </w:rPr>
      <w:t>دورة</w:t>
    </w:r>
    <w:r>
      <w:rPr>
        <w:rFonts w:ascii="Cambria" w:hAnsi="Cambria" w:hint="cs"/>
        <w:b/>
        <w:bCs/>
        <w:sz w:val="52"/>
        <w:szCs w:val="36"/>
        <w:rtl/>
      </w:rPr>
      <w:t xml:space="preserve"> التدريبية:</w:t>
    </w:r>
    <w:r w:rsidR="00415E78" w:rsidRPr="00415E78">
      <w:rPr>
        <w:rFonts w:ascii="Cambria" w:hAnsi="Cambria" w:hint="cs"/>
        <w:b/>
        <w:bCs/>
        <w:sz w:val="52"/>
        <w:szCs w:val="36"/>
        <w:rtl/>
      </w:rPr>
      <w:t xml:space="preserve"> تصميم وكتابة مقترحات المشاريع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F1050"/>
    <w:multiLevelType w:val="hybridMultilevel"/>
    <w:tmpl w:val="02C4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043E"/>
    <w:multiLevelType w:val="hybridMultilevel"/>
    <w:tmpl w:val="C9D6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772D9"/>
    <w:multiLevelType w:val="hybridMultilevel"/>
    <w:tmpl w:val="8954D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C207D"/>
    <w:multiLevelType w:val="hybridMultilevel"/>
    <w:tmpl w:val="0866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362AC"/>
    <w:multiLevelType w:val="hybridMultilevel"/>
    <w:tmpl w:val="51EE724E"/>
    <w:lvl w:ilvl="0" w:tplc="165C213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D1637"/>
    <w:multiLevelType w:val="hybridMultilevel"/>
    <w:tmpl w:val="ED625498"/>
    <w:lvl w:ilvl="0" w:tplc="A6CEA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E6B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6C7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D09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345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AC6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AF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C06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A0F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2D47990"/>
    <w:multiLevelType w:val="hybridMultilevel"/>
    <w:tmpl w:val="6B8C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74C2A"/>
    <w:multiLevelType w:val="hybridMultilevel"/>
    <w:tmpl w:val="3A228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C56A4"/>
    <w:multiLevelType w:val="hybridMultilevel"/>
    <w:tmpl w:val="3A28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53E8A"/>
    <w:multiLevelType w:val="hybridMultilevel"/>
    <w:tmpl w:val="11D43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6E311C"/>
    <w:multiLevelType w:val="hybridMultilevel"/>
    <w:tmpl w:val="5C965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66E51"/>
    <w:multiLevelType w:val="hybridMultilevel"/>
    <w:tmpl w:val="3BC68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96DEA"/>
    <w:multiLevelType w:val="hybridMultilevel"/>
    <w:tmpl w:val="1BA260B2"/>
    <w:lvl w:ilvl="0" w:tplc="F926C8C8">
      <w:start w:val="30"/>
      <w:numFmt w:val="bullet"/>
      <w:lvlText w:val="-"/>
      <w:lvlJc w:val="left"/>
      <w:pPr>
        <w:ind w:left="45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70B22061"/>
    <w:multiLevelType w:val="hybridMultilevel"/>
    <w:tmpl w:val="BE44B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24E51"/>
    <w:multiLevelType w:val="hybridMultilevel"/>
    <w:tmpl w:val="6542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2"/>
  </w:num>
  <w:num w:numId="5">
    <w:abstractNumId w:val="12"/>
  </w:num>
  <w:num w:numId="6">
    <w:abstractNumId w:val="14"/>
  </w:num>
  <w:num w:numId="7">
    <w:abstractNumId w:val="10"/>
  </w:num>
  <w:num w:numId="8">
    <w:abstractNumId w:val="13"/>
  </w:num>
  <w:num w:numId="9">
    <w:abstractNumId w:val="0"/>
  </w:num>
  <w:num w:numId="10">
    <w:abstractNumId w:val="9"/>
  </w:num>
  <w:num w:numId="11">
    <w:abstractNumId w:val="7"/>
  </w:num>
  <w:num w:numId="12">
    <w:abstractNumId w:val="5"/>
  </w:num>
  <w:num w:numId="13">
    <w:abstractNumId w:val="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E6"/>
    <w:rsid w:val="0000213B"/>
    <w:rsid w:val="00031F4B"/>
    <w:rsid w:val="00040771"/>
    <w:rsid w:val="000417F1"/>
    <w:rsid w:val="0004292F"/>
    <w:rsid w:val="00064857"/>
    <w:rsid w:val="00087BA3"/>
    <w:rsid w:val="000A34AA"/>
    <w:rsid w:val="000B0E4C"/>
    <w:rsid w:val="000B79D5"/>
    <w:rsid w:val="000D5B83"/>
    <w:rsid w:val="000E349A"/>
    <w:rsid w:val="000F3971"/>
    <w:rsid w:val="001025BE"/>
    <w:rsid w:val="00103A7A"/>
    <w:rsid w:val="00105B29"/>
    <w:rsid w:val="00117DC5"/>
    <w:rsid w:val="001433CD"/>
    <w:rsid w:val="00171BBD"/>
    <w:rsid w:val="00181FDF"/>
    <w:rsid w:val="0018488C"/>
    <w:rsid w:val="00197CAA"/>
    <w:rsid w:val="001B055C"/>
    <w:rsid w:val="001C1500"/>
    <w:rsid w:val="001C3C6F"/>
    <w:rsid w:val="001C4A90"/>
    <w:rsid w:val="001D26A2"/>
    <w:rsid w:val="001D5A8D"/>
    <w:rsid w:val="001D6C0B"/>
    <w:rsid w:val="00200F6F"/>
    <w:rsid w:val="00213FF2"/>
    <w:rsid w:val="002174DA"/>
    <w:rsid w:val="00223557"/>
    <w:rsid w:val="00225D87"/>
    <w:rsid w:val="00271DA8"/>
    <w:rsid w:val="00273C02"/>
    <w:rsid w:val="002844A4"/>
    <w:rsid w:val="002848FA"/>
    <w:rsid w:val="002A1302"/>
    <w:rsid w:val="002A3683"/>
    <w:rsid w:val="002A375C"/>
    <w:rsid w:val="002D2CD6"/>
    <w:rsid w:val="002F75CD"/>
    <w:rsid w:val="003019CF"/>
    <w:rsid w:val="00305368"/>
    <w:rsid w:val="00324A3B"/>
    <w:rsid w:val="00332434"/>
    <w:rsid w:val="00332BD3"/>
    <w:rsid w:val="00337AD1"/>
    <w:rsid w:val="0034196A"/>
    <w:rsid w:val="00394482"/>
    <w:rsid w:val="003C719E"/>
    <w:rsid w:val="003D5C2E"/>
    <w:rsid w:val="003E342F"/>
    <w:rsid w:val="00415E78"/>
    <w:rsid w:val="00422BB0"/>
    <w:rsid w:val="00424333"/>
    <w:rsid w:val="00435165"/>
    <w:rsid w:val="0048646D"/>
    <w:rsid w:val="00487816"/>
    <w:rsid w:val="0049157A"/>
    <w:rsid w:val="00491E84"/>
    <w:rsid w:val="0049218A"/>
    <w:rsid w:val="00495C82"/>
    <w:rsid w:val="004A75FC"/>
    <w:rsid w:val="004B1237"/>
    <w:rsid w:val="004C289E"/>
    <w:rsid w:val="004D6577"/>
    <w:rsid w:val="004E54DB"/>
    <w:rsid w:val="00500AD1"/>
    <w:rsid w:val="0050494E"/>
    <w:rsid w:val="00530E2D"/>
    <w:rsid w:val="00535F13"/>
    <w:rsid w:val="00546698"/>
    <w:rsid w:val="00547208"/>
    <w:rsid w:val="0055469A"/>
    <w:rsid w:val="005735C7"/>
    <w:rsid w:val="005761CC"/>
    <w:rsid w:val="0058170A"/>
    <w:rsid w:val="005B61AC"/>
    <w:rsid w:val="005F4D5D"/>
    <w:rsid w:val="00613F98"/>
    <w:rsid w:val="006361DD"/>
    <w:rsid w:val="00650C19"/>
    <w:rsid w:val="0069291D"/>
    <w:rsid w:val="00693CF6"/>
    <w:rsid w:val="006943ED"/>
    <w:rsid w:val="006A4C47"/>
    <w:rsid w:val="006B1ADD"/>
    <w:rsid w:val="006B2C13"/>
    <w:rsid w:val="006B635C"/>
    <w:rsid w:val="006C173A"/>
    <w:rsid w:val="006C27B6"/>
    <w:rsid w:val="006C4F78"/>
    <w:rsid w:val="006D33BE"/>
    <w:rsid w:val="006D5A16"/>
    <w:rsid w:val="006D5A6D"/>
    <w:rsid w:val="006F2DAF"/>
    <w:rsid w:val="00707AD6"/>
    <w:rsid w:val="00722E35"/>
    <w:rsid w:val="0072371E"/>
    <w:rsid w:val="00723AA1"/>
    <w:rsid w:val="00731B9D"/>
    <w:rsid w:val="00732A67"/>
    <w:rsid w:val="00747495"/>
    <w:rsid w:val="00754949"/>
    <w:rsid w:val="007962FB"/>
    <w:rsid w:val="007C0B6D"/>
    <w:rsid w:val="007C744D"/>
    <w:rsid w:val="007E1EBA"/>
    <w:rsid w:val="007E400B"/>
    <w:rsid w:val="007E7189"/>
    <w:rsid w:val="007E7B79"/>
    <w:rsid w:val="007F31D1"/>
    <w:rsid w:val="008509F3"/>
    <w:rsid w:val="00855C37"/>
    <w:rsid w:val="00873E2E"/>
    <w:rsid w:val="008866AE"/>
    <w:rsid w:val="008A03F4"/>
    <w:rsid w:val="008C3F8F"/>
    <w:rsid w:val="008D4828"/>
    <w:rsid w:val="008D4870"/>
    <w:rsid w:val="008D6945"/>
    <w:rsid w:val="008E0938"/>
    <w:rsid w:val="00907DF6"/>
    <w:rsid w:val="00911493"/>
    <w:rsid w:val="009259EB"/>
    <w:rsid w:val="0094333C"/>
    <w:rsid w:val="00943BA8"/>
    <w:rsid w:val="00945BB9"/>
    <w:rsid w:val="00961943"/>
    <w:rsid w:val="00963C64"/>
    <w:rsid w:val="00963E83"/>
    <w:rsid w:val="00977621"/>
    <w:rsid w:val="00992243"/>
    <w:rsid w:val="00992F65"/>
    <w:rsid w:val="009B21FF"/>
    <w:rsid w:val="009B4E1F"/>
    <w:rsid w:val="009C0589"/>
    <w:rsid w:val="009D5CAD"/>
    <w:rsid w:val="009E3E7D"/>
    <w:rsid w:val="00A06416"/>
    <w:rsid w:val="00A13F0E"/>
    <w:rsid w:val="00A154EE"/>
    <w:rsid w:val="00A202D7"/>
    <w:rsid w:val="00A32CFD"/>
    <w:rsid w:val="00A438F0"/>
    <w:rsid w:val="00A55494"/>
    <w:rsid w:val="00A6396D"/>
    <w:rsid w:val="00A64E2B"/>
    <w:rsid w:val="00A75981"/>
    <w:rsid w:val="00A84237"/>
    <w:rsid w:val="00A864CF"/>
    <w:rsid w:val="00AB24D6"/>
    <w:rsid w:val="00AC0FBF"/>
    <w:rsid w:val="00AC380F"/>
    <w:rsid w:val="00AF4AB6"/>
    <w:rsid w:val="00B30C19"/>
    <w:rsid w:val="00B31A52"/>
    <w:rsid w:val="00B56E65"/>
    <w:rsid w:val="00B57E59"/>
    <w:rsid w:val="00B64929"/>
    <w:rsid w:val="00B8357A"/>
    <w:rsid w:val="00B933BC"/>
    <w:rsid w:val="00BA544F"/>
    <w:rsid w:val="00BA7C7C"/>
    <w:rsid w:val="00BB0769"/>
    <w:rsid w:val="00BB31D2"/>
    <w:rsid w:val="00BC602B"/>
    <w:rsid w:val="00BC7E47"/>
    <w:rsid w:val="00BD514B"/>
    <w:rsid w:val="00BE21EB"/>
    <w:rsid w:val="00BF08E6"/>
    <w:rsid w:val="00C00F10"/>
    <w:rsid w:val="00C24657"/>
    <w:rsid w:val="00C46A74"/>
    <w:rsid w:val="00C61416"/>
    <w:rsid w:val="00C63002"/>
    <w:rsid w:val="00C67142"/>
    <w:rsid w:val="00C7228B"/>
    <w:rsid w:val="00C87D6C"/>
    <w:rsid w:val="00C95293"/>
    <w:rsid w:val="00CB1972"/>
    <w:rsid w:val="00D214A4"/>
    <w:rsid w:val="00D376E5"/>
    <w:rsid w:val="00D410D4"/>
    <w:rsid w:val="00DA2BE0"/>
    <w:rsid w:val="00DA7385"/>
    <w:rsid w:val="00DB3460"/>
    <w:rsid w:val="00DD0036"/>
    <w:rsid w:val="00DD0DCE"/>
    <w:rsid w:val="00DD74E7"/>
    <w:rsid w:val="00DF7839"/>
    <w:rsid w:val="00E2010F"/>
    <w:rsid w:val="00E24585"/>
    <w:rsid w:val="00E45FE5"/>
    <w:rsid w:val="00E477EF"/>
    <w:rsid w:val="00E73185"/>
    <w:rsid w:val="00E8096E"/>
    <w:rsid w:val="00E87776"/>
    <w:rsid w:val="00EA0ED0"/>
    <w:rsid w:val="00EA6378"/>
    <w:rsid w:val="00ED7ADA"/>
    <w:rsid w:val="00EF0F86"/>
    <w:rsid w:val="00EF2C46"/>
    <w:rsid w:val="00F1713A"/>
    <w:rsid w:val="00F247CC"/>
    <w:rsid w:val="00F40EE6"/>
    <w:rsid w:val="00F43337"/>
    <w:rsid w:val="00F5099F"/>
    <w:rsid w:val="00F8351A"/>
    <w:rsid w:val="00F954C9"/>
    <w:rsid w:val="00FF0B9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358F1FE"/>
  <w15:docId w15:val="{562C9A72-8357-451C-A191-17B717AD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0EE6"/>
    <w:pPr>
      <w:spacing w:after="200" w:line="276" w:lineRule="auto"/>
    </w:pPr>
    <w:rPr>
      <w:rFonts w:ascii="Calibri" w:eastAsia="Times New Roman" w:hAnsi="Calibri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EE6"/>
    <w:pPr>
      <w:spacing w:before="480" w:after="0"/>
      <w:contextualSpacing/>
      <w:outlineLvl w:val="0"/>
    </w:pPr>
    <w:rPr>
      <w:rFonts w:ascii="Cambria" w:hAnsi="Cambria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42F"/>
  </w:style>
  <w:style w:type="paragraph" w:styleId="Footer">
    <w:name w:val="footer"/>
    <w:basedOn w:val="Normal"/>
    <w:link w:val="FooterChar"/>
    <w:uiPriority w:val="99"/>
    <w:unhideWhenUsed/>
    <w:rsid w:val="003E3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42F"/>
  </w:style>
  <w:style w:type="paragraph" w:customStyle="1" w:styleId="BasicParagraph">
    <w:name w:val="[Basic Paragraph]"/>
    <w:basedOn w:val="Normal"/>
    <w:uiPriority w:val="99"/>
    <w:rsid w:val="0042433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rsid w:val="003019CF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F40EE6"/>
    <w:rPr>
      <w:rFonts w:ascii="Cambria" w:eastAsia="Times New Roman" w:hAnsi="Cambria" w:cs="Times New Roman"/>
      <w:b/>
      <w:bCs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F40EE6"/>
    <w:pPr>
      <w:ind w:left="720"/>
      <w:contextualSpacing/>
    </w:pPr>
  </w:style>
  <w:style w:type="table" w:styleId="TableGrid">
    <w:name w:val="Table Grid"/>
    <w:basedOn w:val="TableNormal"/>
    <w:uiPriority w:val="59"/>
    <w:rsid w:val="00F40EE6"/>
    <w:pPr>
      <w:spacing w:after="200" w:line="276" w:lineRule="auto"/>
    </w:pPr>
    <w:rPr>
      <w:rFonts w:ascii="Calibri" w:eastAsia="Times New Roman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F40EE6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F40EE6"/>
    <w:rPr>
      <w:rFonts w:ascii="Calibri" w:eastAsia="Times New Roman" w:hAnsi="Calibri" w:cs="Arial"/>
      <w:sz w:val="22"/>
      <w:szCs w:val="22"/>
    </w:rPr>
  </w:style>
  <w:style w:type="paragraph" w:styleId="NormalWeb">
    <w:name w:val="Normal (Web)"/>
    <w:basedOn w:val="Normal"/>
    <w:uiPriority w:val="99"/>
    <w:rsid w:val="00F40E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B5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7E5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6D5A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5A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5A6D"/>
    <w:rPr>
      <w:rFonts w:ascii="Calibri" w:eastAsia="Times New Roman" w:hAnsi="Calibri" w:cs="Arial"/>
    </w:rPr>
  </w:style>
  <w:style w:type="paragraph" w:styleId="CommentSubject">
    <w:name w:val="annotation subject"/>
    <w:basedOn w:val="CommentText"/>
    <w:next w:val="CommentText"/>
    <w:link w:val="CommentSubjectChar"/>
    <w:rsid w:val="006D5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5A6D"/>
    <w:rPr>
      <w:rFonts w:ascii="Calibri" w:eastAsia="Times New Roman" w:hAnsi="Calibri" w:cs="Arial"/>
      <w:b/>
      <w:bCs/>
    </w:rPr>
  </w:style>
  <w:style w:type="paragraph" w:styleId="Revision">
    <w:name w:val="Revision"/>
    <w:hidden/>
    <w:semiHidden/>
    <w:rsid w:val="00A32CFD"/>
    <w:rPr>
      <w:rFonts w:ascii="Calibri" w:eastAsia="Times New Roman" w:hAnsi="Calibri" w:cs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C4A90"/>
    <w:rPr>
      <w:rFonts w:ascii="Calibri" w:eastAsia="Times New Roman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6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3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E4EFD4-3A95-44B0-B0D6-FEB72D5A4747}" type="doc">
      <dgm:prSet loTypeId="urn:microsoft.com/office/officeart/2005/8/layout/process1" loCatId="process" qsTypeId="urn:microsoft.com/office/officeart/2005/8/quickstyle/simple1" qsCatId="simple" csTypeId="urn:microsoft.com/office/officeart/2005/8/colors/colorful4" csCatId="colorful" phldr="1"/>
      <dgm:spPr/>
    </dgm:pt>
    <dgm:pt modelId="{F9316B53-F303-426F-9F91-938A374AB235}">
      <dgm:prSet phldrT="[Text]"/>
      <dgm:spPr/>
      <dgm:t>
        <a:bodyPr/>
        <a:lstStyle/>
        <a:p>
          <a:r>
            <a:rPr lang="ar-JO" b="1"/>
            <a:t>الجزء الأول: الدورة التدريبية</a:t>
          </a:r>
          <a:endParaRPr lang="en-US" b="1"/>
        </a:p>
      </dgm:t>
    </dgm:pt>
    <dgm:pt modelId="{99DA3159-17CC-4667-964A-926B3F98F45A}" type="parTrans" cxnId="{74843495-1495-4FAE-B78B-90A753E68974}">
      <dgm:prSet/>
      <dgm:spPr/>
      <dgm:t>
        <a:bodyPr/>
        <a:lstStyle/>
        <a:p>
          <a:endParaRPr lang="en-US"/>
        </a:p>
      </dgm:t>
    </dgm:pt>
    <dgm:pt modelId="{4FAE10EE-22F4-4189-B31D-3D02E3E9C342}" type="sibTrans" cxnId="{74843495-1495-4FAE-B78B-90A753E68974}">
      <dgm:prSet/>
      <dgm:spPr/>
      <dgm:t>
        <a:bodyPr/>
        <a:lstStyle/>
        <a:p>
          <a:endParaRPr lang="en-US"/>
        </a:p>
      </dgm:t>
    </dgm:pt>
    <dgm:pt modelId="{D6F48E14-6B9C-40C6-B2DF-BCF65B008D82}">
      <dgm:prSet phldrT="[Text]"/>
      <dgm:spPr/>
      <dgm:t>
        <a:bodyPr/>
        <a:lstStyle/>
        <a:p>
          <a:r>
            <a:rPr lang="ar-JO"/>
            <a:t>المتطلبات:</a:t>
          </a:r>
        </a:p>
        <a:p>
          <a:r>
            <a:rPr lang="ar-JO"/>
            <a:t>حضور الورشة التدريبية</a:t>
          </a:r>
          <a:endParaRPr lang="en-US"/>
        </a:p>
      </dgm:t>
    </dgm:pt>
    <dgm:pt modelId="{943CB6D5-CEE9-44CE-A8CF-49289574E5B6}" type="parTrans" cxnId="{22C77D35-8D1D-47C4-9CB7-B9034E269FA5}">
      <dgm:prSet/>
      <dgm:spPr/>
      <dgm:t>
        <a:bodyPr/>
        <a:lstStyle/>
        <a:p>
          <a:endParaRPr lang="en-US"/>
        </a:p>
      </dgm:t>
    </dgm:pt>
    <dgm:pt modelId="{FF51A68A-A1D1-45AD-848A-5FA327888A3D}" type="sibTrans" cxnId="{22C77D35-8D1D-47C4-9CB7-B9034E269FA5}">
      <dgm:prSet/>
      <dgm:spPr/>
      <dgm:t>
        <a:bodyPr/>
        <a:lstStyle/>
        <a:p>
          <a:endParaRPr lang="en-US"/>
        </a:p>
      </dgm:t>
    </dgm:pt>
    <dgm:pt modelId="{F95E8E28-2D82-46D1-BA0D-5B7606510D08}">
      <dgm:prSet phldrT="[Text]"/>
      <dgm:spPr/>
      <dgm:t>
        <a:bodyPr/>
        <a:lstStyle/>
        <a:p>
          <a:r>
            <a:rPr lang="ar-JO"/>
            <a:t>شهادة مشاركة</a:t>
          </a:r>
          <a:endParaRPr lang="en-US"/>
        </a:p>
      </dgm:t>
    </dgm:pt>
    <dgm:pt modelId="{C319EB2D-35CC-460F-81E6-56CDC5247C19}" type="parTrans" cxnId="{43B36938-90DB-4818-BA16-4DEFE3B814DA}">
      <dgm:prSet/>
      <dgm:spPr/>
      <dgm:t>
        <a:bodyPr/>
        <a:lstStyle/>
        <a:p>
          <a:endParaRPr lang="en-US"/>
        </a:p>
      </dgm:t>
    </dgm:pt>
    <dgm:pt modelId="{928CB1A2-9866-4F63-A51B-9BB51CECAEBE}" type="sibTrans" cxnId="{43B36938-90DB-4818-BA16-4DEFE3B814DA}">
      <dgm:prSet/>
      <dgm:spPr/>
      <dgm:t>
        <a:bodyPr/>
        <a:lstStyle/>
        <a:p>
          <a:endParaRPr lang="en-US"/>
        </a:p>
      </dgm:t>
    </dgm:pt>
    <dgm:pt modelId="{1289D02F-A28E-46E2-9D64-6E13277ACB3B}" type="pres">
      <dgm:prSet presAssocID="{41E4EFD4-3A95-44B0-B0D6-FEB72D5A4747}" presName="Name0" presStyleCnt="0">
        <dgm:presLayoutVars>
          <dgm:dir/>
          <dgm:resizeHandles val="exact"/>
        </dgm:presLayoutVars>
      </dgm:prSet>
      <dgm:spPr/>
    </dgm:pt>
    <dgm:pt modelId="{75004959-2787-4417-B7C9-6A5D1582A558}" type="pres">
      <dgm:prSet presAssocID="{F9316B53-F303-426F-9F91-938A374AB235}" presName="node" presStyleLbl="node1" presStyleIdx="0" presStyleCnt="3">
        <dgm:presLayoutVars>
          <dgm:bulletEnabled val="1"/>
        </dgm:presLayoutVars>
      </dgm:prSet>
      <dgm:spPr/>
    </dgm:pt>
    <dgm:pt modelId="{56B7CDE8-C422-4C5E-8685-EA6980A09F95}" type="pres">
      <dgm:prSet presAssocID="{4FAE10EE-22F4-4189-B31D-3D02E3E9C342}" presName="sibTrans" presStyleLbl="sibTrans2D1" presStyleIdx="0" presStyleCnt="2"/>
      <dgm:spPr/>
    </dgm:pt>
    <dgm:pt modelId="{2AE8B4E0-6955-49E9-868B-C222886AC5AB}" type="pres">
      <dgm:prSet presAssocID="{4FAE10EE-22F4-4189-B31D-3D02E3E9C342}" presName="connectorText" presStyleLbl="sibTrans2D1" presStyleIdx="0" presStyleCnt="2"/>
      <dgm:spPr/>
    </dgm:pt>
    <dgm:pt modelId="{55545DA8-2653-449F-A43F-FAA7F6599E45}" type="pres">
      <dgm:prSet presAssocID="{D6F48E14-6B9C-40C6-B2DF-BCF65B008D82}" presName="node" presStyleLbl="node1" presStyleIdx="1" presStyleCnt="3">
        <dgm:presLayoutVars>
          <dgm:bulletEnabled val="1"/>
        </dgm:presLayoutVars>
      </dgm:prSet>
      <dgm:spPr/>
    </dgm:pt>
    <dgm:pt modelId="{F794DE00-CC75-4BBD-880A-CC4D68632812}" type="pres">
      <dgm:prSet presAssocID="{FF51A68A-A1D1-45AD-848A-5FA327888A3D}" presName="sibTrans" presStyleLbl="sibTrans2D1" presStyleIdx="1" presStyleCnt="2"/>
      <dgm:spPr/>
    </dgm:pt>
    <dgm:pt modelId="{6417B88C-C1EF-49FF-909B-4AD4F73D0281}" type="pres">
      <dgm:prSet presAssocID="{FF51A68A-A1D1-45AD-848A-5FA327888A3D}" presName="connectorText" presStyleLbl="sibTrans2D1" presStyleIdx="1" presStyleCnt="2"/>
      <dgm:spPr/>
    </dgm:pt>
    <dgm:pt modelId="{425CA540-3F86-40EF-BDA0-5357072B8EC2}" type="pres">
      <dgm:prSet presAssocID="{F95E8E28-2D82-46D1-BA0D-5B7606510D08}" presName="node" presStyleLbl="node1" presStyleIdx="2" presStyleCnt="3">
        <dgm:presLayoutVars>
          <dgm:bulletEnabled val="1"/>
        </dgm:presLayoutVars>
      </dgm:prSet>
      <dgm:spPr/>
    </dgm:pt>
  </dgm:ptLst>
  <dgm:cxnLst>
    <dgm:cxn modelId="{29A51214-20FD-449A-A3BF-779A305F029B}" type="presOf" srcId="{41E4EFD4-3A95-44B0-B0D6-FEB72D5A4747}" destId="{1289D02F-A28E-46E2-9D64-6E13277ACB3B}" srcOrd="0" destOrd="0" presId="urn:microsoft.com/office/officeart/2005/8/layout/process1"/>
    <dgm:cxn modelId="{68BD7934-5B61-4B12-9FAD-10CD51D41688}" type="presOf" srcId="{F9316B53-F303-426F-9F91-938A374AB235}" destId="{75004959-2787-4417-B7C9-6A5D1582A558}" srcOrd="0" destOrd="0" presId="urn:microsoft.com/office/officeart/2005/8/layout/process1"/>
    <dgm:cxn modelId="{22C77D35-8D1D-47C4-9CB7-B9034E269FA5}" srcId="{41E4EFD4-3A95-44B0-B0D6-FEB72D5A4747}" destId="{D6F48E14-6B9C-40C6-B2DF-BCF65B008D82}" srcOrd="1" destOrd="0" parTransId="{943CB6D5-CEE9-44CE-A8CF-49289574E5B6}" sibTransId="{FF51A68A-A1D1-45AD-848A-5FA327888A3D}"/>
    <dgm:cxn modelId="{43B36938-90DB-4818-BA16-4DEFE3B814DA}" srcId="{41E4EFD4-3A95-44B0-B0D6-FEB72D5A4747}" destId="{F95E8E28-2D82-46D1-BA0D-5B7606510D08}" srcOrd="2" destOrd="0" parTransId="{C319EB2D-35CC-460F-81E6-56CDC5247C19}" sibTransId="{928CB1A2-9866-4F63-A51B-9BB51CECAEBE}"/>
    <dgm:cxn modelId="{BAE6A250-31BE-4140-850D-68A9B5FC8234}" type="presOf" srcId="{4FAE10EE-22F4-4189-B31D-3D02E3E9C342}" destId="{2AE8B4E0-6955-49E9-868B-C222886AC5AB}" srcOrd="1" destOrd="0" presId="urn:microsoft.com/office/officeart/2005/8/layout/process1"/>
    <dgm:cxn modelId="{621F3073-E019-4851-9F24-9D73FF70DBFB}" type="presOf" srcId="{FF51A68A-A1D1-45AD-848A-5FA327888A3D}" destId="{F794DE00-CC75-4BBD-880A-CC4D68632812}" srcOrd="0" destOrd="0" presId="urn:microsoft.com/office/officeart/2005/8/layout/process1"/>
    <dgm:cxn modelId="{74843495-1495-4FAE-B78B-90A753E68974}" srcId="{41E4EFD4-3A95-44B0-B0D6-FEB72D5A4747}" destId="{F9316B53-F303-426F-9F91-938A374AB235}" srcOrd="0" destOrd="0" parTransId="{99DA3159-17CC-4667-964A-926B3F98F45A}" sibTransId="{4FAE10EE-22F4-4189-B31D-3D02E3E9C342}"/>
    <dgm:cxn modelId="{0F15C7AE-1E5B-47C7-ACE3-AD700B59B66B}" type="presOf" srcId="{D6F48E14-6B9C-40C6-B2DF-BCF65B008D82}" destId="{55545DA8-2653-449F-A43F-FAA7F6599E45}" srcOrd="0" destOrd="0" presId="urn:microsoft.com/office/officeart/2005/8/layout/process1"/>
    <dgm:cxn modelId="{36BDBFCE-A8D9-41FB-9FDA-83EDEFE3E468}" type="presOf" srcId="{F95E8E28-2D82-46D1-BA0D-5B7606510D08}" destId="{425CA540-3F86-40EF-BDA0-5357072B8EC2}" srcOrd="0" destOrd="0" presId="urn:microsoft.com/office/officeart/2005/8/layout/process1"/>
    <dgm:cxn modelId="{66D5EEE0-BE40-467B-A5FC-7D008095077F}" type="presOf" srcId="{FF51A68A-A1D1-45AD-848A-5FA327888A3D}" destId="{6417B88C-C1EF-49FF-909B-4AD4F73D0281}" srcOrd="1" destOrd="0" presId="urn:microsoft.com/office/officeart/2005/8/layout/process1"/>
    <dgm:cxn modelId="{60314BF3-EAB1-4E06-A9F0-A3A880F5FC05}" type="presOf" srcId="{4FAE10EE-22F4-4189-B31D-3D02E3E9C342}" destId="{56B7CDE8-C422-4C5E-8685-EA6980A09F95}" srcOrd="0" destOrd="0" presId="urn:microsoft.com/office/officeart/2005/8/layout/process1"/>
    <dgm:cxn modelId="{B3B6E950-FE00-4F8D-82A6-F9D5E39F9FDC}" type="presParOf" srcId="{1289D02F-A28E-46E2-9D64-6E13277ACB3B}" destId="{75004959-2787-4417-B7C9-6A5D1582A558}" srcOrd="0" destOrd="0" presId="urn:microsoft.com/office/officeart/2005/8/layout/process1"/>
    <dgm:cxn modelId="{86A64830-AA89-4E14-A8F4-AB3C85B31060}" type="presParOf" srcId="{1289D02F-A28E-46E2-9D64-6E13277ACB3B}" destId="{56B7CDE8-C422-4C5E-8685-EA6980A09F95}" srcOrd="1" destOrd="0" presId="urn:microsoft.com/office/officeart/2005/8/layout/process1"/>
    <dgm:cxn modelId="{9050447F-6815-4540-B851-599E8E132428}" type="presParOf" srcId="{56B7CDE8-C422-4C5E-8685-EA6980A09F95}" destId="{2AE8B4E0-6955-49E9-868B-C222886AC5AB}" srcOrd="0" destOrd="0" presId="urn:microsoft.com/office/officeart/2005/8/layout/process1"/>
    <dgm:cxn modelId="{1CFE2F37-2243-43EA-8849-70022F06D8D1}" type="presParOf" srcId="{1289D02F-A28E-46E2-9D64-6E13277ACB3B}" destId="{55545DA8-2653-449F-A43F-FAA7F6599E45}" srcOrd="2" destOrd="0" presId="urn:microsoft.com/office/officeart/2005/8/layout/process1"/>
    <dgm:cxn modelId="{89CD5F93-0676-4DD0-A521-D1B2BE9937B3}" type="presParOf" srcId="{1289D02F-A28E-46E2-9D64-6E13277ACB3B}" destId="{F794DE00-CC75-4BBD-880A-CC4D68632812}" srcOrd="3" destOrd="0" presId="urn:microsoft.com/office/officeart/2005/8/layout/process1"/>
    <dgm:cxn modelId="{2234558F-8C4A-404B-BEEA-54C674EA2F6F}" type="presParOf" srcId="{F794DE00-CC75-4BBD-880A-CC4D68632812}" destId="{6417B88C-C1EF-49FF-909B-4AD4F73D0281}" srcOrd="0" destOrd="0" presId="urn:microsoft.com/office/officeart/2005/8/layout/process1"/>
    <dgm:cxn modelId="{B3169ED7-7681-4FCF-90E9-A2370A0F10CC}" type="presParOf" srcId="{1289D02F-A28E-46E2-9D64-6E13277ACB3B}" destId="{425CA540-3F86-40EF-BDA0-5357072B8EC2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1E4EFD4-3A95-44B0-B0D6-FEB72D5A4747}" type="doc">
      <dgm:prSet loTypeId="urn:microsoft.com/office/officeart/2005/8/layout/process1" loCatId="process" qsTypeId="urn:microsoft.com/office/officeart/2005/8/quickstyle/simple1" qsCatId="simple" csTypeId="urn:microsoft.com/office/officeart/2005/8/colors/colorful4" csCatId="colorful" phldr="1"/>
      <dgm:spPr/>
    </dgm:pt>
    <dgm:pt modelId="{F9316B53-F303-426F-9F91-938A374AB235}">
      <dgm:prSet phldrT="[Text]" custT="1"/>
      <dgm:spPr/>
      <dgm:t>
        <a:bodyPr/>
        <a:lstStyle/>
        <a:p>
          <a:r>
            <a:rPr lang="ar-JO" sz="1200"/>
            <a:t>الأجزاء الثلاث:</a:t>
          </a:r>
        </a:p>
        <a:p>
          <a:r>
            <a:rPr lang="ar-JO" sz="1200"/>
            <a:t>الدورة التدريبية والتوجيه والعرض</a:t>
          </a:r>
          <a:endParaRPr lang="en-US" sz="1200"/>
        </a:p>
      </dgm:t>
    </dgm:pt>
    <dgm:pt modelId="{99DA3159-17CC-4667-964A-926B3F98F45A}" type="parTrans" cxnId="{74843495-1495-4FAE-B78B-90A753E68974}">
      <dgm:prSet/>
      <dgm:spPr/>
      <dgm:t>
        <a:bodyPr/>
        <a:lstStyle/>
        <a:p>
          <a:endParaRPr lang="en-US"/>
        </a:p>
      </dgm:t>
    </dgm:pt>
    <dgm:pt modelId="{4FAE10EE-22F4-4189-B31D-3D02E3E9C342}" type="sibTrans" cxnId="{74843495-1495-4FAE-B78B-90A753E68974}">
      <dgm:prSet/>
      <dgm:spPr/>
      <dgm:t>
        <a:bodyPr/>
        <a:lstStyle/>
        <a:p>
          <a:endParaRPr lang="en-US"/>
        </a:p>
      </dgm:t>
    </dgm:pt>
    <dgm:pt modelId="{D6F48E14-6B9C-40C6-B2DF-BCF65B008D82}">
      <dgm:prSet phldrT="[Text]"/>
      <dgm:spPr/>
      <dgm:t>
        <a:bodyPr/>
        <a:lstStyle/>
        <a:p>
          <a:r>
            <a:rPr lang="ar-JO"/>
            <a:t>المتطلبات</a:t>
          </a:r>
          <a:endParaRPr lang="en-US"/>
        </a:p>
        <a:p>
          <a:r>
            <a:rPr lang="ar-JO"/>
            <a:t>حضور الورشة التدريبية</a:t>
          </a:r>
        </a:p>
        <a:p>
          <a:r>
            <a:rPr lang="ar-JO"/>
            <a:t>إتمام مرحلة التوجيه الفردي</a:t>
          </a:r>
        </a:p>
        <a:p>
          <a:r>
            <a:rPr lang="ar-JO"/>
            <a:t>تقديم العرض أمام المدرب واللجنة</a:t>
          </a:r>
          <a:endParaRPr lang="en-US"/>
        </a:p>
      </dgm:t>
    </dgm:pt>
    <dgm:pt modelId="{943CB6D5-CEE9-44CE-A8CF-49289574E5B6}" type="parTrans" cxnId="{22C77D35-8D1D-47C4-9CB7-B9034E269FA5}">
      <dgm:prSet/>
      <dgm:spPr/>
      <dgm:t>
        <a:bodyPr/>
        <a:lstStyle/>
        <a:p>
          <a:endParaRPr lang="en-US"/>
        </a:p>
      </dgm:t>
    </dgm:pt>
    <dgm:pt modelId="{FF51A68A-A1D1-45AD-848A-5FA327888A3D}" type="sibTrans" cxnId="{22C77D35-8D1D-47C4-9CB7-B9034E269FA5}">
      <dgm:prSet/>
      <dgm:spPr/>
      <dgm:t>
        <a:bodyPr/>
        <a:lstStyle/>
        <a:p>
          <a:endParaRPr lang="en-US"/>
        </a:p>
      </dgm:t>
    </dgm:pt>
    <dgm:pt modelId="{F95E8E28-2D82-46D1-BA0D-5B7606510D08}">
      <dgm:prSet phldrT="[Text]" custT="1"/>
      <dgm:spPr/>
      <dgm:t>
        <a:bodyPr/>
        <a:lstStyle/>
        <a:p>
          <a:r>
            <a:rPr lang="ar-JO" sz="1100"/>
            <a:t>شهادة مشاركة</a:t>
          </a:r>
        </a:p>
        <a:p>
          <a:r>
            <a:rPr lang="ar-JO" sz="1100"/>
            <a:t>شهادة إتمام</a:t>
          </a:r>
          <a:endParaRPr lang="en-US" sz="1100"/>
        </a:p>
      </dgm:t>
    </dgm:pt>
    <dgm:pt modelId="{C319EB2D-35CC-460F-81E6-56CDC5247C19}" type="parTrans" cxnId="{43B36938-90DB-4818-BA16-4DEFE3B814DA}">
      <dgm:prSet/>
      <dgm:spPr/>
      <dgm:t>
        <a:bodyPr/>
        <a:lstStyle/>
        <a:p>
          <a:endParaRPr lang="en-US"/>
        </a:p>
      </dgm:t>
    </dgm:pt>
    <dgm:pt modelId="{928CB1A2-9866-4F63-A51B-9BB51CECAEBE}" type="sibTrans" cxnId="{43B36938-90DB-4818-BA16-4DEFE3B814DA}">
      <dgm:prSet/>
      <dgm:spPr/>
      <dgm:t>
        <a:bodyPr/>
        <a:lstStyle/>
        <a:p>
          <a:endParaRPr lang="en-US"/>
        </a:p>
      </dgm:t>
    </dgm:pt>
    <dgm:pt modelId="{1289D02F-A28E-46E2-9D64-6E13277ACB3B}" type="pres">
      <dgm:prSet presAssocID="{41E4EFD4-3A95-44B0-B0D6-FEB72D5A4747}" presName="Name0" presStyleCnt="0">
        <dgm:presLayoutVars>
          <dgm:dir/>
          <dgm:resizeHandles val="exact"/>
        </dgm:presLayoutVars>
      </dgm:prSet>
      <dgm:spPr/>
    </dgm:pt>
    <dgm:pt modelId="{75004959-2787-4417-B7C9-6A5D1582A558}" type="pres">
      <dgm:prSet presAssocID="{F9316B53-F303-426F-9F91-938A374AB235}" presName="node" presStyleLbl="node1" presStyleIdx="0" presStyleCnt="3">
        <dgm:presLayoutVars>
          <dgm:bulletEnabled val="1"/>
        </dgm:presLayoutVars>
      </dgm:prSet>
      <dgm:spPr/>
    </dgm:pt>
    <dgm:pt modelId="{56B7CDE8-C422-4C5E-8685-EA6980A09F95}" type="pres">
      <dgm:prSet presAssocID="{4FAE10EE-22F4-4189-B31D-3D02E3E9C342}" presName="sibTrans" presStyleLbl="sibTrans2D1" presStyleIdx="0" presStyleCnt="2"/>
      <dgm:spPr/>
    </dgm:pt>
    <dgm:pt modelId="{2AE8B4E0-6955-49E9-868B-C222886AC5AB}" type="pres">
      <dgm:prSet presAssocID="{4FAE10EE-22F4-4189-B31D-3D02E3E9C342}" presName="connectorText" presStyleLbl="sibTrans2D1" presStyleIdx="0" presStyleCnt="2"/>
      <dgm:spPr/>
    </dgm:pt>
    <dgm:pt modelId="{55545DA8-2653-449F-A43F-FAA7F6599E45}" type="pres">
      <dgm:prSet presAssocID="{D6F48E14-6B9C-40C6-B2DF-BCF65B008D82}" presName="node" presStyleLbl="node1" presStyleIdx="1" presStyleCnt="3">
        <dgm:presLayoutVars>
          <dgm:bulletEnabled val="1"/>
        </dgm:presLayoutVars>
      </dgm:prSet>
      <dgm:spPr/>
    </dgm:pt>
    <dgm:pt modelId="{F794DE00-CC75-4BBD-880A-CC4D68632812}" type="pres">
      <dgm:prSet presAssocID="{FF51A68A-A1D1-45AD-848A-5FA327888A3D}" presName="sibTrans" presStyleLbl="sibTrans2D1" presStyleIdx="1" presStyleCnt="2"/>
      <dgm:spPr/>
    </dgm:pt>
    <dgm:pt modelId="{6417B88C-C1EF-49FF-909B-4AD4F73D0281}" type="pres">
      <dgm:prSet presAssocID="{FF51A68A-A1D1-45AD-848A-5FA327888A3D}" presName="connectorText" presStyleLbl="sibTrans2D1" presStyleIdx="1" presStyleCnt="2"/>
      <dgm:spPr/>
    </dgm:pt>
    <dgm:pt modelId="{425CA540-3F86-40EF-BDA0-5357072B8EC2}" type="pres">
      <dgm:prSet presAssocID="{F95E8E28-2D82-46D1-BA0D-5B7606510D08}" presName="node" presStyleLbl="node1" presStyleIdx="2" presStyleCnt="3">
        <dgm:presLayoutVars>
          <dgm:bulletEnabled val="1"/>
        </dgm:presLayoutVars>
      </dgm:prSet>
      <dgm:spPr/>
    </dgm:pt>
  </dgm:ptLst>
  <dgm:cxnLst>
    <dgm:cxn modelId="{1072A113-57D2-44FE-A131-901D43694E85}" type="presOf" srcId="{4FAE10EE-22F4-4189-B31D-3D02E3E9C342}" destId="{2AE8B4E0-6955-49E9-868B-C222886AC5AB}" srcOrd="1" destOrd="0" presId="urn:microsoft.com/office/officeart/2005/8/layout/process1"/>
    <dgm:cxn modelId="{2AE53E1E-8B12-4B82-9379-D50A95EB5C59}" type="presOf" srcId="{D6F48E14-6B9C-40C6-B2DF-BCF65B008D82}" destId="{55545DA8-2653-449F-A43F-FAA7F6599E45}" srcOrd="0" destOrd="0" presId="urn:microsoft.com/office/officeart/2005/8/layout/process1"/>
    <dgm:cxn modelId="{B589CC30-52CA-41FB-A3C5-F18F71A6D747}" type="presOf" srcId="{F9316B53-F303-426F-9F91-938A374AB235}" destId="{75004959-2787-4417-B7C9-6A5D1582A558}" srcOrd="0" destOrd="0" presId="urn:microsoft.com/office/officeart/2005/8/layout/process1"/>
    <dgm:cxn modelId="{22C77D35-8D1D-47C4-9CB7-B9034E269FA5}" srcId="{41E4EFD4-3A95-44B0-B0D6-FEB72D5A4747}" destId="{D6F48E14-6B9C-40C6-B2DF-BCF65B008D82}" srcOrd="1" destOrd="0" parTransId="{943CB6D5-CEE9-44CE-A8CF-49289574E5B6}" sibTransId="{FF51A68A-A1D1-45AD-848A-5FA327888A3D}"/>
    <dgm:cxn modelId="{43B36938-90DB-4818-BA16-4DEFE3B814DA}" srcId="{41E4EFD4-3A95-44B0-B0D6-FEB72D5A4747}" destId="{F95E8E28-2D82-46D1-BA0D-5B7606510D08}" srcOrd="2" destOrd="0" parTransId="{C319EB2D-35CC-460F-81E6-56CDC5247C19}" sibTransId="{928CB1A2-9866-4F63-A51B-9BB51CECAEBE}"/>
    <dgm:cxn modelId="{079A1B69-DF25-43A5-A35C-B946E8752CD9}" type="presOf" srcId="{FF51A68A-A1D1-45AD-848A-5FA327888A3D}" destId="{F794DE00-CC75-4BBD-880A-CC4D68632812}" srcOrd="0" destOrd="0" presId="urn:microsoft.com/office/officeart/2005/8/layout/process1"/>
    <dgm:cxn modelId="{27C01677-3A14-43A7-9F60-A6E4C6CF43E7}" type="presOf" srcId="{4FAE10EE-22F4-4189-B31D-3D02E3E9C342}" destId="{56B7CDE8-C422-4C5E-8685-EA6980A09F95}" srcOrd="0" destOrd="0" presId="urn:microsoft.com/office/officeart/2005/8/layout/process1"/>
    <dgm:cxn modelId="{D197658B-000C-4A67-85F3-D905DD663A1A}" type="presOf" srcId="{F95E8E28-2D82-46D1-BA0D-5B7606510D08}" destId="{425CA540-3F86-40EF-BDA0-5357072B8EC2}" srcOrd="0" destOrd="0" presId="urn:microsoft.com/office/officeart/2005/8/layout/process1"/>
    <dgm:cxn modelId="{74843495-1495-4FAE-B78B-90A753E68974}" srcId="{41E4EFD4-3A95-44B0-B0D6-FEB72D5A4747}" destId="{F9316B53-F303-426F-9F91-938A374AB235}" srcOrd="0" destOrd="0" parTransId="{99DA3159-17CC-4667-964A-926B3F98F45A}" sibTransId="{4FAE10EE-22F4-4189-B31D-3D02E3E9C342}"/>
    <dgm:cxn modelId="{716DE3EB-13A2-48D5-9CAB-DAD56945BFB2}" type="presOf" srcId="{FF51A68A-A1D1-45AD-848A-5FA327888A3D}" destId="{6417B88C-C1EF-49FF-909B-4AD4F73D0281}" srcOrd="1" destOrd="0" presId="urn:microsoft.com/office/officeart/2005/8/layout/process1"/>
    <dgm:cxn modelId="{71DB7DF6-1817-445D-A169-98A457559895}" type="presOf" srcId="{41E4EFD4-3A95-44B0-B0D6-FEB72D5A4747}" destId="{1289D02F-A28E-46E2-9D64-6E13277ACB3B}" srcOrd="0" destOrd="0" presId="urn:microsoft.com/office/officeart/2005/8/layout/process1"/>
    <dgm:cxn modelId="{5EA06525-A587-4F66-AB29-E2478B099049}" type="presParOf" srcId="{1289D02F-A28E-46E2-9D64-6E13277ACB3B}" destId="{75004959-2787-4417-B7C9-6A5D1582A558}" srcOrd="0" destOrd="0" presId="urn:microsoft.com/office/officeart/2005/8/layout/process1"/>
    <dgm:cxn modelId="{AA155721-726C-45E1-8847-0306E07CC629}" type="presParOf" srcId="{1289D02F-A28E-46E2-9D64-6E13277ACB3B}" destId="{56B7CDE8-C422-4C5E-8685-EA6980A09F95}" srcOrd="1" destOrd="0" presId="urn:microsoft.com/office/officeart/2005/8/layout/process1"/>
    <dgm:cxn modelId="{F0799238-6647-4A5D-9798-789C24630ABD}" type="presParOf" srcId="{56B7CDE8-C422-4C5E-8685-EA6980A09F95}" destId="{2AE8B4E0-6955-49E9-868B-C222886AC5AB}" srcOrd="0" destOrd="0" presId="urn:microsoft.com/office/officeart/2005/8/layout/process1"/>
    <dgm:cxn modelId="{E7B54654-1577-42C1-9E37-0F817902EB5A}" type="presParOf" srcId="{1289D02F-A28E-46E2-9D64-6E13277ACB3B}" destId="{55545DA8-2653-449F-A43F-FAA7F6599E45}" srcOrd="2" destOrd="0" presId="urn:microsoft.com/office/officeart/2005/8/layout/process1"/>
    <dgm:cxn modelId="{563D5B24-A90A-4884-8F4E-54FAF8B89CB2}" type="presParOf" srcId="{1289D02F-A28E-46E2-9D64-6E13277ACB3B}" destId="{F794DE00-CC75-4BBD-880A-CC4D68632812}" srcOrd="3" destOrd="0" presId="urn:microsoft.com/office/officeart/2005/8/layout/process1"/>
    <dgm:cxn modelId="{EA6D7ED1-6D97-4997-8876-636CEA2E53A4}" type="presParOf" srcId="{F794DE00-CC75-4BBD-880A-CC4D68632812}" destId="{6417B88C-C1EF-49FF-909B-4AD4F73D0281}" srcOrd="0" destOrd="0" presId="urn:microsoft.com/office/officeart/2005/8/layout/process1"/>
    <dgm:cxn modelId="{3FF1294C-286F-4DCF-A2D5-A9B4E4547FFB}" type="presParOf" srcId="{1289D02F-A28E-46E2-9D64-6E13277ACB3B}" destId="{425CA540-3F86-40EF-BDA0-5357072B8EC2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1E4EFD4-3A95-44B0-B0D6-FEB72D5A4747}" type="doc">
      <dgm:prSet loTypeId="urn:microsoft.com/office/officeart/2005/8/layout/process1" loCatId="process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D6F48E14-6B9C-40C6-B2DF-BCF65B008D82}">
      <dgm:prSet phldrT="[Text]" custT="1"/>
      <dgm:spPr/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ar-JO" sz="1000" u="sng">
              <a:latin typeface="Trebuchet MS" panose="020B0603020202020204" pitchFamily="34" charset="0"/>
            </a:rPr>
            <a:t>المؤسسات المستهدفة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ar-JO" sz="1000">
              <a:latin typeface="Trebuchet MS" panose="020B0603020202020204" pitchFamily="34" charset="0"/>
            </a:rPr>
            <a:t>مؤسسات مجتمع محلي ومؤسسات صغيرة</a:t>
          </a:r>
          <a:endParaRPr lang="en-US" sz="1000">
            <a:latin typeface="Trebuchet MS" panose="020B0603020202020204" pitchFamily="34" charset="0"/>
          </a:endParaRPr>
        </a:p>
      </dgm:t>
    </dgm:pt>
    <dgm:pt modelId="{FF51A68A-A1D1-45AD-848A-5FA327888A3D}" type="sibTrans" cxnId="{22C77D35-8D1D-47C4-9CB7-B9034E269FA5}">
      <dgm:prSet custT="1"/>
      <dgm:spPr/>
      <dgm:t>
        <a:bodyPr/>
        <a:lstStyle/>
        <a:p>
          <a:endParaRPr lang="en-US" sz="1000">
            <a:latin typeface="Trebuchet MS" panose="020B0603020202020204" pitchFamily="34" charset="0"/>
          </a:endParaRPr>
        </a:p>
      </dgm:t>
    </dgm:pt>
    <dgm:pt modelId="{943CB6D5-CEE9-44CE-A8CF-49289574E5B6}" type="parTrans" cxnId="{22C77D35-8D1D-47C4-9CB7-B9034E269FA5}">
      <dgm:prSet/>
      <dgm:spPr/>
      <dgm:t>
        <a:bodyPr/>
        <a:lstStyle/>
        <a:p>
          <a:endParaRPr lang="en-US" sz="1000"/>
        </a:p>
      </dgm:t>
    </dgm:pt>
    <dgm:pt modelId="{F95E8E28-2D82-46D1-BA0D-5B7606510D08}">
      <dgm:prSet phldrT="[Text]" custT="1"/>
      <dgm:spPr/>
      <dgm:t>
        <a:bodyPr/>
        <a:lstStyle/>
        <a:p>
          <a:pPr algn="l" rtl="0"/>
          <a:r>
            <a:rPr lang="ar-JO" sz="1000" u="sng">
              <a:latin typeface="Trebuchet MS" panose="020B0603020202020204" pitchFamily="34" charset="0"/>
            </a:rPr>
            <a:t>المدة الزمنية</a:t>
          </a:r>
        </a:p>
        <a:p>
          <a:pPr algn="l" rtl="0"/>
          <a:r>
            <a:rPr lang="ar-JO" sz="1000">
              <a:latin typeface="Trebuchet MS" panose="020B0603020202020204" pitchFamily="34" charset="0"/>
            </a:rPr>
            <a:t>3 أيام تدريبية</a:t>
          </a:r>
          <a:endParaRPr lang="en-US" sz="1000">
            <a:latin typeface="Trebuchet MS" panose="020B0603020202020204" pitchFamily="34" charset="0"/>
          </a:endParaRPr>
        </a:p>
      </dgm:t>
    </dgm:pt>
    <dgm:pt modelId="{928CB1A2-9866-4F63-A51B-9BB51CECAEBE}" type="sibTrans" cxnId="{43B36938-90DB-4818-BA16-4DEFE3B814DA}">
      <dgm:prSet/>
      <dgm:spPr/>
      <dgm:t>
        <a:bodyPr/>
        <a:lstStyle/>
        <a:p>
          <a:endParaRPr lang="en-US" sz="1000"/>
        </a:p>
      </dgm:t>
    </dgm:pt>
    <dgm:pt modelId="{C319EB2D-35CC-460F-81E6-56CDC5247C19}" type="parTrans" cxnId="{43B36938-90DB-4818-BA16-4DEFE3B814DA}">
      <dgm:prSet/>
      <dgm:spPr/>
      <dgm:t>
        <a:bodyPr/>
        <a:lstStyle/>
        <a:p>
          <a:endParaRPr lang="en-US" sz="1000"/>
        </a:p>
      </dgm:t>
    </dgm:pt>
    <dgm:pt modelId="{F9316B53-F303-426F-9F91-938A374AB235}">
      <dgm:prSet phldrT="[Text]" custT="1"/>
      <dgm:spPr/>
      <dgm:t>
        <a:bodyPr/>
        <a:lstStyle/>
        <a:p>
          <a:r>
            <a:rPr lang="ar-JO" sz="1000">
              <a:latin typeface="Trebuchet MS" panose="020B0603020202020204" pitchFamily="34" charset="0"/>
            </a:rPr>
            <a:t>الدورة لمنظمات المجتمع المحلي</a:t>
          </a:r>
          <a:endParaRPr lang="en-US" sz="1000">
            <a:latin typeface="Trebuchet MS" panose="020B0603020202020204" pitchFamily="34" charset="0"/>
          </a:endParaRPr>
        </a:p>
      </dgm:t>
    </dgm:pt>
    <dgm:pt modelId="{4FAE10EE-22F4-4189-B31D-3D02E3E9C342}" type="sibTrans" cxnId="{74843495-1495-4FAE-B78B-90A753E68974}">
      <dgm:prSet custT="1"/>
      <dgm:spPr/>
      <dgm:t>
        <a:bodyPr/>
        <a:lstStyle/>
        <a:p>
          <a:endParaRPr lang="en-US" sz="1000">
            <a:latin typeface="Trebuchet MS" panose="020B0603020202020204" pitchFamily="34" charset="0"/>
          </a:endParaRPr>
        </a:p>
      </dgm:t>
    </dgm:pt>
    <dgm:pt modelId="{99DA3159-17CC-4667-964A-926B3F98F45A}" type="parTrans" cxnId="{74843495-1495-4FAE-B78B-90A753E68974}">
      <dgm:prSet/>
      <dgm:spPr/>
      <dgm:t>
        <a:bodyPr/>
        <a:lstStyle/>
        <a:p>
          <a:endParaRPr lang="en-US" sz="1000"/>
        </a:p>
      </dgm:t>
    </dgm:pt>
    <dgm:pt modelId="{1289D02F-A28E-46E2-9D64-6E13277ACB3B}" type="pres">
      <dgm:prSet presAssocID="{41E4EFD4-3A95-44B0-B0D6-FEB72D5A4747}" presName="Name0" presStyleCnt="0">
        <dgm:presLayoutVars>
          <dgm:dir/>
          <dgm:resizeHandles val="exact"/>
        </dgm:presLayoutVars>
      </dgm:prSet>
      <dgm:spPr/>
    </dgm:pt>
    <dgm:pt modelId="{75004959-2787-4417-B7C9-6A5D1582A558}" type="pres">
      <dgm:prSet presAssocID="{F9316B53-F303-426F-9F91-938A374AB235}" presName="node" presStyleLbl="node1" presStyleIdx="0" presStyleCnt="3" custScaleX="67601" custScaleY="63511">
        <dgm:presLayoutVars>
          <dgm:bulletEnabled val="1"/>
        </dgm:presLayoutVars>
      </dgm:prSet>
      <dgm:spPr/>
    </dgm:pt>
    <dgm:pt modelId="{56B7CDE8-C422-4C5E-8685-EA6980A09F95}" type="pres">
      <dgm:prSet presAssocID="{4FAE10EE-22F4-4189-B31D-3D02E3E9C342}" presName="sibTrans" presStyleLbl="sibTrans2D1" presStyleIdx="0" presStyleCnt="2" custScaleY="51819"/>
      <dgm:spPr/>
    </dgm:pt>
    <dgm:pt modelId="{2AE8B4E0-6955-49E9-868B-C222886AC5AB}" type="pres">
      <dgm:prSet presAssocID="{4FAE10EE-22F4-4189-B31D-3D02E3E9C342}" presName="connectorText" presStyleLbl="sibTrans2D1" presStyleIdx="0" presStyleCnt="2"/>
      <dgm:spPr/>
    </dgm:pt>
    <dgm:pt modelId="{55545DA8-2653-449F-A43F-FAA7F6599E45}" type="pres">
      <dgm:prSet presAssocID="{D6F48E14-6B9C-40C6-B2DF-BCF65B008D82}" presName="node" presStyleLbl="node1" presStyleIdx="1" presStyleCnt="3" custScaleX="193139" custScaleY="134397" custLinFactNeighborX="-8689" custLinFactNeighborY="2278">
        <dgm:presLayoutVars>
          <dgm:bulletEnabled val="1"/>
        </dgm:presLayoutVars>
      </dgm:prSet>
      <dgm:spPr/>
    </dgm:pt>
    <dgm:pt modelId="{F794DE00-CC75-4BBD-880A-CC4D68632812}" type="pres">
      <dgm:prSet presAssocID="{FF51A68A-A1D1-45AD-848A-5FA327888A3D}" presName="sibTrans" presStyleLbl="sibTrans2D1" presStyleIdx="1" presStyleCnt="2" custScaleY="51819"/>
      <dgm:spPr/>
    </dgm:pt>
    <dgm:pt modelId="{6417B88C-C1EF-49FF-909B-4AD4F73D0281}" type="pres">
      <dgm:prSet presAssocID="{FF51A68A-A1D1-45AD-848A-5FA327888A3D}" presName="connectorText" presStyleLbl="sibTrans2D1" presStyleIdx="1" presStyleCnt="2"/>
      <dgm:spPr/>
    </dgm:pt>
    <dgm:pt modelId="{425CA540-3F86-40EF-BDA0-5357072B8EC2}" type="pres">
      <dgm:prSet presAssocID="{F95E8E28-2D82-46D1-BA0D-5B7606510D08}" presName="node" presStyleLbl="node1" presStyleIdx="2" presStyleCnt="3" custScaleX="206858" custScaleY="107888" custLinFactNeighborY="1490">
        <dgm:presLayoutVars>
          <dgm:bulletEnabled val="1"/>
        </dgm:presLayoutVars>
      </dgm:prSet>
      <dgm:spPr/>
    </dgm:pt>
  </dgm:ptLst>
  <dgm:cxnLst>
    <dgm:cxn modelId="{69068A05-FB47-4CD8-9609-CF85C5101615}" type="presOf" srcId="{4FAE10EE-22F4-4189-B31D-3D02E3E9C342}" destId="{56B7CDE8-C422-4C5E-8685-EA6980A09F95}" srcOrd="0" destOrd="0" presId="urn:microsoft.com/office/officeart/2005/8/layout/process1"/>
    <dgm:cxn modelId="{1BC1C32F-C794-4380-9492-6FB96857D9F1}" type="presOf" srcId="{D6F48E14-6B9C-40C6-B2DF-BCF65B008D82}" destId="{55545DA8-2653-449F-A43F-FAA7F6599E45}" srcOrd="0" destOrd="0" presId="urn:microsoft.com/office/officeart/2005/8/layout/process1"/>
    <dgm:cxn modelId="{2D4A7F30-D287-4A1E-A78E-5DE1B558EEB9}" type="presOf" srcId="{41E4EFD4-3A95-44B0-B0D6-FEB72D5A4747}" destId="{1289D02F-A28E-46E2-9D64-6E13277ACB3B}" srcOrd="0" destOrd="0" presId="urn:microsoft.com/office/officeart/2005/8/layout/process1"/>
    <dgm:cxn modelId="{22C77D35-8D1D-47C4-9CB7-B9034E269FA5}" srcId="{41E4EFD4-3A95-44B0-B0D6-FEB72D5A4747}" destId="{D6F48E14-6B9C-40C6-B2DF-BCF65B008D82}" srcOrd="1" destOrd="0" parTransId="{943CB6D5-CEE9-44CE-A8CF-49289574E5B6}" sibTransId="{FF51A68A-A1D1-45AD-848A-5FA327888A3D}"/>
    <dgm:cxn modelId="{43B36938-90DB-4818-BA16-4DEFE3B814DA}" srcId="{41E4EFD4-3A95-44B0-B0D6-FEB72D5A4747}" destId="{F95E8E28-2D82-46D1-BA0D-5B7606510D08}" srcOrd="2" destOrd="0" parTransId="{C319EB2D-35CC-460F-81E6-56CDC5247C19}" sibTransId="{928CB1A2-9866-4F63-A51B-9BB51CECAEBE}"/>
    <dgm:cxn modelId="{A8A79245-A5A7-4401-8829-354EA5329E2B}" type="presOf" srcId="{FF51A68A-A1D1-45AD-848A-5FA327888A3D}" destId="{F794DE00-CC75-4BBD-880A-CC4D68632812}" srcOrd="0" destOrd="0" presId="urn:microsoft.com/office/officeart/2005/8/layout/process1"/>
    <dgm:cxn modelId="{44B6456A-1045-47AB-9155-409A39F9FF98}" type="presOf" srcId="{F95E8E28-2D82-46D1-BA0D-5B7606510D08}" destId="{425CA540-3F86-40EF-BDA0-5357072B8EC2}" srcOrd="0" destOrd="0" presId="urn:microsoft.com/office/officeart/2005/8/layout/process1"/>
    <dgm:cxn modelId="{CBD2FA87-FF39-4EEC-8678-3374E8A51346}" type="presOf" srcId="{4FAE10EE-22F4-4189-B31D-3D02E3E9C342}" destId="{2AE8B4E0-6955-49E9-868B-C222886AC5AB}" srcOrd="1" destOrd="0" presId="urn:microsoft.com/office/officeart/2005/8/layout/process1"/>
    <dgm:cxn modelId="{74843495-1495-4FAE-B78B-90A753E68974}" srcId="{41E4EFD4-3A95-44B0-B0D6-FEB72D5A4747}" destId="{F9316B53-F303-426F-9F91-938A374AB235}" srcOrd="0" destOrd="0" parTransId="{99DA3159-17CC-4667-964A-926B3F98F45A}" sibTransId="{4FAE10EE-22F4-4189-B31D-3D02E3E9C342}"/>
    <dgm:cxn modelId="{F1D838B9-3002-4B03-9790-187A5A9FCDC3}" type="presOf" srcId="{FF51A68A-A1D1-45AD-848A-5FA327888A3D}" destId="{6417B88C-C1EF-49FF-909B-4AD4F73D0281}" srcOrd="1" destOrd="0" presId="urn:microsoft.com/office/officeart/2005/8/layout/process1"/>
    <dgm:cxn modelId="{BBAF4AC3-A999-44A6-A15F-4F9FAD11D162}" type="presOf" srcId="{F9316B53-F303-426F-9F91-938A374AB235}" destId="{75004959-2787-4417-B7C9-6A5D1582A558}" srcOrd="0" destOrd="0" presId="urn:microsoft.com/office/officeart/2005/8/layout/process1"/>
    <dgm:cxn modelId="{F66CD0CA-4551-4C81-ACC2-7D0DB26B46CD}" type="presParOf" srcId="{1289D02F-A28E-46E2-9D64-6E13277ACB3B}" destId="{75004959-2787-4417-B7C9-6A5D1582A558}" srcOrd="0" destOrd="0" presId="urn:microsoft.com/office/officeart/2005/8/layout/process1"/>
    <dgm:cxn modelId="{AF174F1F-5F2E-4ECE-9178-4FCB14361C05}" type="presParOf" srcId="{1289D02F-A28E-46E2-9D64-6E13277ACB3B}" destId="{56B7CDE8-C422-4C5E-8685-EA6980A09F95}" srcOrd="1" destOrd="0" presId="urn:microsoft.com/office/officeart/2005/8/layout/process1"/>
    <dgm:cxn modelId="{07CEBECB-AB06-481E-A949-229C105DDBB7}" type="presParOf" srcId="{56B7CDE8-C422-4C5E-8685-EA6980A09F95}" destId="{2AE8B4E0-6955-49E9-868B-C222886AC5AB}" srcOrd="0" destOrd="0" presId="urn:microsoft.com/office/officeart/2005/8/layout/process1"/>
    <dgm:cxn modelId="{2A1CA1B7-AA84-415C-BB70-72AA2EBD20D2}" type="presParOf" srcId="{1289D02F-A28E-46E2-9D64-6E13277ACB3B}" destId="{55545DA8-2653-449F-A43F-FAA7F6599E45}" srcOrd="2" destOrd="0" presId="urn:microsoft.com/office/officeart/2005/8/layout/process1"/>
    <dgm:cxn modelId="{E16C5451-E68E-4FF5-AC69-121390F17381}" type="presParOf" srcId="{1289D02F-A28E-46E2-9D64-6E13277ACB3B}" destId="{F794DE00-CC75-4BBD-880A-CC4D68632812}" srcOrd="3" destOrd="0" presId="urn:microsoft.com/office/officeart/2005/8/layout/process1"/>
    <dgm:cxn modelId="{A5E50A29-8090-4FB4-BEBC-50EB03A116F1}" type="presParOf" srcId="{F794DE00-CC75-4BBD-880A-CC4D68632812}" destId="{6417B88C-C1EF-49FF-909B-4AD4F73D0281}" srcOrd="0" destOrd="0" presId="urn:microsoft.com/office/officeart/2005/8/layout/process1"/>
    <dgm:cxn modelId="{D3AEBFF2-6539-4778-B7E5-3E0F8E9033C1}" type="presParOf" srcId="{1289D02F-A28E-46E2-9D64-6E13277ACB3B}" destId="{425CA540-3F86-40EF-BDA0-5357072B8EC2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004959-2787-4417-B7C9-6A5D1582A558}">
      <dsp:nvSpPr>
        <dsp:cNvPr id="0" name=""/>
        <dsp:cNvSpPr/>
      </dsp:nvSpPr>
      <dsp:spPr>
        <a:xfrm>
          <a:off x="5411" y="0"/>
          <a:ext cx="1617404" cy="71251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JO" sz="1400" b="1" kern="1200"/>
            <a:t>الجزء الأول: الدورة التدريبية</a:t>
          </a:r>
          <a:endParaRPr lang="en-US" sz="1400" b="1" kern="1200"/>
        </a:p>
      </dsp:txBody>
      <dsp:txXfrm>
        <a:off x="26280" y="20869"/>
        <a:ext cx="1575666" cy="670781"/>
      </dsp:txXfrm>
    </dsp:sp>
    <dsp:sp modelId="{56B7CDE8-C422-4C5E-8685-EA6980A09F95}">
      <dsp:nvSpPr>
        <dsp:cNvPr id="0" name=""/>
        <dsp:cNvSpPr/>
      </dsp:nvSpPr>
      <dsp:spPr>
        <a:xfrm>
          <a:off x="1784556" y="155701"/>
          <a:ext cx="342889" cy="4011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1784556" y="235924"/>
        <a:ext cx="240022" cy="240670"/>
      </dsp:txXfrm>
    </dsp:sp>
    <dsp:sp modelId="{55545DA8-2653-449F-A43F-FAA7F6599E45}">
      <dsp:nvSpPr>
        <dsp:cNvPr id="0" name=""/>
        <dsp:cNvSpPr/>
      </dsp:nvSpPr>
      <dsp:spPr>
        <a:xfrm>
          <a:off x="2269777" y="0"/>
          <a:ext cx="1617404" cy="712519"/>
        </a:xfrm>
        <a:prstGeom prst="roundRect">
          <a:avLst>
            <a:gd name="adj" fmla="val 10000"/>
          </a:avLst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JO" sz="1400" kern="1200"/>
            <a:t>المتطلبات: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JO" sz="1400" kern="1200"/>
            <a:t>حضور الورشة التدريبية</a:t>
          </a:r>
          <a:endParaRPr lang="en-US" sz="1400" kern="1200"/>
        </a:p>
      </dsp:txBody>
      <dsp:txXfrm>
        <a:off x="2290646" y="20869"/>
        <a:ext cx="1575666" cy="670781"/>
      </dsp:txXfrm>
    </dsp:sp>
    <dsp:sp modelId="{F794DE00-CC75-4BBD-880A-CC4D68632812}">
      <dsp:nvSpPr>
        <dsp:cNvPr id="0" name=""/>
        <dsp:cNvSpPr/>
      </dsp:nvSpPr>
      <dsp:spPr>
        <a:xfrm>
          <a:off x="4048922" y="155701"/>
          <a:ext cx="342889" cy="4011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>
        <a:off x="4048922" y="235924"/>
        <a:ext cx="240022" cy="240670"/>
      </dsp:txXfrm>
    </dsp:sp>
    <dsp:sp modelId="{425CA540-3F86-40EF-BDA0-5357072B8EC2}">
      <dsp:nvSpPr>
        <dsp:cNvPr id="0" name=""/>
        <dsp:cNvSpPr/>
      </dsp:nvSpPr>
      <dsp:spPr>
        <a:xfrm>
          <a:off x="4534144" y="0"/>
          <a:ext cx="1617404" cy="712519"/>
        </a:xfrm>
        <a:prstGeom prst="roundRect">
          <a:avLst>
            <a:gd name="adj" fmla="val 10000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JO" sz="1400" kern="1200"/>
            <a:t>شهادة مشاركة</a:t>
          </a:r>
          <a:endParaRPr lang="en-US" sz="1400" kern="1200"/>
        </a:p>
      </dsp:txBody>
      <dsp:txXfrm>
        <a:off x="4555013" y="20869"/>
        <a:ext cx="1575666" cy="67078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004959-2787-4417-B7C9-6A5D1582A558}">
      <dsp:nvSpPr>
        <dsp:cNvPr id="0" name=""/>
        <dsp:cNvSpPr/>
      </dsp:nvSpPr>
      <dsp:spPr>
        <a:xfrm>
          <a:off x="5411" y="0"/>
          <a:ext cx="1617404" cy="87283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JO" sz="1200" kern="1200"/>
            <a:t>الأجزاء الثلاث: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JO" sz="1200" kern="1200"/>
            <a:t>الدورة التدريبية والتوجيه والعرض</a:t>
          </a:r>
          <a:endParaRPr lang="en-US" sz="1200" kern="1200"/>
        </a:p>
      </dsp:txBody>
      <dsp:txXfrm>
        <a:off x="30975" y="25564"/>
        <a:ext cx="1566276" cy="821708"/>
      </dsp:txXfrm>
    </dsp:sp>
    <dsp:sp modelId="{56B7CDE8-C422-4C5E-8685-EA6980A09F95}">
      <dsp:nvSpPr>
        <dsp:cNvPr id="0" name=""/>
        <dsp:cNvSpPr/>
      </dsp:nvSpPr>
      <dsp:spPr>
        <a:xfrm>
          <a:off x="1784556" y="235859"/>
          <a:ext cx="342889" cy="4011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1784556" y="316082"/>
        <a:ext cx="240022" cy="240670"/>
      </dsp:txXfrm>
    </dsp:sp>
    <dsp:sp modelId="{55545DA8-2653-449F-A43F-FAA7F6599E45}">
      <dsp:nvSpPr>
        <dsp:cNvPr id="0" name=""/>
        <dsp:cNvSpPr/>
      </dsp:nvSpPr>
      <dsp:spPr>
        <a:xfrm>
          <a:off x="2269777" y="0"/>
          <a:ext cx="1617404" cy="872836"/>
        </a:xfrm>
        <a:prstGeom prst="roundRect">
          <a:avLst>
            <a:gd name="adj" fmla="val 10000"/>
          </a:avLst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JO" sz="1000" kern="1200"/>
            <a:t>المتطلبات</a:t>
          </a: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JO" sz="1000" kern="1200"/>
            <a:t>حضور الورشة التدريبية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JO" sz="1000" kern="1200"/>
            <a:t>إتمام مرحلة التوجيه الفردي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JO" sz="1000" kern="1200"/>
            <a:t>تقديم العرض أمام المدرب واللجنة</a:t>
          </a:r>
          <a:endParaRPr lang="en-US" sz="1000" kern="1200"/>
        </a:p>
      </dsp:txBody>
      <dsp:txXfrm>
        <a:off x="2295341" y="25564"/>
        <a:ext cx="1566276" cy="821708"/>
      </dsp:txXfrm>
    </dsp:sp>
    <dsp:sp modelId="{F794DE00-CC75-4BBD-880A-CC4D68632812}">
      <dsp:nvSpPr>
        <dsp:cNvPr id="0" name=""/>
        <dsp:cNvSpPr/>
      </dsp:nvSpPr>
      <dsp:spPr>
        <a:xfrm>
          <a:off x="4048922" y="235859"/>
          <a:ext cx="342889" cy="401116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4048922" y="316082"/>
        <a:ext cx="240022" cy="240670"/>
      </dsp:txXfrm>
    </dsp:sp>
    <dsp:sp modelId="{425CA540-3F86-40EF-BDA0-5357072B8EC2}">
      <dsp:nvSpPr>
        <dsp:cNvPr id="0" name=""/>
        <dsp:cNvSpPr/>
      </dsp:nvSpPr>
      <dsp:spPr>
        <a:xfrm>
          <a:off x="4534144" y="0"/>
          <a:ext cx="1617404" cy="872836"/>
        </a:xfrm>
        <a:prstGeom prst="roundRect">
          <a:avLst>
            <a:gd name="adj" fmla="val 10000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JO" sz="1100" kern="1200"/>
            <a:t>شهادة مشاركة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JO" sz="1100" kern="1200"/>
            <a:t>شهادة إتمام</a:t>
          </a:r>
          <a:endParaRPr lang="en-US" sz="1100" kern="1200"/>
        </a:p>
      </dsp:txBody>
      <dsp:txXfrm>
        <a:off x="4559708" y="25564"/>
        <a:ext cx="1566276" cy="82170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004959-2787-4417-B7C9-6A5D1582A558}">
      <dsp:nvSpPr>
        <dsp:cNvPr id="0" name=""/>
        <dsp:cNvSpPr/>
      </dsp:nvSpPr>
      <dsp:spPr>
        <a:xfrm>
          <a:off x="7187" y="169185"/>
          <a:ext cx="768414" cy="433154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JO" sz="1000" kern="1200">
              <a:latin typeface="Trebuchet MS" panose="020B0603020202020204" pitchFamily="34" charset="0"/>
            </a:rPr>
            <a:t>الدورة لمنظمات المجتمع المحلي</a:t>
          </a:r>
          <a:endParaRPr lang="en-US" sz="1000" kern="1200">
            <a:latin typeface="Trebuchet MS" panose="020B0603020202020204" pitchFamily="34" charset="0"/>
          </a:endParaRPr>
        </a:p>
      </dsp:txBody>
      <dsp:txXfrm>
        <a:off x="19874" y="181872"/>
        <a:ext cx="743040" cy="407780"/>
      </dsp:txXfrm>
    </dsp:sp>
    <dsp:sp modelId="{56B7CDE8-C422-4C5E-8685-EA6980A09F95}">
      <dsp:nvSpPr>
        <dsp:cNvPr id="0" name=""/>
        <dsp:cNvSpPr/>
      </dsp:nvSpPr>
      <dsp:spPr>
        <a:xfrm>
          <a:off x="879394" y="312723"/>
          <a:ext cx="220039" cy="146077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latin typeface="Trebuchet MS" panose="020B0603020202020204" pitchFamily="34" charset="0"/>
          </a:endParaRPr>
        </a:p>
      </dsp:txBody>
      <dsp:txXfrm>
        <a:off x="879394" y="341938"/>
        <a:ext cx="176216" cy="87647"/>
      </dsp:txXfrm>
    </dsp:sp>
    <dsp:sp modelId="{55545DA8-2653-449F-A43F-FAA7F6599E45}">
      <dsp:nvSpPr>
        <dsp:cNvPr id="0" name=""/>
        <dsp:cNvSpPr/>
      </dsp:nvSpPr>
      <dsp:spPr>
        <a:xfrm>
          <a:off x="1190772" y="-72541"/>
          <a:ext cx="2195394" cy="916607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ar-JO" sz="1000" u="sng" kern="1200">
              <a:latin typeface="Trebuchet MS" panose="020B0603020202020204" pitchFamily="34" charset="0"/>
            </a:rPr>
            <a:t>المؤسسات المستهدفة</a:t>
          </a:r>
        </a:p>
        <a:p>
          <a:pPr marL="0" lvl="0" indent="0" algn="l" defTabSz="4445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ar-JO" sz="1000" kern="1200">
              <a:latin typeface="Trebuchet MS" panose="020B0603020202020204" pitchFamily="34" charset="0"/>
            </a:rPr>
            <a:t>مؤسسات مجتمع محلي ومؤسسات صغيرة</a:t>
          </a:r>
          <a:endParaRPr lang="en-US" sz="1000" kern="1200">
            <a:latin typeface="Trebuchet MS" panose="020B0603020202020204" pitchFamily="34" charset="0"/>
          </a:endParaRPr>
        </a:p>
      </dsp:txBody>
      <dsp:txXfrm>
        <a:off x="1217619" y="-45694"/>
        <a:ext cx="2141700" cy="862913"/>
      </dsp:txXfrm>
    </dsp:sp>
    <dsp:sp modelId="{F794DE00-CC75-4BBD-880A-CC4D68632812}">
      <dsp:nvSpPr>
        <dsp:cNvPr id="0" name=""/>
        <dsp:cNvSpPr/>
      </dsp:nvSpPr>
      <dsp:spPr>
        <a:xfrm rot="12623">
          <a:off x="3509711" y="317688"/>
          <a:ext cx="261918" cy="146077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>
            <a:latin typeface="Trebuchet MS" panose="020B0603020202020204" pitchFamily="34" charset="0"/>
          </a:endParaRPr>
        </a:p>
      </dsp:txBody>
      <dsp:txXfrm>
        <a:off x="3509711" y="346823"/>
        <a:ext cx="218095" cy="87647"/>
      </dsp:txXfrm>
    </dsp:sp>
    <dsp:sp modelId="{425CA540-3F86-40EF-BDA0-5357072B8EC2}">
      <dsp:nvSpPr>
        <dsp:cNvPr id="0" name=""/>
        <dsp:cNvSpPr/>
      </dsp:nvSpPr>
      <dsp:spPr>
        <a:xfrm>
          <a:off x="3880350" y="28018"/>
          <a:ext cx="2351337" cy="735812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JO" sz="1000" u="sng" kern="1200">
              <a:latin typeface="Trebuchet MS" panose="020B0603020202020204" pitchFamily="34" charset="0"/>
            </a:rPr>
            <a:t>المدة الزمنية</a:t>
          </a:r>
        </a:p>
        <a:p>
          <a:pPr marL="0" lvl="0" indent="0" algn="l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JO" sz="1000" kern="1200">
              <a:latin typeface="Trebuchet MS" panose="020B0603020202020204" pitchFamily="34" charset="0"/>
            </a:rPr>
            <a:t>3 أيام تدريبية</a:t>
          </a:r>
          <a:endParaRPr lang="en-US" sz="1000" kern="1200">
            <a:latin typeface="Trebuchet MS" panose="020B0603020202020204" pitchFamily="34" charset="0"/>
          </a:endParaRPr>
        </a:p>
      </dsp:txBody>
      <dsp:txXfrm>
        <a:off x="3901901" y="49569"/>
        <a:ext cx="2308235" cy="6927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C6DEC-0AF1-4AA4-84A5-EB98DC30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Base/>
  <HLinks>
    <vt:vector size="12" baseType="variant">
      <vt:variant>
        <vt:i4>3276899</vt:i4>
      </vt:variant>
      <vt:variant>
        <vt:i4>3</vt:i4>
      </vt:variant>
      <vt:variant>
        <vt:i4>0</vt:i4>
      </vt:variant>
      <vt:variant>
        <vt:i4>5</vt:i4>
      </vt:variant>
      <vt:variant>
        <vt:lpwstr>http://www.csp-jordan.org/</vt:lpwstr>
      </vt:variant>
      <vt:variant>
        <vt:lpwstr/>
      </vt:variant>
      <vt:variant>
        <vt:i4>2883684</vt:i4>
      </vt:variant>
      <vt:variant>
        <vt:i4>0</vt:i4>
      </vt:variant>
      <vt:variant>
        <vt:i4>0</vt:i4>
      </vt:variant>
      <vt:variant>
        <vt:i4>5</vt:i4>
      </vt:variant>
      <vt:variant>
        <vt:lpwstr>http://www.fhi.org/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romar</dc:creator>
  <cp:lastModifiedBy>Reem Saadeh</cp:lastModifiedBy>
  <cp:revision>8</cp:revision>
  <cp:lastPrinted>2014-05-28T08:20:00Z</cp:lastPrinted>
  <dcterms:created xsi:type="dcterms:W3CDTF">2015-02-24T13:16:00Z</dcterms:created>
  <dcterms:modified xsi:type="dcterms:W3CDTF">2018-06-28T10:06:00Z</dcterms:modified>
</cp:coreProperties>
</file>