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1D" w:rsidRDefault="00472A1D" w:rsidP="00B402CD">
      <w:pPr>
        <w:spacing w:line="254" w:lineRule="auto"/>
        <w:jc w:val="both"/>
        <w:rPr>
          <w:rFonts w:ascii="Gill Sans MT" w:eastAsia="Calibri" w:hAnsi="Gill Sans MT" w:cs="Arial"/>
          <w:lang w:bidi="ar-SA"/>
        </w:rPr>
      </w:pPr>
      <w:r w:rsidRPr="00934A6F">
        <w:rPr>
          <w:rFonts w:ascii="Gill Sans MT" w:eastAsia="MS Gothic" w:hAnsi="Gill Sans MT" w:cs="Times New Roman"/>
          <w:b/>
          <w:bCs/>
          <w:noProof/>
          <w:color w:val="365F91"/>
          <w:sz w:val="28"/>
          <w:szCs w:val="28"/>
        </w:rPr>
        <w:drawing>
          <wp:anchor distT="0" distB="0" distL="114300" distR="114300" simplePos="0" relativeHeight="251660288" behindDoc="0" locked="0" layoutInCell="1" allowOverlap="1" wp14:anchorId="7F81884C" wp14:editId="2756D1E2">
            <wp:simplePos x="0" y="0"/>
            <wp:positionH relativeFrom="column">
              <wp:posOffset>0</wp:posOffset>
            </wp:positionH>
            <wp:positionV relativeFrom="paragraph">
              <wp:posOffset>-135890</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472A1D" w:rsidRPr="000A243E" w:rsidTr="00E83931">
        <w:tc>
          <w:tcPr>
            <w:tcW w:w="913" w:type="dxa"/>
          </w:tcPr>
          <w:p w:rsidR="00472A1D" w:rsidRPr="000A243E" w:rsidRDefault="00472A1D" w:rsidP="00E83931">
            <w:pPr>
              <w:bidi/>
              <w:rPr>
                <w:rFonts w:ascii="Times New Roman" w:hAnsi="Times New Roman" w:cs="Simplified Arabic"/>
              </w:rPr>
            </w:pPr>
          </w:p>
        </w:tc>
        <w:tc>
          <w:tcPr>
            <w:tcW w:w="236" w:type="dxa"/>
            <w:tcBorders>
              <w:top w:val="nil"/>
              <w:left w:val="nil"/>
              <w:bottom w:val="nil"/>
              <w:right w:val="single" w:sz="12" w:space="0" w:color="FFFFFF" w:themeColor="background1"/>
            </w:tcBorders>
          </w:tcPr>
          <w:p w:rsidR="00472A1D" w:rsidRDefault="00472A1D" w:rsidP="00E83931">
            <w:pPr>
              <w:bidi/>
              <w:rPr>
                <w:rFonts w:ascii="Times New Roman" w:hAnsi="Times New Roman" w:cs="Simplified Arabic"/>
                <w:b/>
                <w:bCs/>
              </w:rPr>
            </w:pPr>
          </w:p>
          <w:p w:rsidR="00472A1D" w:rsidRDefault="00472A1D" w:rsidP="00E83931">
            <w:pPr>
              <w:bidi/>
              <w:rPr>
                <w:rFonts w:ascii="Times New Roman" w:hAnsi="Times New Roman" w:cs="Simplified Arabic"/>
                <w:b/>
                <w:bCs/>
              </w:rPr>
            </w:pPr>
          </w:p>
          <w:p w:rsidR="00472A1D" w:rsidRDefault="00472A1D" w:rsidP="00E83931">
            <w:pPr>
              <w:bidi/>
              <w:rPr>
                <w:rFonts w:ascii="Times New Roman" w:hAnsi="Times New Roman" w:cs="Simplified Arabic"/>
                <w:b/>
                <w:bCs/>
              </w:rPr>
            </w:pPr>
          </w:p>
          <w:p w:rsidR="00472A1D" w:rsidRDefault="00472A1D" w:rsidP="00E83931">
            <w:pPr>
              <w:bidi/>
              <w:rPr>
                <w:rFonts w:ascii="Times New Roman" w:hAnsi="Times New Roman" w:cs="Simplified Arabic"/>
                <w:b/>
                <w:bCs/>
              </w:rPr>
            </w:pPr>
          </w:p>
          <w:p w:rsidR="00472A1D" w:rsidRPr="000A243E" w:rsidRDefault="00472A1D" w:rsidP="00E83931">
            <w:pPr>
              <w:bidi/>
              <w:rPr>
                <w:rFonts w:ascii="Times New Roman" w:hAnsi="Times New Roman" w:cs="Simplified Arabic"/>
                <w:b/>
                <w:bCs/>
              </w:rPr>
            </w:pPr>
          </w:p>
        </w:tc>
        <w:tc>
          <w:tcPr>
            <w:tcW w:w="2054" w:type="dxa"/>
            <w:tcBorders>
              <w:top w:val="nil"/>
              <w:left w:val="single" w:sz="12" w:space="0" w:color="FFFFFF" w:themeColor="background1"/>
              <w:bottom w:val="nil"/>
              <w:right w:val="single" w:sz="12" w:space="0" w:color="323E4F" w:themeColor="text2" w:themeShade="BF"/>
            </w:tcBorders>
            <w:shd w:val="clear" w:color="auto" w:fill="auto"/>
            <w:hideMark/>
          </w:tcPr>
          <w:p w:rsidR="00472A1D" w:rsidRPr="005302F6" w:rsidRDefault="00472A1D" w:rsidP="00E83931">
            <w:pPr>
              <w:bidi/>
              <w:rPr>
                <w:rFonts w:ascii="Times New Roman" w:hAnsi="Times New Roman" w:cs="Times New Roman"/>
                <w:b/>
                <w:bCs/>
                <w:color w:val="44546A" w:themeColor="text2"/>
                <w:sz w:val="40"/>
                <w:szCs w:val="40"/>
              </w:rPr>
            </w:pPr>
            <w:r w:rsidRPr="00934A6F">
              <w:rPr>
                <w:rFonts w:ascii="Times New Roman" w:hAnsi="Times New Roman" w:cs="Times New Roman" w:hint="cs"/>
                <w:b/>
                <w:bCs/>
                <w:color w:val="44546A" w:themeColor="text2"/>
                <w:sz w:val="96"/>
                <w:szCs w:val="96"/>
                <w:rtl/>
              </w:rPr>
              <w:t>الأردن</w:t>
            </w:r>
            <w:r>
              <w:rPr>
                <w:rFonts w:ascii="Times New Roman" w:hAnsi="Times New Roman" w:cs="Times New Roman" w:hint="cs"/>
                <w:b/>
                <w:bCs/>
                <w:color w:val="44546A" w:themeColor="text2"/>
                <w:sz w:val="96"/>
                <w:szCs w:val="96"/>
                <w:rtl/>
              </w:rPr>
              <w:t xml:space="preserve"> </w:t>
            </w:r>
            <w:r>
              <w:rPr>
                <w:rFonts w:ascii="Times New Roman" w:hAnsi="Times New Roman" w:cs="Times New Roman"/>
                <w:b/>
                <w:bCs/>
                <w:color w:val="44546A" w:themeColor="text2"/>
                <w:sz w:val="96"/>
                <w:szCs w:val="96"/>
              </w:rPr>
              <w:t xml:space="preserve">  </w:t>
            </w:r>
          </w:p>
        </w:tc>
      </w:tr>
    </w:tbl>
    <w:p w:rsidR="00472A1D" w:rsidRDefault="00472A1D" w:rsidP="00B402CD">
      <w:pPr>
        <w:spacing w:line="254" w:lineRule="auto"/>
        <w:jc w:val="both"/>
        <w:rPr>
          <w:rFonts w:ascii="Gill Sans MT" w:eastAsia="Calibri" w:hAnsi="Gill Sans MT" w:cs="Arial"/>
          <w:lang w:bidi="ar-SA"/>
        </w:rPr>
      </w:pPr>
    </w:p>
    <w:p w:rsidR="00B402CD" w:rsidRPr="00B402CD" w:rsidRDefault="00B402CD" w:rsidP="00B402CD">
      <w:pPr>
        <w:spacing w:line="254" w:lineRule="auto"/>
        <w:jc w:val="both"/>
        <w:rPr>
          <w:rFonts w:ascii="Gill Sans MT" w:eastAsia="Calibri" w:hAnsi="Gill Sans MT" w:cs="Arial"/>
          <w:lang w:bidi="ar-SA"/>
        </w:rPr>
      </w:pPr>
      <w:r w:rsidRPr="00B402CD">
        <w:rPr>
          <w:rFonts w:ascii="Calibri" w:eastAsia="Calibri" w:hAnsi="Calibri" w:cs="Arial"/>
          <w:noProof/>
          <w:lang w:bidi="ar-SA"/>
        </w:rPr>
        <mc:AlternateContent>
          <mc:Choice Requires="wps">
            <w:drawing>
              <wp:anchor distT="0" distB="0" distL="114300" distR="114300" simplePos="0" relativeHeight="251657216" behindDoc="0" locked="0" layoutInCell="1" allowOverlap="1" wp14:anchorId="659F3F69" wp14:editId="2950898B">
                <wp:simplePos x="0" y="0"/>
                <wp:positionH relativeFrom="column">
                  <wp:posOffset>-594360</wp:posOffset>
                </wp:positionH>
                <wp:positionV relativeFrom="paragraph">
                  <wp:posOffset>325755</wp:posOffset>
                </wp:positionV>
                <wp:extent cx="7884795" cy="3592195"/>
                <wp:effectExtent l="0" t="0" r="1905" b="8255"/>
                <wp:wrapNone/>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219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D104F" w:rsidRDefault="001D104F" w:rsidP="00472A1D">
                            <w:pPr>
                              <w:pStyle w:val="CoverTitle"/>
                              <w:bidi/>
                              <w:spacing w:before="640"/>
                              <w:ind w:left="1422" w:right="739"/>
                              <w:rPr>
                                <w:b/>
                                <w:bCs/>
                                <w:sz w:val="64"/>
                                <w:szCs w:val="64"/>
                              </w:rPr>
                            </w:pPr>
                            <w:r>
                              <w:rPr>
                                <w:b/>
                                <w:bCs/>
                                <w:sz w:val="64"/>
                                <w:szCs w:val="64"/>
                                <w:rtl/>
                              </w:rPr>
                              <w:t>مشروع شبابنا قوة</w:t>
                            </w:r>
                          </w:p>
                          <w:p w:rsidR="001D104F" w:rsidRDefault="001D104F" w:rsidP="00472A1D">
                            <w:pPr>
                              <w:pStyle w:val="CoverTitle"/>
                              <w:bidi/>
                              <w:spacing w:before="640"/>
                              <w:ind w:left="1422" w:right="739"/>
                              <w:rPr>
                                <w:b/>
                                <w:bCs/>
                                <w:sz w:val="64"/>
                                <w:szCs w:val="64"/>
                              </w:rPr>
                            </w:pPr>
                            <w:r>
                              <w:rPr>
                                <w:b/>
                                <w:bCs/>
                                <w:sz w:val="64"/>
                                <w:szCs w:val="64"/>
                                <w:rtl/>
                              </w:rPr>
                              <w:t>تحليل العملية المسحية للأصول المجتمعية</w:t>
                            </w:r>
                          </w:p>
                          <w:p w:rsidR="001D104F" w:rsidRDefault="001D104F" w:rsidP="00472A1D">
                            <w:pPr>
                              <w:pStyle w:val="CoverTitle"/>
                              <w:bidi/>
                              <w:spacing w:before="640"/>
                              <w:ind w:left="1422" w:right="739"/>
                              <w:rPr>
                                <w:b/>
                                <w:bCs/>
                                <w:sz w:val="64"/>
                                <w:szCs w:val="64"/>
                                <w:lang w:bidi="ar-JO"/>
                              </w:rPr>
                            </w:pPr>
                            <w:r>
                              <w:rPr>
                                <w:b/>
                                <w:bCs/>
                                <w:sz w:val="64"/>
                                <w:szCs w:val="64"/>
                                <w:rtl/>
                              </w:rPr>
                              <w:t xml:space="preserve">تقرير حول- </w:t>
                            </w:r>
                            <w:r>
                              <w:rPr>
                                <w:rFonts w:hint="cs"/>
                                <w:b/>
                                <w:bCs/>
                                <w:sz w:val="64"/>
                                <w:szCs w:val="64"/>
                                <w:rtl/>
                                <w:lang w:bidi="ar-JO"/>
                              </w:rPr>
                              <w:t>مدينة جرش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F3F69"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" fillcolor="#002a6c" stroked="f" strokecolor="white">
                <v:textbox>
                  <w:txbxContent>
                    <w:p w:rsidR="001D104F" w:rsidRDefault="001D104F" w:rsidP="00472A1D">
                      <w:pPr>
                        <w:pStyle w:val="CoverTitle"/>
                        <w:bidi/>
                        <w:spacing w:before="640"/>
                        <w:ind w:left="1422" w:right="739"/>
                        <w:rPr>
                          <w:b/>
                          <w:bCs/>
                          <w:sz w:val="64"/>
                          <w:szCs w:val="64"/>
                        </w:rPr>
                      </w:pPr>
                      <w:r>
                        <w:rPr>
                          <w:b/>
                          <w:bCs/>
                          <w:sz w:val="64"/>
                          <w:szCs w:val="64"/>
                          <w:rtl/>
                        </w:rPr>
                        <w:t>مشروع شبابنا قوة</w:t>
                      </w:r>
                    </w:p>
                    <w:p w:rsidR="001D104F" w:rsidRDefault="001D104F" w:rsidP="00472A1D">
                      <w:pPr>
                        <w:pStyle w:val="CoverTitle"/>
                        <w:bidi/>
                        <w:spacing w:before="640"/>
                        <w:ind w:left="1422" w:right="739"/>
                        <w:rPr>
                          <w:b/>
                          <w:bCs/>
                          <w:sz w:val="64"/>
                          <w:szCs w:val="64"/>
                        </w:rPr>
                      </w:pPr>
                      <w:r>
                        <w:rPr>
                          <w:b/>
                          <w:bCs/>
                          <w:sz w:val="64"/>
                          <w:szCs w:val="64"/>
                          <w:rtl/>
                        </w:rPr>
                        <w:t>تحليل العملية المسحية للأصول المجتمعية</w:t>
                      </w:r>
                    </w:p>
                    <w:p w:rsidR="001D104F" w:rsidRDefault="001D104F" w:rsidP="00472A1D">
                      <w:pPr>
                        <w:pStyle w:val="CoverTitle"/>
                        <w:bidi/>
                        <w:spacing w:before="640"/>
                        <w:ind w:left="1422" w:right="739"/>
                        <w:rPr>
                          <w:b/>
                          <w:bCs/>
                          <w:sz w:val="64"/>
                          <w:szCs w:val="64"/>
                          <w:lang w:bidi="ar-JO"/>
                        </w:rPr>
                      </w:pPr>
                      <w:r>
                        <w:rPr>
                          <w:b/>
                          <w:bCs/>
                          <w:sz w:val="64"/>
                          <w:szCs w:val="64"/>
                          <w:rtl/>
                        </w:rPr>
                        <w:t xml:space="preserve">تقرير حول- </w:t>
                      </w:r>
                      <w:r>
                        <w:rPr>
                          <w:rFonts w:hint="cs"/>
                          <w:b/>
                          <w:bCs/>
                          <w:sz w:val="64"/>
                          <w:szCs w:val="64"/>
                          <w:rtl/>
                          <w:lang w:bidi="ar-JO"/>
                        </w:rPr>
                        <w:t>مدينة جرش</w:t>
                      </w:r>
                    </w:p>
                  </w:txbxContent>
                </v:textbox>
              </v:shape>
            </w:pict>
          </mc:Fallback>
        </mc:AlternateContent>
      </w:r>
      <w:r w:rsidRPr="00B402CD">
        <w:rPr>
          <w:rFonts w:ascii="Calibri" w:eastAsia="Calibri" w:hAnsi="Calibri" w:cs="Arial"/>
          <w:noProof/>
          <w:lang w:bidi="ar-SA"/>
        </w:rPr>
        <mc:AlternateContent>
          <mc:Choice Requires="wps">
            <w:drawing>
              <wp:anchor distT="0" distB="0" distL="114300" distR="114300" simplePos="0" relativeHeight="251659264" behindDoc="0" locked="0" layoutInCell="1" allowOverlap="1" wp14:anchorId="11B970A4" wp14:editId="12230093">
                <wp:simplePos x="0" y="0"/>
                <wp:positionH relativeFrom="column">
                  <wp:posOffset>-604520</wp:posOffset>
                </wp:positionH>
                <wp:positionV relativeFrom="paragraph">
                  <wp:posOffset>3281045</wp:posOffset>
                </wp:positionV>
                <wp:extent cx="7848600" cy="7152640"/>
                <wp:effectExtent l="0" t="0" r="0" b="0"/>
                <wp:wrapNone/>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04F" w:rsidRDefault="001D104F" w:rsidP="00B402CD">
                            <w:pPr>
                              <w:bidi/>
                              <w:ind w:left="1440" w:right="1166"/>
                              <w:rPr>
                                <w:rFonts w:cs="Calibri"/>
                                <w:bCs/>
                                <w:color w:val="FFFFFF"/>
                                <w:sz w:val="24"/>
                                <w:szCs w:val="24"/>
                                <w:lang w:eastAsia="ar-SA"/>
                              </w:rPr>
                            </w:pPr>
                          </w:p>
                          <w:p w:rsidR="001D104F" w:rsidRDefault="001D104F" w:rsidP="00545742">
                            <w:pPr>
                              <w:bidi/>
                              <w:ind w:left="1440" w:right="1166"/>
                              <w:rPr>
                                <w:rFonts w:ascii="Gill Sans MT" w:hAnsi="Gill Sans MT" w:cs="Simplified Arabic"/>
                                <w:bCs/>
                                <w:color w:val="FFFFFF"/>
                                <w:sz w:val="28"/>
                                <w:szCs w:val="28"/>
                                <w:lang w:eastAsia="ar-SA"/>
                              </w:rPr>
                            </w:pPr>
                            <w:r>
                              <w:rPr>
                                <w:rFonts w:cs="Calibri" w:hint="cs"/>
                                <w:bCs/>
                                <w:color w:val="FFFFFF"/>
                                <w:sz w:val="32"/>
                                <w:szCs w:val="24"/>
                                <w:rtl/>
                                <w:lang w:eastAsia="ar-SA"/>
                              </w:rPr>
                              <w:t>التاريخ: 28/6/2019</w:t>
                            </w:r>
                          </w:p>
                          <w:p w:rsidR="001D104F" w:rsidRDefault="001D104F" w:rsidP="00B402CD">
                            <w:pPr>
                              <w:bidi/>
                              <w:ind w:left="1440" w:right="1166"/>
                              <w:rPr>
                                <w:rFonts w:ascii="Times New Roman" w:hAnsi="Times New Roman" w:cs="Arial"/>
                                <w:bCs/>
                                <w:color w:val="FFFFFF"/>
                                <w:sz w:val="26"/>
                              </w:rPr>
                            </w:pPr>
                          </w:p>
                          <w:p w:rsidR="001D104F" w:rsidRDefault="001D104F" w:rsidP="00B402CD">
                            <w:pPr>
                              <w:bidi/>
                              <w:ind w:left="1440" w:right="1166"/>
                              <w:rPr>
                                <w:rFonts w:ascii="Calibri" w:hAnsi="Calibri"/>
                                <w:bCs/>
                                <w:color w:val="FFFFFF"/>
                                <w:rtl/>
                              </w:rPr>
                            </w:pPr>
                          </w:p>
                          <w:p w:rsidR="001D104F" w:rsidRDefault="001D104F" w:rsidP="00B402CD">
                            <w:pPr>
                              <w:bidi/>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70A4" id="Text Box 177" o:spid="_x0000_s1027" type="#_x0000_t202" style="position:absolute;left:0;text-align:left;margin-left:-47.6pt;margin-top:258.35pt;width:618pt;height:5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iAIAABk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QSYf/ogCAAAZBQAADgAAAAAAAAAAAAAAAAAuAgAAZHJzL2Uyb0RvYy54bWxQSwECLQAU&#10;AAYACAAAACEA6Oya9OIAAAANAQAADwAAAAAAAAAAAAAAAADiBAAAZHJzL2Rvd25yZXYueG1sUEsF&#10;BgAAAAAEAAQA8wAAAPEFAAAAAA==&#10;" fillcolor="#666665" stroked="f">
                <v:textbox>
                  <w:txbxContent>
                    <w:p w:rsidR="001D104F" w:rsidRDefault="001D104F" w:rsidP="00B402CD">
                      <w:pPr>
                        <w:bidi/>
                        <w:ind w:left="1440" w:right="1166"/>
                        <w:rPr>
                          <w:rFonts w:cs="Calibri"/>
                          <w:bCs/>
                          <w:color w:val="FFFFFF"/>
                          <w:sz w:val="24"/>
                          <w:szCs w:val="24"/>
                          <w:lang w:eastAsia="ar-SA"/>
                        </w:rPr>
                      </w:pPr>
                    </w:p>
                    <w:p w:rsidR="001D104F" w:rsidRDefault="001D104F" w:rsidP="00545742">
                      <w:pPr>
                        <w:bidi/>
                        <w:ind w:left="1440" w:right="1166"/>
                        <w:rPr>
                          <w:rFonts w:ascii="Gill Sans MT" w:hAnsi="Gill Sans MT" w:cs="Simplified Arabic"/>
                          <w:bCs/>
                          <w:color w:val="FFFFFF"/>
                          <w:sz w:val="28"/>
                          <w:szCs w:val="28"/>
                          <w:lang w:eastAsia="ar-SA"/>
                        </w:rPr>
                      </w:pPr>
                      <w:r>
                        <w:rPr>
                          <w:rFonts w:cs="Calibri" w:hint="cs"/>
                          <w:bCs/>
                          <w:color w:val="FFFFFF"/>
                          <w:sz w:val="32"/>
                          <w:szCs w:val="24"/>
                          <w:rtl/>
                          <w:lang w:eastAsia="ar-SA"/>
                        </w:rPr>
                        <w:t>التاريخ: 28/6/2019</w:t>
                      </w:r>
                    </w:p>
                    <w:p w:rsidR="001D104F" w:rsidRDefault="001D104F" w:rsidP="00B402CD">
                      <w:pPr>
                        <w:bidi/>
                        <w:ind w:left="1440" w:right="1166"/>
                        <w:rPr>
                          <w:rFonts w:ascii="Times New Roman" w:hAnsi="Times New Roman" w:cs="Arial"/>
                          <w:bCs/>
                          <w:color w:val="FFFFFF"/>
                          <w:sz w:val="26"/>
                        </w:rPr>
                      </w:pPr>
                    </w:p>
                    <w:p w:rsidR="001D104F" w:rsidRDefault="001D104F" w:rsidP="00B402CD">
                      <w:pPr>
                        <w:bidi/>
                        <w:ind w:left="1440" w:right="1166"/>
                        <w:rPr>
                          <w:rFonts w:ascii="Calibri" w:hAnsi="Calibri"/>
                          <w:bCs/>
                          <w:color w:val="FFFFFF"/>
                          <w:rtl/>
                        </w:rPr>
                      </w:pPr>
                    </w:p>
                    <w:p w:rsidR="001D104F" w:rsidRDefault="001D104F" w:rsidP="00B402CD">
                      <w:pPr>
                        <w:bidi/>
                        <w:ind w:left="1440" w:right="1166"/>
                        <w:rPr>
                          <w:color w:val="FFFFFF"/>
                        </w:rPr>
                      </w:pPr>
                    </w:p>
                  </w:txbxContent>
                </v:textbox>
              </v:shape>
            </w:pict>
          </mc:Fallback>
        </mc:AlternateContent>
      </w:r>
    </w:p>
    <w:p w:rsidR="00B402CD" w:rsidRPr="00B402CD" w:rsidRDefault="00B402CD" w:rsidP="00B402CD">
      <w:pPr>
        <w:spacing w:after="0" w:line="254" w:lineRule="auto"/>
        <w:rPr>
          <w:rFonts w:ascii="Gill Sans MT" w:eastAsia="Calibri" w:hAnsi="Gill Sans MT" w:cs="Arial"/>
          <w:lang w:bidi="ar-SA"/>
        </w:rPr>
        <w:sectPr w:rsidR="00B402CD" w:rsidRPr="00B402CD">
          <w:headerReference w:type="default" r:id="rId8"/>
          <w:pgSz w:w="12240" w:h="15840"/>
          <w:pgMar w:top="864" w:right="936" w:bottom="1440" w:left="936" w:header="0" w:footer="0" w:gutter="0"/>
          <w:cols w:space="720"/>
        </w:sectPr>
      </w:pPr>
    </w:p>
    <w:p w:rsidR="00B402CD" w:rsidRPr="00B402CD" w:rsidRDefault="00B402CD" w:rsidP="00B402CD">
      <w:pPr>
        <w:keepNext/>
        <w:keepLines/>
        <w:spacing w:before="480" w:after="0" w:line="276" w:lineRule="auto"/>
        <w:jc w:val="both"/>
        <w:rPr>
          <w:rFonts w:ascii="Gill Sans MT" w:eastAsia="MS Gothic" w:hAnsi="Gill Sans MT" w:cs="Times New Roman"/>
          <w:b/>
          <w:bCs/>
          <w:color w:val="365F91"/>
          <w:sz w:val="36"/>
          <w:szCs w:val="36"/>
          <w:lang w:eastAsia="ja-JP" w:bidi="ar-SA"/>
        </w:rPr>
      </w:pPr>
      <w:r w:rsidRPr="00B402CD">
        <w:rPr>
          <w:rFonts w:ascii="Gill Sans MT" w:eastAsia="MS Gothic" w:hAnsi="Gill Sans MT" w:cs="Times New Roman"/>
          <w:b/>
          <w:bCs/>
          <w:color w:val="365F91"/>
          <w:sz w:val="36"/>
          <w:szCs w:val="36"/>
          <w:lang w:eastAsia="ja-JP" w:bidi="ar-SA"/>
        </w:rPr>
        <w:lastRenderedPageBreak/>
        <w:t>ACRONYMS</w:t>
      </w:r>
    </w:p>
    <w:p w:rsidR="00B402CD" w:rsidRPr="00B402CD" w:rsidRDefault="00B402CD" w:rsidP="00B402CD">
      <w:pPr>
        <w:spacing w:line="254" w:lineRule="auto"/>
        <w:jc w:val="both"/>
        <w:rPr>
          <w:rFonts w:ascii="Gill Sans MT" w:eastAsia="Calibri" w:hAnsi="Gill Sans MT" w:cs="Arial"/>
          <w:sz w:val="24"/>
          <w:szCs w:val="24"/>
          <w:lang w:eastAsia="ja-JP" w:bidi="ar-SA"/>
        </w:rPr>
      </w:pPr>
    </w:p>
    <w:p w:rsidR="00B402CD" w:rsidRPr="00B402CD" w:rsidRDefault="00B402CD" w:rsidP="00B402CD">
      <w:pPr>
        <w:spacing w:after="60" w:line="254" w:lineRule="auto"/>
        <w:jc w:val="both"/>
        <w:rPr>
          <w:rFonts w:ascii="Gill Sans MT" w:eastAsia="Calibri" w:hAnsi="Gill Sans MT" w:cs="Arial"/>
          <w:sz w:val="24"/>
          <w:szCs w:val="24"/>
          <w:lang w:bidi="ar-SA"/>
        </w:rPr>
      </w:pPr>
      <w:r w:rsidRPr="00B402CD">
        <w:rPr>
          <w:rFonts w:ascii="Gill Sans MT" w:eastAsia="Calibri" w:hAnsi="Gill Sans MT" w:cs="Arial"/>
          <w:sz w:val="24"/>
          <w:szCs w:val="24"/>
          <w:lang w:bidi="ar-SA"/>
        </w:rPr>
        <w:t>CAM</w:t>
      </w:r>
      <w:r w:rsidRPr="00B402CD">
        <w:rPr>
          <w:rFonts w:ascii="Gill Sans MT" w:eastAsia="Calibri" w:hAnsi="Gill Sans MT" w:cs="Arial"/>
          <w:color w:val="000000"/>
          <w:sz w:val="24"/>
          <w:szCs w:val="24"/>
          <w:lang w:bidi="ar-SA"/>
        </w:rPr>
        <w:tab/>
      </w:r>
      <w:r w:rsidRPr="00B402CD">
        <w:rPr>
          <w:rFonts w:ascii="Gill Sans MT" w:eastAsia="Calibri" w:hAnsi="Gill Sans MT" w:cs="Arial"/>
          <w:color w:val="000000"/>
          <w:sz w:val="24"/>
          <w:szCs w:val="24"/>
          <w:lang w:bidi="ar-SA"/>
        </w:rPr>
        <w:tab/>
      </w:r>
      <w:r w:rsidRPr="00B402CD">
        <w:rPr>
          <w:rFonts w:ascii="Gill Sans MT" w:eastAsia="Calibri" w:hAnsi="Gill Sans MT" w:cs="Arial"/>
          <w:sz w:val="24"/>
          <w:szCs w:val="24"/>
          <w:lang w:bidi="ar-SA"/>
        </w:rPr>
        <w:t>Community Asset Mapping</w:t>
      </w:r>
      <w:r w:rsidRPr="00B402CD">
        <w:rPr>
          <w:rFonts w:ascii="Times New Roman" w:eastAsia="Calibri" w:hAnsi="Times New Roman" w:cs="Simplified Arabic"/>
          <w:sz w:val="28"/>
          <w:szCs w:val="32"/>
          <w:rtl/>
          <w:lang w:bidi="ar-SA"/>
        </w:rPr>
        <w:t xml:space="preserve"> </w:t>
      </w:r>
      <w:r w:rsidRPr="00B402CD">
        <w:rPr>
          <w:rFonts w:ascii="Gill Sans MT" w:eastAsia="Calibri" w:hAnsi="Gill Sans MT" w:cs="Arial"/>
          <w:sz w:val="24"/>
          <w:szCs w:val="24"/>
          <w:rtl/>
          <w:lang w:bidi="ar-SA"/>
        </w:rPr>
        <w:t xml:space="preserve">العملية المسحية للأصول المجتمعية   </w:t>
      </w:r>
    </w:p>
    <w:p w:rsidR="00B402CD" w:rsidRPr="00B402CD" w:rsidRDefault="00B402CD" w:rsidP="00B402CD">
      <w:pPr>
        <w:spacing w:after="60" w:line="254" w:lineRule="auto"/>
        <w:jc w:val="both"/>
        <w:rPr>
          <w:rFonts w:ascii="Gill Sans MT" w:eastAsia="Calibri" w:hAnsi="Gill Sans MT" w:cs="Arial"/>
          <w:color w:val="000000"/>
          <w:sz w:val="24"/>
          <w:szCs w:val="24"/>
          <w:lang w:bidi="ar-SA"/>
        </w:rPr>
      </w:pPr>
      <w:r w:rsidRPr="00B402CD">
        <w:rPr>
          <w:rFonts w:ascii="Gill Sans MT" w:eastAsia="Calibri" w:hAnsi="Gill Sans MT" w:cs="Arial"/>
          <w:sz w:val="24"/>
          <w:szCs w:val="24"/>
          <w:lang w:bidi="ar-SA"/>
        </w:rPr>
        <w:t>CBO</w:t>
      </w:r>
      <w:r w:rsidRPr="00B402CD">
        <w:rPr>
          <w:rFonts w:ascii="Gill Sans MT" w:eastAsia="Calibri" w:hAnsi="Gill Sans MT" w:cs="Arial"/>
          <w:color w:val="000000"/>
          <w:sz w:val="24"/>
          <w:szCs w:val="24"/>
          <w:lang w:bidi="ar-SA"/>
        </w:rPr>
        <w:tab/>
      </w:r>
      <w:r w:rsidRPr="00B402CD">
        <w:rPr>
          <w:rFonts w:ascii="Gill Sans MT" w:eastAsia="Calibri" w:hAnsi="Gill Sans MT" w:cs="Arial"/>
          <w:color w:val="000000"/>
          <w:sz w:val="24"/>
          <w:szCs w:val="24"/>
          <w:lang w:bidi="ar-SA"/>
        </w:rPr>
        <w:tab/>
        <w:t xml:space="preserve">Community Based Organization </w:t>
      </w:r>
      <w:r w:rsidRPr="00B402CD">
        <w:rPr>
          <w:rFonts w:ascii="Gill Sans MT" w:eastAsia="Calibri" w:hAnsi="Gill Sans MT" w:cs="Arial"/>
          <w:color w:val="000000"/>
          <w:sz w:val="24"/>
          <w:szCs w:val="24"/>
          <w:rtl/>
          <w:lang w:bidi="ar-SA"/>
        </w:rPr>
        <w:t>مؤسسات مجتمع مدني</w:t>
      </w:r>
    </w:p>
    <w:p w:rsidR="00B402CD" w:rsidRPr="00B402CD" w:rsidRDefault="00B402CD" w:rsidP="00B402CD">
      <w:pPr>
        <w:spacing w:after="60" w:line="254" w:lineRule="auto"/>
        <w:jc w:val="both"/>
        <w:rPr>
          <w:rFonts w:ascii="Gill Sans MT" w:eastAsia="Calibri" w:hAnsi="Gill Sans MT" w:cs="Arial"/>
          <w:color w:val="000000"/>
          <w:sz w:val="24"/>
          <w:szCs w:val="24"/>
          <w:lang w:bidi="ar-SA"/>
        </w:rPr>
      </w:pPr>
      <w:r w:rsidRPr="00B402CD">
        <w:rPr>
          <w:rFonts w:ascii="Gill Sans MT" w:eastAsia="Calibri" w:hAnsi="Gill Sans MT" w:cs="Arial"/>
          <w:color w:val="000000"/>
          <w:sz w:val="24"/>
          <w:szCs w:val="24"/>
          <w:lang w:bidi="ar-SA"/>
        </w:rPr>
        <w:t xml:space="preserve">MEL </w:t>
      </w:r>
      <w:r w:rsidRPr="00B402CD">
        <w:rPr>
          <w:rFonts w:ascii="Gill Sans MT" w:eastAsia="Calibri" w:hAnsi="Gill Sans MT" w:cs="Arial"/>
          <w:color w:val="000000"/>
          <w:sz w:val="24"/>
          <w:szCs w:val="24"/>
          <w:lang w:bidi="ar-SA"/>
        </w:rPr>
        <w:tab/>
      </w:r>
      <w:r w:rsidRPr="00B402CD">
        <w:rPr>
          <w:rFonts w:ascii="Gill Sans MT" w:eastAsia="Calibri" w:hAnsi="Gill Sans MT" w:cs="Arial"/>
          <w:color w:val="000000"/>
          <w:sz w:val="24"/>
          <w:szCs w:val="24"/>
          <w:lang w:bidi="ar-SA"/>
        </w:rPr>
        <w:tab/>
        <w:t>Monitoring, Evaluation and Learning</w:t>
      </w:r>
      <w:r w:rsidRPr="00B402CD">
        <w:rPr>
          <w:rFonts w:ascii="Gill Sans MT" w:eastAsia="Calibri" w:hAnsi="Gill Sans MT" w:cs="Arial"/>
          <w:color w:val="000000"/>
          <w:sz w:val="24"/>
          <w:szCs w:val="24"/>
          <w:rtl/>
          <w:lang w:bidi="ar-SA"/>
        </w:rPr>
        <w:t xml:space="preserve">قسم المتابعة والتقييم والتعلم </w:t>
      </w:r>
    </w:p>
    <w:p w:rsidR="00B402CD" w:rsidRPr="00B402CD" w:rsidRDefault="00B402CD" w:rsidP="00B402CD">
      <w:pPr>
        <w:spacing w:after="60" w:line="254" w:lineRule="auto"/>
        <w:jc w:val="both"/>
        <w:rPr>
          <w:rFonts w:ascii="Gill Sans MT" w:eastAsia="Calibri" w:hAnsi="Gill Sans MT" w:cs="Arial"/>
          <w:color w:val="000000"/>
          <w:sz w:val="24"/>
          <w:szCs w:val="24"/>
          <w:lang w:bidi="ar-SA"/>
        </w:rPr>
      </w:pPr>
      <w:r w:rsidRPr="00B402CD">
        <w:rPr>
          <w:rFonts w:ascii="Gill Sans MT" w:eastAsia="Calibri" w:hAnsi="Gill Sans MT" w:cs="Arial"/>
          <w:color w:val="000000"/>
          <w:sz w:val="24"/>
          <w:szCs w:val="24"/>
          <w:lang w:bidi="ar-SA"/>
        </w:rPr>
        <w:t xml:space="preserve">USAID </w:t>
      </w:r>
      <w:r w:rsidRPr="00B402CD">
        <w:rPr>
          <w:rFonts w:ascii="Gill Sans MT" w:eastAsia="Calibri" w:hAnsi="Gill Sans MT" w:cs="Arial"/>
          <w:color w:val="000000"/>
          <w:sz w:val="24"/>
          <w:szCs w:val="24"/>
          <w:lang w:bidi="ar-SA"/>
        </w:rPr>
        <w:tab/>
        <w:t xml:space="preserve">U.S. Agency for International Development </w:t>
      </w:r>
      <w:r w:rsidRPr="00B402CD">
        <w:rPr>
          <w:rFonts w:ascii="Gill Sans MT" w:eastAsia="Calibri" w:hAnsi="Gill Sans MT" w:cs="Arial"/>
          <w:color w:val="000000"/>
          <w:sz w:val="24"/>
          <w:szCs w:val="24"/>
          <w:rtl/>
          <w:lang w:bidi="ar-SA"/>
        </w:rPr>
        <w:t>الوكالة الأمريكية للتنمية الدولية</w:t>
      </w:r>
    </w:p>
    <w:p w:rsidR="00B402CD" w:rsidRPr="00B402CD" w:rsidRDefault="00B402CD" w:rsidP="00B402CD">
      <w:pPr>
        <w:spacing w:after="60" w:line="254" w:lineRule="auto"/>
        <w:jc w:val="both"/>
        <w:rPr>
          <w:rFonts w:ascii="Gill Sans MT" w:eastAsia="Calibri" w:hAnsi="Gill Sans MT" w:cs="Arial"/>
          <w:color w:val="000000"/>
          <w:sz w:val="24"/>
          <w:szCs w:val="24"/>
          <w:lang w:bidi="ar-SA"/>
        </w:rPr>
      </w:pPr>
      <w:r w:rsidRPr="00B402CD">
        <w:rPr>
          <w:rFonts w:ascii="Gill Sans MT" w:eastAsia="Calibri" w:hAnsi="Gill Sans MT" w:cs="Arial"/>
          <w:color w:val="000000"/>
          <w:sz w:val="24"/>
          <w:szCs w:val="24"/>
          <w:lang w:bidi="ar-SA"/>
        </w:rPr>
        <w:t>YP</w:t>
      </w:r>
      <w:r w:rsidRPr="00B402CD">
        <w:rPr>
          <w:rFonts w:ascii="Gill Sans MT" w:eastAsia="Calibri" w:hAnsi="Gill Sans MT" w:cs="Arial"/>
          <w:color w:val="000000"/>
          <w:sz w:val="24"/>
          <w:szCs w:val="24"/>
          <w:lang w:bidi="ar-SA"/>
        </w:rPr>
        <w:tab/>
      </w:r>
      <w:r w:rsidRPr="00B402CD">
        <w:rPr>
          <w:rFonts w:ascii="Gill Sans MT" w:eastAsia="Calibri" w:hAnsi="Gill Sans MT" w:cs="Arial"/>
          <w:color w:val="000000"/>
          <w:sz w:val="24"/>
          <w:szCs w:val="24"/>
          <w:lang w:bidi="ar-SA"/>
        </w:rPr>
        <w:tab/>
        <w:t xml:space="preserve">Youth Power </w:t>
      </w:r>
      <w:r w:rsidRPr="00B402CD">
        <w:rPr>
          <w:rFonts w:ascii="Gill Sans MT" w:eastAsia="Calibri" w:hAnsi="Gill Sans MT" w:cs="Arial"/>
          <w:color w:val="000000"/>
          <w:sz w:val="24"/>
          <w:szCs w:val="24"/>
          <w:rtl/>
          <w:lang w:bidi="ar-SA"/>
        </w:rPr>
        <w:t xml:space="preserve">شبابنا قوة </w:t>
      </w:r>
    </w:p>
    <w:p w:rsidR="00B402CD" w:rsidRPr="00B402CD" w:rsidRDefault="00B402CD" w:rsidP="00B402CD">
      <w:pPr>
        <w:spacing w:after="60" w:line="254" w:lineRule="auto"/>
        <w:jc w:val="both"/>
        <w:rPr>
          <w:rFonts w:ascii="Gill Sans MT" w:eastAsia="Calibri" w:hAnsi="Gill Sans MT" w:cs="Arial"/>
          <w:color w:val="000000"/>
          <w:lang w:bidi="ar-SA"/>
        </w:rPr>
      </w:pPr>
    </w:p>
    <w:p w:rsidR="00B402CD" w:rsidRPr="00B402CD" w:rsidRDefault="00B402CD" w:rsidP="00B402CD">
      <w:pPr>
        <w:keepNext/>
        <w:keepLines/>
        <w:spacing w:before="480" w:after="0" w:line="276" w:lineRule="auto"/>
        <w:jc w:val="both"/>
        <w:rPr>
          <w:rFonts w:ascii="Gill Sans MT" w:eastAsia="MS Gothic" w:hAnsi="Gill Sans MT" w:cs="Times New Roman"/>
          <w:b/>
          <w:bCs/>
          <w:color w:val="365F91"/>
          <w:sz w:val="28"/>
          <w:szCs w:val="28"/>
          <w:lang w:eastAsia="ja-JP"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spacing w:line="254" w:lineRule="auto"/>
        <w:jc w:val="both"/>
        <w:rPr>
          <w:rFonts w:ascii="Gill Sans MT" w:eastAsia="Calibri" w:hAnsi="Gill Sans MT" w:cs="Arial"/>
          <w:b/>
          <w:color w:val="1F3864"/>
          <w:sz w:val="30"/>
          <w:szCs w:val="30"/>
          <w:lang w:bidi="ar-SA"/>
        </w:rPr>
      </w:pPr>
    </w:p>
    <w:p w:rsidR="00B402CD" w:rsidRPr="00B402CD" w:rsidRDefault="00B402CD" w:rsidP="00B402CD">
      <w:pPr>
        <w:bidi/>
        <w:spacing w:after="0" w:line="240" w:lineRule="auto"/>
        <w:jc w:val="lowKashida"/>
        <w:rPr>
          <w:rFonts w:ascii="Times New Roman" w:eastAsia="Calibri" w:hAnsi="Times New Roman" w:cs="Simplified Arabic"/>
          <w:b/>
          <w:bCs/>
          <w:sz w:val="24"/>
          <w:szCs w:val="24"/>
          <w:lang w:bidi="ar-SA"/>
        </w:rPr>
      </w:pPr>
    </w:p>
    <w:p w:rsidR="00B402CD" w:rsidRPr="00B402CD" w:rsidRDefault="00B402CD" w:rsidP="00B402CD">
      <w:pPr>
        <w:bidi/>
        <w:spacing w:after="0" w:line="240" w:lineRule="auto"/>
        <w:jc w:val="lowKashida"/>
        <w:rPr>
          <w:rFonts w:ascii="Times New Roman" w:eastAsia="Calibri" w:hAnsi="Times New Roman" w:cs="Simplified Arabic"/>
          <w:b/>
          <w:bCs/>
          <w:sz w:val="24"/>
          <w:szCs w:val="24"/>
          <w:lang w:bidi="ar-SA"/>
        </w:rPr>
      </w:pPr>
    </w:p>
    <w:p w:rsidR="00B402CD" w:rsidRPr="00B402CD" w:rsidRDefault="00B402CD" w:rsidP="00B402CD">
      <w:pPr>
        <w:bidi/>
        <w:spacing w:after="0" w:line="240" w:lineRule="auto"/>
        <w:jc w:val="lowKashida"/>
        <w:rPr>
          <w:rFonts w:ascii="Times New Roman" w:eastAsia="Calibri" w:hAnsi="Times New Roman" w:cs="Simplified Arabic"/>
          <w:b/>
          <w:bCs/>
          <w:sz w:val="24"/>
          <w:szCs w:val="24"/>
          <w:lang w:bidi="ar-SA"/>
        </w:rPr>
      </w:pPr>
    </w:p>
    <w:p w:rsidR="00B402CD" w:rsidRPr="00B402CD" w:rsidRDefault="00B402CD" w:rsidP="00B402CD">
      <w:pPr>
        <w:bidi/>
        <w:spacing w:after="0" w:line="240" w:lineRule="auto"/>
        <w:jc w:val="lowKashida"/>
        <w:rPr>
          <w:rFonts w:ascii="Times New Roman" w:eastAsia="Calibri" w:hAnsi="Times New Roman" w:cs="Simplified Arabic"/>
          <w:b/>
          <w:bCs/>
          <w:sz w:val="24"/>
          <w:szCs w:val="24"/>
          <w:lang w:bidi="ar-SA"/>
        </w:rPr>
      </w:pPr>
    </w:p>
    <w:p w:rsidR="00B402CD" w:rsidRPr="00B402CD" w:rsidRDefault="00B402CD" w:rsidP="00B402CD">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lang w:bidi="ar-SA"/>
        </w:rPr>
      </w:pPr>
      <w:bookmarkStart w:id="0" w:name="_Toc38383120"/>
      <w:r w:rsidRPr="00B402CD">
        <w:rPr>
          <w:rFonts w:ascii="Gill Sans MT" w:eastAsia="Calibri" w:hAnsi="Gill Sans MT" w:cs="Times New Roman"/>
          <w:b/>
          <w:bCs/>
          <w:smallCaps/>
          <w:color w:val="1F497D"/>
          <w:kern w:val="32"/>
          <w:sz w:val="36"/>
          <w:szCs w:val="36"/>
          <w:rtl/>
          <w:lang w:bidi="ar-SA"/>
        </w:rPr>
        <w:lastRenderedPageBreak/>
        <w:t>جدول المحتويات</w:t>
      </w:r>
      <w:bookmarkEnd w:id="0"/>
      <w:r w:rsidRPr="00B402CD">
        <w:rPr>
          <w:rFonts w:ascii="Gill Sans MT" w:eastAsia="Calibri" w:hAnsi="Gill Sans MT" w:cs="Times New Roman"/>
          <w:b/>
          <w:bCs/>
          <w:smallCaps/>
          <w:color w:val="1F497D"/>
          <w:kern w:val="32"/>
          <w:sz w:val="36"/>
          <w:szCs w:val="36"/>
          <w:rtl/>
          <w:lang w:bidi="ar-SA"/>
        </w:rPr>
        <w:t xml:space="preserve"> </w:t>
      </w:r>
    </w:p>
    <w:p w:rsidR="00B402CD" w:rsidRPr="00B402CD" w:rsidRDefault="00B402CD" w:rsidP="00B402CD">
      <w:pPr>
        <w:tabs>
          <w:tab w:val="left" w:pos="2073"/>
          <w:tab w:val="right" w:leader="dot" w:pos="9350"/>
        </w:tabs>
        <w:bidi/>
        <w:spacing w:after="100" w:line="252" w:lineRule="auto"/>
        <w:rPr>
          <w:rFonts w:ascii="Times New Roman" w:eastAsia="Times New Roman" w:hAnsi="Times New Roman" w:cs="Times New Roman"/>
          <w:b/>
          <w:bCs/>
          <w:noProof/>
          <w:color w:val="000000"/>
          <w:lang w:bidi="ar-SA"/>
        </w:rPr>
      </w:pPr>
      <w:r w:rsidRPr="00B402CD">
        <w:rPr>
          <w:rFonts w:ascii="Times New Roman" w:eastAsia="Times New Roman" w:hAnsi="Times New Roman" w:cs="Times New Roman"/>
          <w:b/>
          <w:bCs/>
          <w:caps/>
          <w:sz w:val="24"/>
          <w:szCs w:val="24"/>
          <w:rtl/>
          <w:lang w:bidi="ar-SA"/>
        </w:rPr>
        <w:fldChar w:fldCharType="begin"/>
      </w:r>
      <w:r w:rsidRPr="00B402CD">
        <w:rPr>
          <w:rFonts w:ascii="Times New Roman" w:eastAsia="Times New Roman" w:hAnsi="Times New Roman" w:cs="Times New Roman"/>
          <w:b/>
          <w:bCs/>
          <w:caps/>
          <w:sz w:val="24"/>
          <w:szCs w:val="24"/>
          <w:lang w:bidi="ar-SA"/>
        </w:rPr>
        <w:instrText xml:space="preserve"> TOC \o "1-2" \h \z \u </w:instrText>
      </w:r>
      <w:r w:rsidRPr="00B402CD">
        <w:rPr>
          <w:rFonts w:ascii="Times New Roman" w:eastAsia="Times New Roman" w:hAnsi="Times New Roman" w:cs="Times New Roman"/>
          <w:b/>
          <w:bCs/>
          <w:caps/>
          <w:sz w:val="24"/>
          <w:szCs w:val="24"/>
          <w:rtl/>
          <w:lang w:bidi="ar-SA"/>
        </w:rPr>
        <w:fldChar w:fldCharType="separate"/>
      </w:r>
      <w:hyperlink r:id="rId9" w:anchor="_Toc38383120" w:history="1">
        <w:r w:rsidRPr="00B402CD">
          <w:rPr>
            <w:rFonts w:ascii="Times New Roman" w:eastAsia="Calibri" w:hAnsi="Times New Roman" w:cs="Times New Roman"/>
            <w:b/>
            <w:bCs/>
            <w:smallCaps/>
            <w:noProof/>
            <w:color w:val="000000"/>
            <w:kern w:val="32"/>
            <w:rtl/>
            <w:lang w:bidi="ar-SA"/>
          </w:rPr>
          <w:t>جدول المحتويات</w:t>
        </w:r>
        <w:r w:rsidRPr="00B402CD">
          <w:rPr>
            <w:rFonts w:ascii="Times New Roman" w:eastAsia="Calibri" w:hAnsi="Times New Roman" w:cs="Times New Roman"/>
            <w:b/>
            <w:bCs/>
            <w:smallCaps/>
            <w:noProof/>
            <w:color w:val="000000"/>
            <w:kern w:val="32"/>
            <w:rtl/>
            <w:lang w:bidi="ar-SA"/>
          </w:rPr>
          <w:tab/>
        </w:r>
        <w:r w:rsidRPr="00B402CD">
          <w:rPr>
            <w:rFonts w:ascii="Times New Roman" w:eastAsia="Calibri" w:hAnsi="Times New Roman" w:cs="Times New Roman"/>
            <w:b/>
            <w:bCs/>
            <w:noProof/>
            <w:webHidden/>
            <w:color w:val="000000"/>
            <w:lang w:bidi="ar-SA"/>
          </w:rPr>
          <w:tab/>
        </w:r>
        <w:r w:rsidRPr="00B402CD">
          <w:rPr>
            <w:rFonts w:ascii="Times New Roman" w:eastAsia="Calibri" w:hAnsi="Times New Roman" w:cs="Times New Roman"/>
            <w:b/>
            <w:bCs/>
            <w:noProof/>
            <w:webHidden/>
            <w:color w:val="000000"/>
            <w:lang w:bidi="ar-SA"/>
          </w:rPr>
          <w:fldChar w:fldCharType="begin"/>
        </w:r>
        <w:r w:rsidRPr="00B402CD">
          <w:rPr>
            <w:rFonts w:ascii="Times New Roman" w:eastAsia="Calibri" w:hAnsi="Times New Roman" w:cs="Times New Roman"/>
            <w:b/>
            <w:bCs/>
            <w:noProof/>
            <w:webHidden/>
            <w:color w:val="000000"/>
            <w:lang w:bidi="ar-SA"/>
          </w:rPr>
          <w:instrText xml:space="preserve"> PAGEREF _Toc38383120 \h </w:instrText>
        </w:r>
        <w:r w:rsidRPr="00B402CD">
          <w:rPr>
            <w:rFonts w:ascii="Times New Roman" w:eastAsia="Calibri" w:hAnsi="Times New Roman" w:cs="Times New Roman"/>
            <w:b/>
            <w:bCs/>
            <w:noProof/>
            <w:webHidden/>
            <w:color w:val="000000"/>
            <w:lang w:bidi="ar-SA"/>
          </w:rPr>
        </w:r>
        <w:r w:rsidRPr="00B402CD">
          <w:rPr>
            <w:rFonts w:ascii="Times New Roman" w:eastAsia="Calibri" w:hAnsi="Times New Roman" w:cs="Times New Roman"/>
            <w:b/>
            <w:bCs/>
            <w:noProof/>
            <w:webHidden/>
            <w:color w:val="000000"/>
            <w:lang w:bidi="ar-SA"/>
          </w:rPr>
          <w:fldChar w:fldCharType="separate"/>
        </w:r>
        <w:r w:rsidRPr="00B402CD">
          <w:rPr>
            <w:rFonts w:ascii="Times New Roman" w:eastAsia="Calibri" w:hAnsi="Times New Roman" w:cs="Times New Roman"/>
            <w:b/>
            <w:bCs/>
            <w:noProof/>
            <w:webHidden/>
            <w:color w:val="000000"/>
            <w:lang w:bidi="ar-SA"/>
          </w:rPr>
          <w:t>3</w:t>
        </w:r>
        <w:r w:rsidRPr="00B402CD">
          <w:rPr>
            <w:rFonts w:ascii="Times New Roman" w:eastAsia="Calibri" w:hAnsi="Times New Roman" w:cs="Times New Roman"/>
            <w:b/>
            <w:bCs/>
            <w:noProof/>
            <w:webHidden/>
            <w:color w:val="000000"/>
            <w:lang w:bidi="ar-SA"/>
          </w:rPr>
          <w:fldChar w:fldCharType="end"/>
        </w:r>
      </w:hyperlink>
    </w:p>
    <w:p w:rsidR="00B402CD" w:rsidRPr="00B402CD" w:rsidRDefault="00122A5B" w:rsidP="00B402CD">
      <w:pPr>
        <w:numPr>
          <w:ilvl w:val="0"/>
          <w:numId w:val="62"/>
        </w:numPr>
        <w:tabs>
          <w:tab w:val="left" w:pos="2073"/>
          <w:tab w:val="right" w:leader="dot" w:pos="9350"/>
        </w:tabs>
        <w:bidi/>
        <w:spacing w:after="100" w:line="252" w:lineRule="auto"/>
        <w:contextualSpacing/>
        <w:rPr>
          <w:rFonts w:ascii="Times New Roman" w:eastAsia="Times New Roman" w:hAnsi="Times New Roman" w:cs="Times New Roman"/>
          <w:b/>
          <w:bCs/>
          <w:noProof/>
          <w:color w:val="000000"/>
          <w:lang w:bidi="ar-SA"/>
        </w:rPr>
      </w:pPr>
      <w:hyperlink r:id="rId10" w:anchor="_Toc38383121" w:history="1">
        <w:r w:rsidR="00B402CD" w:rsidRPr="00B402CD">
          <w:rPr>
            <w:rFonts w:ascii="Times New Roman" w:eastAsia="Calibri" w:hAnsi="Times New Roman" w:cs="Times New Roman"/>
            <w:b/>
            <w:bCs/>
            <w:noProof/>
            <w:color w:val="000000"/>
            <w:kern w:val="32"/>
            <w:rtl/>
            <w:lang w:bidi="ar-SA"/>
          </w:rPr>
          <w:t>المقدمة</w:t>
        </w:r>
        <w:r w:rsidR="00B402CD" w:rsidRPr="00B402CD">
          <w:rPr>
            <w:rFonts w:ascii="Times New Roman" w:eastAsia="Calibri" w:hAnsi="Times New Roman" w:cs="Times New Roman"/>
            <w:b/>
            <w:bCs/>
            <w:noProof/>
            <w:color w:val="000000"/>
            <w:kern w:val="32"/>
            <w:rtl/>
            <w:lang w:bidi="ar-SA"/>
          </w:rPr>
          <w:tab/>
        </w:r>
        <w:r w:rsidR="00B402CD" w:rsidRPr="00B402CD">
          <w:rPr>
            <w:rFonts w:ascii="Times New Roman" w:eastAsia="Calibri" w:hAnsi="Times New Roman" w:cs="Times New Roman"/>
            <w:b/>
            <w:bCs/>
            <w:noProof/>
            <w:webHidden/>
            <w:color w:val="000000"/>
            <w:lang w:bidi="ar-SA"/>
          </w:rPr>
          <w:tab/>
        </w:r>
        <w:r w:rsidR="00B402CD" w:rsidRPr="00B402CD">
          <w:rPr>
            <w:rFonts w:ascii="Times New Roman" w:eastAsia="Calibri" w:hAnsi="Times New Roman" w:cs="Times New Roman"/>
            <w:b/>
            <w:bCs/>
            <w:noProof/>
            <w:webHidden/>
            <w:color w:val="000000"/>
            <w:lang w:bidi="ar-SA"/>
          </w:rPr>
          <w:fldChar w:fldCharType="begin"/>
        </w:r>
        <w:r w:rsidR="00B402CD" w:rsidRPr="00B402CD">
          <w:rPr>
            <w:rFonts w:ascii="Times New Roman" w:eastAsia="Calibri" w:hAnsi="Times New Roman" w:cs="Times New Roman"/>
            <w:b/>
            <w:bCs/>
            <w:noProof/>
            <w:webHidden/>
            <w:color w:val="000000"/>
            <w:lang w:bidi="ar-SA"/>
          </w:rPr>
          <w:instrText xml:space="preserve"> PAGEREF _Toc38383121 \h </w:instrText>
        </w:r>
        <w:r w:rsidR="00B402CD" w:rsidRPr="00B402CD">
          <w:rPr>
            <w:rFonts w:ascii="Times New Roman" w:eastAsia="Calibri" w:hAnsi="Times New Roman" w:cs="Times New Roman"/>
            <w:b/>
            <w:bCs/>
            <w:noProof/>
            <w:webHidden/>
            <w:color w:val="000000"/>
            <w:lang w:bidi="ar-SA"/>
          </w:rPr>
        </w:r>
        <w:r w:rsidR="00B402CD" w:rsidRPr="00B402CD">
          <w:rPr>
            <w:rFonts w:ascii="Times New Roman" w:eastAsia="Calibri" w:hAnsi="Times New Roman" w:cs="Times New Roman"/>
            <w:b/>
            <w:bCs/>
            <w:noProof/>
            <w:webHidden/>
            <w:color w:val="000000"/>
            <w:lang w:bidi="ar-SA"/>
          </w:rPr>
          <w:fldChar w:fldCharType="separate"/>
        </w:r>
        <w:r w:rsidR="00B402CD" w:rsidRPr="00B402CD">
          <w:rPr>
            <w:rFonts w:ascii="Times New Roman" w:eastAsia="Calibri" w:hAnsi="Times New Roman" w:cs="Times New Roman"/>
            <w:b/>
            <w:bCs/>
            <w:noProof/>
            <w:webHidden/>
            <w:color w:val="000000"/>
            <w:lang w:bidi="ar-SA"/>
          </w:rPr>
          <w:t>4</w:t>
        </w:r>
        <w:r w:rsidR="00B402CD" w:rsidRPr="00B402CD">
          <w:rPr>
            <w:rFonts w:ascii="Times New Roman" w:eastAsia="Calibri" w:hAnsi="Times New Roman" w:cs="Times New Roman"/>
            <w:b/>
            <w:bCs/>
            <w:noProof/>
            <w:webHidden/>
            <w:color w:val="000000"/>
            <w:lang w:bidi="ar-SA"/>
          </w:rPr>
          <w:fldChar w:fldCharType="end"/>
        </w:r>
      </w:hyperlink>
    </w:p>
    <w:p w:rsidR="00B402CD" w:rsidRPr="00B402CD" w:rsidRDefault="00122A5B" w:rsidP="00B402CD">
      <w:pPr>
        <w:numPr>
          <w:ilvl w:val="0"/>
          <w:numId w:val="62"/>
        </w:numPr>
        <w:tabs>
          <w:tab w:val="left" w:pos="2073"/>
          <w:tab w:val="left" w:pos="2433"/>
          <w:tab w:val="right" w:leader="dot" w:pos="9350"/>
        </w:tabs>
        <w:bidi/>
        <w:spacing w:after="100" w:line="252" w:lineRule="auto"/>
        <w:contextualSpacing/>
        <w:rPr>
          <w:rFonts w:ascii="Times New Roman" w:eastAsia="Times New Roman" w:hAnsi="Times New Roman" w:cs="Times New Roman"/>
          <w:b/>
          <w:bCs/>
          <w:noProof/>
          <w:color w:val="000000"/>
          <w:lang w:bidi="ar-SA"/>
        </w:rPr>
      </w:pPr>
      <w:hyperlink r:id="rId11" w:anchor="_Toc38383122" w:history="1">
        <w:r w:rsidR="00B402CD" w:rsidRPr="00B402CD">
          <w:rPr>
            <w:rFonts w:ascii="Times New Roman" w:eastAsia="Calibri" w:hAnsi="Times New Roman" w:cs="Times New Roman"/>
            <w:b/>
            <w:bCs/>
            <w:noProof/>
            <w:color w:val="000000"/>
            <w:kern w:val="32"/>
            <w:rtl/>
            <w:lang w:bidi="ar-SA"/>
          </w:rPr>
          <w:t>المعلومات الديموغرافية</w:t>
        </w:r>
        <w:r w:rsidR="00B402CD" w:rsidRPr="00B402CD">
          <w:rPr>
            <w:rFonts w:ascii="Times New Roman" w:eastAsia="Calibri" w:hAnsi="Times New Roman" w:cs="Times New Roman"/>
            <w:b/>
            <w:bCs/>
            <w:noProof/>
            <w:webHidden/>
            <w:color w:val="000000"/>
            <w:rtl/>
            <w:lang w:bidi="ar-SA"/>
          </w:rPr>
          <w:tab/>
        </w:r>
        <w:r w:rsidR="00B402CD" w:rsidRPr="00B402CD">
          <w:rPr>
            <w:rFonts w:ascii="Times New Roman" w:eastAsia="Calibri" w:hAnsi="Times New Roman" w:cs="Times New Roman"/>
            <w:b/>
            <w:bCs/>
            <w:noProof/>
            <w:webHidden/>
            <w:color w:val="000000"/>
            <w:rtl/>
            <w:lang w:bidi="ar-SA"/>
          </w:rPr>
          <w:fldChar w:fldCharType="begin"/>
        </w:r>
        <w:r w:rsidR="00B402CD" w:rsidRPr="00B402CD">
          <w:rPr>
            <w:rFonts w:ascii="Times New Roman" w:eastAsia="Calibri" w:hAnsi="Times New Roman" w:cs="Times New Roman"/>
            <w:b/>
            <w:bCs/>
            <w:noProof/>
            <w:webHidden/>
            <w:color w:val="000000"/>
            <w:lang w:bidi="ar-SA"/>
          </w:rPr>
          <w:instrText xml:space="preserve"> PAGEREF _Toc38383122 \h </w:instrText>
        </w:r>
        <w:r w:rsidR="00B402CD" w:rsidRPr="00B402CD">
          <w:rPr>
            <w:rFonts w:ascii="Times New Roman" w:eastAsia="Calibri" w:hAnsi="Times New Roman" w:cs="Times New Roman"/>
            <w:b/>
            <w:bCs/>
            <w:noProof/>
            <w:webHidden/>
            <w:color w:val="000000"/>
            <w:rtl/>
            <w:lang w:bidi="ar-SA"/>
          </w:rPr>
        </w:r>
        <w:r w:rsidR="00B402CD" w:rsidRPr="00B402CD">
          <w:rPr>
            <w:rFonts w:ascii="Times New Roman" w:eastAsia="Calibri" w:hAnsi="Times New Roman" w:cs="Times New Roman"/>
            <w:b/>
            <w:bCs/>
            <w:noProof/>
            <w:webHidden/>
            <w:color w:val="000000"/>
            <w:rtl/>
            <w:lang w:bidi="ar-SA"/>
          </w:rPr>
          <w:fldChar w:fldCharType="separate"/>
        </w:r>
        <w:r w:rsidR="00B402CD" w:rsidRPr="00B402CD">
          <w:rPr>
            <w:rFonts w:ascii="Times New Roman" w:eastAsia="Calibri" w:hAnsi="Times New Roman" w:cs="Times New Roman"/>
            <w:b/>
            <w:bCs/>
            <w:noProof/>
            <w:webHidden/>
            <w:color w:val="000000"/>
            <w:lang w:bidi="ar-SA"/>
          </w:rPr>
          <w:t>5</w:t>
        </w:r>
        <w:r w:rsidR="00B402CD" w:rsidRPr="00B402CD">
          <w:rPr>
            <w:rFonts w:ascii="Times New Roman" w:eastAsia="Calibri" w:hAnsi="Times New Roman" w:cs="Times New Roman"/>
            <w:b/>
            <w:bCs/>
            <w:noProof/>
            <w:webHidden/>
            <w:color w:val="000000"/>
            <w:rtl/>
            <w:lang w:bidi="ar-SA"/>
          </w:rPr>
          <w:fldChar w:fldCharType="end"/>
        </w:r>
      </w:hyperlink>
    </w:p>
    <w:p w:rsidR="00B402CD" w:rsidRPr="00B402CD" w:rsidRDefault="00122A5B" w:rsidP="00B402CD">
      <w:pPr>
        <w:numPr>
          <w:ilvl w:val="0"/>
          <w:numId w:val="62"/>
        </w:numPr>
        <w:tabs>
          <w:tab w:val="left" w:pos="2073"/>
          <w:tab w:val="right" w:leader="dot" w:pos="9350"/>
        </w:tabs>
        <w:bidi/>
        <w:spacing w:after="100" w:line="252" w:lineRule="auto"/>
        <w:contextualSpacing/>
        <w:rPr>
          <w:rFonts w:ascii="Times New Roman" w:eastAsia="Times New Roman" w:hAnsi="Times New Roman" w:cs="Times New Roman"/>
          <w:b/>
          <w:bCs/>
          <w:noProof/>
          <w:color w:val="000000"/>
          <w:lang w:bidi="ar-SA"/>
        </w:rPr>
      </w:pPr>
      <w:hyperlink r:id="rId12" w:anchor="_Toc38383123" w:history="1">
        <w:r w:rsidR="00B402CD" w:rsidRPr="00B402CD">
          <w:rPr>
            <w:rFonts w:ascii="Times New Roman" w:eastAsia="Calibri" w:hAnsi="Times New Roman" w:cs="Times New Roman"/>
            <w:b/>
            <w:bCs/>
            <w:noProof/>
            <w:color w:val="000000"/>
            <w:kern w:val="32"/>
            <w:rtl/>
          </w:rPr>
          <w:t>لمحة عامة</w:t>
        </w:r>
        <w:r w:rsidR="00B402CD" w:rsidRPr="00B402CD">
          <w:rPr>
            <w:rFonts w:ascii="Times New Roman" w:eastAsia="Calibri" w:hAnsi="Times New Roman" w:cs="Times New Roman"/>
            <w:b/>
            <w:bCs/>
            <w:noProof/>
            <w:color w:val="000000"/>
            <w:kern w:val="32"/>
            <w:rtl/>
            <w:lang w:bidi="ar-SA"/>
          </w:rPr>
          <w:t xml:space="preserve"> :</w:t>
        </w:r>
        <w:r w:rsidR="00B402CD" w:rsidRPr="00B402CD">
          <w:rPr>
            <w:rFonts w:ascii="Times New Roman" w:eastAsia="Calibri" w:hAnsi="Times New Roman" w:cs="Times New Roman"/>
            <w:b/>
            <w:bCs/>
            <w:noProof/>
            <w:color w:val="000000"/>
            <w:kern w:val="32"/>
            <w:rtl/>
            <w:lang w:bidi="ar-SA"/>
          </w:rPr>
          <w:tab/>
        </w:r>
        <w:r w:rsidR="00B402CD" w:rsidRPr="00B402CD">
          <w:rPr>
            <w:rFonts w:ascii="Times New Roman" w:eastAsia="Calibri" w:hAnsi="Times New Roman" w:cs="Times New Roman"/>
            <w:b/>
            <w:bCs/>
            <w:noProof/>
            <w:webHidden/>
            <w:color w:val="000000"/>
            <w:lang w:bidi="ar-SA"/>
          </w:rPr>
          <w:tab/>
        </w:r>
        <w:r w:rsidR="00B402CD" w:rsidRPr="00B402CD">
          <w:rPr>
            <w:rFonts w:ascii="Times New Roman" w:eastAsia="Calibri" w:hAnsi="Times New Roman" w:cs="Times New Roman"/>
            <w:b/>
            <w:bCs/>
            <w:noProof/>
            <w:webHidden/>
            <w:color w:val="000000"/>
            <w:lang w:bidi="ar-SA"/>
          </w:rPr>
          <w:fldChar w:fldCharType="begin"/>
        </w:r>
        <w:r w:rsidR="00B402CD" w:rsidRPr="00B402CD">
          <w:rPr>
            <w:rFonts w:ascii="Times New Roman" w:eastAsia="Calibri" w:hAnsi="Times New Roman" w:cs="Times New Roman"/>
            <w:b/>
            <w:bCs/>
            <w:noProof/>
            <w:webHidden/>
            <w:color w:val="000000"/>
            <w:lang w:bidi="ar-SA"/>
          </w:rPr>
          <w:instrText xml:space="preserve"> PAGEREF _Toc38383123 \h </w:instrText>
        </w:r>
        <w:r w:rsidR="00B402CD" w:rsidRPr="00B402CD">
          <w:rPr>
            <w:rFonts w:ascii="Times New Roman" w:eastAsia="Calibri" w:hAnsi="Times New Roman" w:cs="Times New Roman"/>
            <w:b/>
            <w:bCs/>
            <w:noProof/>
            <w:webHidden/>
            <w:color w:val="000000"/>
            <w:lang w:bidi="ar-SA"/>
          </w:rPr>
        </w:r>
        <w:r w:rsidR="00B402CD" w:rsidRPr="00B402CD">
          <w:rPr>
            <w:rFonts w:ascii="Times New Roman" w:eastAsia="Calibri" w:hAnsi="Times New Roman" w:cs="Times New Roman"/>
            <w:b/>
            <w:bCs/>
            <w:noProof/>
            <w:webHidden/>
            <w:color w:val="000000"/>
            <w:lang w:bidi="ar-SA"/>
          </w:rPr>
          <w:fldChar w:fldCharType="separate"/>
        </w:r>
        <w:r w:rsidR="00B402CD" w:rsidRPr="00B402CD">
          <w:rPr>
            <w:rFonts w:ascii="Times New Roman" w:eastAsia="Calibri" w:hAnsi="Times New Roman" w:cs="Times New Roman"/>
            <w:b/>
            <w:bCs/>
            <w:noProof/>
            <w:webHidden/>
            <w:color w:val="000000"/>
            <w:lang w:bidi="ar-SA"/>
          </w:rPr>
          <w:t>5</w:t>
        </w:r>
        <w:r w:rsidR="00B402CD" w:rsidRPr="00B402CD">
          <w:rPr>
            <w:rFonts w:ascii="Times New Roman" w:eastAsia="Calibri" w:hAnsi="Times New Roman" w:cs="Times New Roman"/>
            <w:b/>
            <w:bCs/>
            <w:noProof/>
            <w:webHidden/>
            <w:color w:val="000000"/>
            <w:lang w:bidi="ar-SA"/>
          </w:rPr>
          <w:fldChar w:fldCharType="end"/>
        </w:r>
      </w:hyperlink>
    </w:p>
    <w:p w:rsidR="00B402CD" w:rsidRPr="00B402CD" w:rsidRDefault="00122A5B" w:rsidP="00B402CD">
      <w:pPr>
        <w:numPr>
          <w:ilvl w:val="0"/>
          <w:numId w:val="62"/>
        </w:numPr>
        <w:tabs>
          <w:tab w:val="left" w:pos="2073"/>
          <w:tab w:val="right" w:leader="dot" w:pos="9350"/>
        </w:tabs>
        <w:bidi/>
        <w:spacing w:after="100" w:line="252" w:lineRule="auto"/>
        <w:contextualSpacing/>
        <w:rPr>
          <w:rFonts w:ascii="Times New Roman" w:eastAsia="Times New Roman" w:hAnsi="Times New Roman" w:cs="Times New Roman"/>
          <w:b/>
          <w:bCs/>
          <w:noProof/>
          <w:color w:val="000000"/>
          <w:lang w:bidi="ar-SA"/>
        </w:rPr>
      </w:pPr>
      <w:hyperlink r:id="rId13" w:anchor="_Toc38383124" w:history="1">
        <w:r w:rsidR="00B402CD" w:rsidRPr="00B402CD">
          <w:rPr>
            <w:rFonts w:ascii="Times New Roman" w:eastAsia="Calibri" w:hAnsi="Times New Roman" w:cs="Times New Roman"/>
            <w:b/>
            <w:bCs/>
            <w:noProof/>
            <w:color w:val="000000"/>
            <w:kern w:val="32"/>
            <w:rtl/>
            <w:lang w:bidi="ar-SA"/>
          </w:rPr>
          <w:t>النتائج الرئيسية</w:t>
        </w:r>
        <w:r w:rsidR="00B402CD" w:rsidRPr="00B402CD">
          <w:rPr>
            <w:rFonts w:ascii="Times New Roman" w:eastAsia="Calibri" w:hAnsi="Times New Roman" w:cs="Times New Roman"/>
            <w:b/>
            <w:bCs/>
            <w:noProof/>
            <w:webHidden/>
            <w:color w:val="000000"/>
            <w:lang w:bidi="ar-SA"/>
          </w:rPr>
          <w:tab/>
        </w:r>
        <w:r w:rsidR="00B402CD" w:rsidRPr="00B402CD">
          <w:rPr>
            <w:rFonts w:ascii="Times New Roman" w:eastAsia="Calibri" w:hAnsi="Times New Roman" w:cs="Times New Roman"/>
            <w:b/>
            <w:bCs/>
            <w:noProof/>
            <w:webHidden/>
            <w:color w:val="000000"/>
            <w:lang w:bidi="ar-SA"/>
          </w:rPr>
          <w:fldChar w:fldCharType="begin"/>
        </w:r>
        <w:r w:rsidR="00B402CD" w:rsidRPr="00B402CD">
          <w:rPr>
            <w:rFonts w:ascii="Times New Roman" w:eastAsia="Calibri" w:hAnsi="Times New Roman" w:cs="Times New Roman"/>
            <w:b/>
            <w:bCs/>
            <w:noProof/>
            <w:webHidden/>
            <w:color w:val="000000"/>
            <w:lang w:bidi="ar-SA"/>
          </w:rPr>
          <w:instrText xml:space="preserve"> PAGEREF _Toc38383124 \h </w:instrText>
        </w:r>
        <w:r w:rsidR="00B402CD" w:rsidRPr="00B402CD">
          <w:rPr>
            <w:rFonts w:ascii="Times New Roman" w:eastAsia="Calibri" w:hAnsi="Times New Roman" w:cs="Times New Roman"/>
            <w:b/>
            <w:bCs/>
            <w:noProof/>
            <w:webHidden/>
            <w:color w:val="000000"/>
            <w:lang w:bidi="ar-SA"/>
          </w:rPr>
        </w:r>
        <w:r w:rsidR="00B402CD" w:rsidRPr="00B402CD">
          <w:rPr>
            <w:rFonts w:ascii="Times New Roman" w:eastAsia="Calibri" w:hAnsi="Times New Roman" w:cs="Times New Roman"/>
            <w:b/>
            <w:bCs/>
            <w:noProof/>
            <w:webHidden/>
            <w:color w:val="000000"/>
            <w:lang w:bidi="ar-SA"/>
          </w:rPr>
          <w:fldChar w:fldCharType="separate"/>
        </w:r>
        <w:r w:rsidR="00B402CD" w:rsidRPr="00B402CD">
          <w:rPr>
            <w:rFonts w:ascii="Times New Roman" w:eastAsia="Calibri" w:hAnsi="Times New Roman" w:cs="Times New Roman"/>
            <w:b/>
            <w:bCs/>
            <w:noProof/>
            <w:webHidden/>
            <w:color w:val="000000"/>
            <w:lang w:bidi="ar-SA"/>
          </w:rPr>
          <w:t>8</w:t>
        </w:r>
        <w:r w:rsidR="00B402CD" w:rsidRPr="00B402CD">
          <w:rPr>
            <w:rFonts w:ascii="Times New Roman" w:eastAsia="Calibri" w:hAnsi="Times New Roman" w:cs="Times New Roman"/>
            <w:b/>
            <w:bCs/>
            <w:noProof/>
            <w:webHidden/>
            <w:color w:val="000000"/>
            <w:lang w:bidi="ar-SA"/>
          </w:rPr>
          <w:fldChar w:fldCharType="end"/>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14" w:anchor="_Toc38383125" w:history="1">
        <w:r w:rsidR="00B402CD" w:rsidRPr="00B402CD">
          <w:rPr>
            <w:rFonts w:ascii="Times New Roman" w:eastAsia="Times New Roman" w:hAnsi="Times New Roman" w:cs="Times New Roman"/>
            <w:b/>
            <w:bCs/>
            <w:smallCaps/>
            <w:noProof/>
            <w:color w:val="000000"/>
            <w:rtl/>
            <w:lang w:bidi="ar-SA"/>
          </w:rPr>
          <w:t xml:space="preserve">البيئة المدرسية </w:t>
        </w:r>
        <w:r w:rsidR="00B402CD" w:rsidRPr="00B402CD">
          <w:rPr>
            <w:rFonts w:ascii="Times New Roman" w:eastAsia="Times New Roman" w:hAnsi="Times New Roman" w:cs="Times New Roman"/>
            <w:b/>
            <w:bCs/>
            <w:smallCaps/>
            <w:noProof/>
            <w:color w:val="000000"/>
            <w:rtl/>
            <w:lang w:bidi="ar"/>
          </w:rPr>
          <w:t xml:space="preserve">/ </w:t>
        </w:r>
        <w:r w:rsidR="00B402CD" w:rsidRPr="00B402CD">
          <w:rPr>
            <w:rFonts w:ascii="Times New Roman" w:eastAsia="Times New Roman" w:hAnsi="Times New Roman" w:cs="Times New Roman"/>
            <w:b/>
            <w:bCs/>
            <w:smallCaps/>
            <w:noProof/>
            <w:color w:val="000000"/>
            <w:rtl/>
            <w:lang w:bidi="ar-SA"/>
          </w:rPr>
          <w:t>التعليمية</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13</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15" w:anchor="_Toc38383126" w:history="1">
        <w:r w:rsidR="00B402CD" w:rsidRPr="00B402CD">
          <w:rPr>
            <w:rFonts w:ascii="Times New Roman" w:eastAsia="Times New Roman" w:hAnsi="Times New Roman" w:cs="Times New Roman"/>
            <w:b/>
            <w:bCs/>
            <w:smallCaps/>
            <w:noProof/>
            <w:color w:val="000000"/>
            <w:rtl/>
            <w:lang w:bidi="ar-SA"/>
          </w:rPr>
          <w:t>الصحة</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16</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16" w:anchor="_Toc38383127" w:history="1">
        <w:r w:rsidR="00B402CD" w:rsidRPr="00B402CD">
          <w:rPr>
            <w:rFonts w:ascii="Times New Roman" w:eastAsia="Times New Roman" w:hAnsi="Times New Roman" w:cs="Times New Roman"/>
            <w:b/>
            <w:bCs/>
            <w:smallCaps/>
            <w:noProof/>
            <w:color w:val="000000"/>
            <w:rtl/>
            <w:lang w:bidi="ar-SA"/>
          </w:rPr>
          <w:t>البيئة الاجتماعية</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18</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17" w:anchor="_Toc38383128" w:history="1">
        <w:r w:rsidR="00B402CD" w:rsidRPr="00B402CD">
          <w:rPr>
            <w:rFonts w:ascii="Times New Roman" w:eastAsia="Times New Roman" w:hAnsi="Times New Roman" w:cs="Times New Roman"/>
            <w:b/>
            <w:bCs/>
            <w:smallCaps/>
            <w:noProof/>
            <w:color w:val="000000"/>
            <w:rtl/>
            <w:lang w:bidi="ar-SA"/>
          </w:rPr>
          <w:t>الإدماج والاحتواء</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18</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18" w:anchor="_Toc38383129" w:history="1">
        <w:r w:rsidR="00B402CD" w:rsidRPr="00B402CD">
          <w:rPr>
            <w:rFonts w:ascii="Times New Roman" w:eastAsia="Times New Roman" w:hAnsi="Times New Roman" w:cs="Times New Roman"/>
            <w:b/>
            <w:bCs/>
            <w:smallCaps/>
            <w:noProof/>
            <w:color w:val="000000"/>
            <w:rtl/>
            <w:lang w:bidi="ar-SA"/>
          </w:rPr>
          <w:t>الخدمات المجتمعية</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19</w:t>
        </w:r>
      </w:hyperlink>
    </w:p>
    <w:p w:rsidR="00B402CD" w:rsidRPr="00B402CD" w:rsidRDefault="00122A5B" w:rsidP="00FC722F">
      <w:pPr>
        <w:numPr>
          <w:ilvl w:val="0"/>
          <w:numId w:val="62"/>
        </w:numPr>
        <w:tabs>
          <w:tab w:val="left" w:pos="2073"/>
          <w:tab w:val="right" w:leader="dot" w:pos="9350"/>
        </w:tabs>
        <w:bidi/>
        <w:spacing w:after="100" w:line="252" w:lineRule="auto"/>
        <w:contextualSpacing/>
        <w:rPr>
          <w:rFonts w:ascii="Times New Roman" w:eastAsia="Times New Roman" w:hAnsi="Times New Roman" w:cs="Times New Roman"/>
          <w:b/>
          <w:bCs/>
          <w:noProof/>
          <w:color w:val="000000"/>
          <w:lang w:bidi="ar-SA"/>
        </w:rPr>
      </w:pPr>
      <w:hyperlink r:id="rId19" w:anchor="_Toc38383130" w:history="1">
        <w:r w:rsidR="00B402CD" w:rsidRPr="00B402CD">
          <w:rPr>
            <w:rFonts w:ascii="Times New Roman" w:eastAsia="Calibri" w:hAnsi="Times New Roman" w:cs="Times New Roman"/>
            <w:b/>
            <w:bCs/>
            <w:noProof/>
            <w:color w:val="000000"/>
            <w:kern w:val="32"/>
            <w:rtl/>
            <w:lang w:bidi="ar-SA"/>
          </w:rPr>
          <w:t xml:space="preserve"> جداول التحليل</w:t>
        </w:r>
        <w:r w:rsidR="00B402CD" w:rsidRPr="00B402CD">
          <w:rPr>
            <w:rFonts w:ascii="Times New Roman" w:eastAsia="Calibri" w:hAnsi="Times New Roman" w:cs="Times New Roman"/>
            <w:b/>
            <w:bCs/>
            <w:noProof/>
            <w:color w:val="000000"/>
            <w:kern w:val="32"/>
            <w:lang w:bidi="ar-SA"/>
          </w:rPr>
          <w:t>:</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20</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20" w:anchor="_Toc38383131" w:history="1">
        <w:r w:rsidR="00B402CD" w:rsidRPr="00B402CD">
          <w:rPr>
            <w:rFonts w:ascii="Times New Roman" w:eastAsia="Times New Roman" w:hAnsi="Times New Roman" w:cs="Times New Roman"/>
            <w:b/>
            <w:bCs/>
            <w:smallCaps/>
            <w:noProof/>
            <w:color w:val="000000"/>
            <w:rtl/>
            <w:lang w:bidi="ar-SA"/>
          </w:rPr>
          <w:t>تحليل المسح المجتمعي</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20</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21" w:anchor="_Toc38383132" w:history="1">
        <w:r w:rsidR="00B402CD" w:rsidRPr="00B402CD">
          <w:rPr>
            <w:rFonts w:ascii="Times New Roman" w:eastAsia="Times New Roman" w:hAnsi="Times New Roman" w:cs="Times New Roman"/>
            <w:b/>
            <w:bCs/>
            <w:smallCaps/>
            <w:noProof/>
            <w:color w:val="000000"/>
            <w:rtl/>
            <w:lang w:bidi="ar-SA"/>
          </w:rPr>
          <w:t>تحليل استقصائي مؤسسي</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27</w:t>
        </w:r>
      </w:hyperlink>
    </w:p>
    <w:p w:rsidR="00B402CD" w:rsidRPr="00B402CD" w:rsidRDefault="00122A5B" w:rsidP="00FC722F">
      <w:pPr>
        <w:tabs>
          <w:tab w:val="right" w:leader="dot" w:pos="9350"/>
        </w:tabs>
        <w:bidi/>
        <w:spacing w:after="100" w:line="252" w:lineRule="auto"/>
        <w:ind w:left="220"/>
        <w:rPr>
          <w:rFonts w:ascii="Times New Roman" w:eastAsia="Times New Roman" w:hAnsi="Times New Roman" w:cs="Times New Roman"/>
          <w:b/>
          <w:bCs/>
          <w:noProof/>
          <w:color w:val="000000"/>
          <w:lang w:bidi="ar-SA"/>
        </w:rPr>
      </w:pPr>
      <w:hyperlink r:id="rId22" w:anchor="_Toc38383133" w:history="1">
        <w:r w:rsidR="00B402CD" w:rsidRPr="00B402CD">
          <w:rPr>
            <w:rFonts w:ascii="Times New Roman" w:eastAsia="Times New Roman" w:hAnsi="Times New Roman" w:cs="Times New Roman"/>
            <w:b/>
            <w:bCs/>
            <w:smallCaps/>
            <w:noProof/>
            <w:color w:val="000000"/>
            <w:rtl/>
            <w:lang w:bidi="ar-SA"/>
          </w:rPr>
          <w:t>أسئلة مجموعات النقاش</w:t>
        </w:r>
        <w:r w:rsidR="00B402CD" w:rsidRPr="00B402CD">
          <w:rPr>
            <w:rFonts w:ascii="Times New Roman" w:eastAsia="Calibri" w:hAnsi="Times New Roman" w:cs="Times New Roman"/>
            <w:b/>
            <w:bCs/>
            <w:noProof/>
            <w:webHidden/>
            <w:color w:val="000000"/>
            <w:lang w:bidi="ar-SA"/>
          </w:rPr>
          <w:tab/>
        </w:r>
        <w:r w:rsidR="00FC722F">
          <w:rPr>
            <w:rFonts w:ascii="Times New Roman" w:eastAsia="Calibri" w:hAnsi="Times New Roman" w:cs="Times New Roman" w:hint="cs"/>
            <w:b/>
            <w:bCs/>
            <w:noProof/>
            <w:webHidden/>
            <w:color w:val="000000"/>
            <w:rtl/>
            <w:lang w:bidi="ar-SA"/>
          </w:rPr>
          <w:t>33</w:t>
        </w:r>
      </w:hyperlink>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lang w:bidi="ar-SA"/>
        </w:rPr>
      </w:pPr>
      <w:r w:rsidRPr="00B402CD">
        <w:rPr>
          <w:rFonts w:ascii="Times New Roman" w:eastAsia="Times New Roman" w:hAnsi="Times New Roman" w:cs="Times New Roman"/>
          <w:b/>
          <w:bCs/>
          <w:caps/>
          <w:sz w:val="24"/>
          <w:szCs w:val="24"/>
          <w:rtl/>
          <w:lang w:bidi="ar-SA"/>
        </w:rPr>
        <w:fldChar w:fldCharType="end"/>
      </w:r>
    </w:p>
    <w:p w:rsidR="00B402CD" w:rsidRPr="00B402CD" w:rsidRDefault="00B402CD" w:rsidP="00B402CD">
      <w:pPr>
        <w:spacing w:line="254" w:lineRule="auto"/>
        <w:jc w:val="center"/>
        <w:rPr>
          <w:rFonts w:ascii="Gill Sans MT" w:eastAsia="Calibri" w:hAnsi="Gill Sans MT" w:cs="Arial"/>
          <w:b/>
          <w:color w:val="1F3864"/>
          <w:sz w:val="30"/>
          <w:szCs w:val="30"/>
          <w:lang w:bidi="ar-SA"/>
        </w:rPr>
      </w:pPr>
    </w:p>
    <w:p w:rsidR="00B402CD" w:rsidRPr="00B402CD" w:rsidRDefault="00B402CD" w:rsidP="00B402CD">
      <w:pPr>
        <w:bidi/>
        <w:spacing w:after="0" w:line="240" w:lineRule="auto"/>
        <w:jc w:val="lowKashida"/>
        <w:rPr>
          <w:rFonts w:ascii="Times New Roman" w:eastAsia="Calibri" w:hAnsi="Times New Roman" w:cs="Simplified Arabic"/>
          <w:b/>
          <w:bCs/>
          <w:sz w:val="24"/>
          <w:szCs w:val="24"/>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bidi/>
        <w:spacing w:line="252" w:lineRule="auto"/>
        <w:contextualSpacing/>
        <w:jc w:val="both"/>
        <w:rPr>
          <w:rFonts w:ascii="Times New Roman" w:eastAsia="Calibri" w:hAnsi="Times New Roman" w:cs="Times New Roman"/>
          <w:b/>
          <w:bCs/>
          <w:color w:val="2F5597"/>
          <w:sz w:val="36"/>
          <w:szCs w:val="36"/>
          <w:rtl/>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rtl/>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2"/>
          <w:szCs w:val="32"/>
          <w:lang w:bidi="ar-SA"/>
        </w:rPr>
      </w:pPr>
    </w:p>
    <w:p w:rsidR="00B402CD" w:rsidRPr="00B402CD" w:rsidRDefault="00B402CD" w:rsidP="00B402CD">
      <w:pPr>
        <w:keepNext/>
        <w:numPr>
          <w:ilvl w:val="0"/>
          <w:numId w:val="63"/>
        </w:numPr>
        <w:pBdr>
          <w:bottom w:val="single" w:sz="4" w:space="1" w:color="auto"/>
        </w:pBdr>
        <w:tabs>
          <w:tab w:val="left" w:pos="720"/>
        </w:tabs>
        <w:bidi/>
        <w:spacing w:before="360" w:after="360" w:line="254" w:lineRule="auto"/>
        <w:contextualSpacing/>
        <w:outlineLvl w:val="0"/>
        <w:rPr>
          <w:rFonts w:ascii="Times New Roman" w:eastAsia="Calibri" w:hAnsi="Times New Roman" w:cs="Times New Roman"/>
          <w:b/>
          <w:bCs/>
          <w:color w:val="002A6C"/>
          <w:kern w:val="32"/>
          <w:sz w:val="32"/>
          <w:szCs w:val="32"/>
          <w:rtl/>
          <w:lang w:bidi="ar-SA"/>
        </w:rPr>
      </w:pPr>
      <w:r w:rsidRPr="00B402CD">
        <w:rPr>
          <w:rFonts w:ascii="Times New Roman" w:eastAsia="Calibri" w:hAnsi="Times New Roman" w:cs="Times New Roman"/>
          <w:b/>
          <w:bCs/>
          <w:color w:val="002A6C"/>
          <w:kern w:val="32"/>
          <w:sz w:val="32"/>
          <w:szCs w:val="32"/>
          <w:rtl/>
          <w:lang w:bidi="ar-SA"/>
        </w:rPr>
        <w:lastRenderedPageBreak/>
        <w:t xml:space="preserve">المقدمة </w:t>
      </w:r>
    </w:p>
    <w:p w:rsidR="00B402CD" w:rsidRPr="00B402CD" w:rsidRDefault="00B402CD" w:rsidP="00FC3AEB">
      <w:pPr>
        <w:bidi/>
        <w:spacing w:line="276" w:lineRule="auto"/>
        <w:jc w:val="both"/>
        <w:rPr>
          <w:rFonts w:ascii="Times New Roman" w:eastAsia="Calibri" w:hAnsi="Times New Roman" w:cs="Times New Roman"/>
          <w:b/>
          <w:bCs/>
          <w:color w:val="C00000"/>
          <w:sz w:val="28"/>
          <w:szCs w:val="28"/>
          <w:lang w:bidi="ar-SA"/>
        </w:rPr>
      </w:pPr>
      <w:r w:rsidRPr="00B402CD">
        <w:rPr>
          <w:rFonts w:ascii="Times New Roman" w:eastAsia="Calibri" w:hAnsi="Times New Roman" w:cs="Times New Roman"/>
          <w:b/>
          <w:bCs/>
          <w:color w:val="C00000"/>
          <w:sz w:val="28"/>
          <w:szCs w:val="28"/>
          <w:rtl/>
          <w:lang w:bidi="ar-SA"/>
        </w:rPr>
        <w:t>الغرض</w:t>
      </w:r>
    </w:p>
    <w:p w:rsidR="00B402CD" w:rsidRPr="00B402CD" w:rsidRDefault="00B402CD"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 xml:space="preserve">يستخدم رسم خرائط موجودات المجتمع ( تعيين موجودات المجتمع على الخريطة) </w:t>
      </w:r>
      <w:r w:rsidRPr="00B402CD">
        <w:rPr>
          <w:rFonts w:ascii="Times New Roman" w:eastAsia="Calibri" w:hAnsi="Times New Roman" w:cs="Times New Roman"/>
          <w:sz w:val="24"/>
          <w:szCs w:val="24"/>
          <w:lang w:bidi="ar-SA"/>
        </w:rPr>
        <w:t xml:space="preserve"> </w:t>
      </w:r>
      <w:r w:rsidRPr="00B402CD">
        <w:rPr>
          <w:rFonts w:ascii="Times New Roman" w:eastAsia="Calibri" w:hAnsi="Times New Roman" w:cs="Times New Roman"/>
          <w:sz w:val="24"/>
          <w:szCs w:val="24"/>
          <w:rtl/>
          <w:lang w:bidi="ar-SA"/>
        </w:rPr>
        <w:t>استراتيجية ثلاثية. أولاً ،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التي ربما لم يتم التعرف عليها بالكامل. يتم توجيه عملية رسم الخرائط من قبل الشباب، وهي مصممة لتعزيز وكالتهم، وفعاليتهم الذاتية، وبرمجة المبادرات</w:t>
      </w:r>
      <w:r w:rsidRPr="00B402CD">
        <w:rPr>
          <w:rFonts w:ascii="Times New Roman" w:eastAsia="Calibri" w:hAnsi="Times New Roman" w:cs="Times New Roman"/>
          <w:sz w:val="24"/>
          <w:szCs w:val="24"/>
          <w:lang w:bidi="ar-SA"/>
        </w:rPr>
        <w:t>.</w:t>
      </w:r>
    </w:p>
    <w:p w:rsidR="00B402CD" w:rsidRPr="00B402CD" w:rsidRDefault="00B402CD" w:rsidP="00FC3AEB">
      <w:pPr>
        <w:bidi/>
        <w:spacing w:line="276" w:lineRule="auto"/>
        <w:jc w:val="both"/>
        <w:rPr>
          <w:rFonts w:ascii="Times New Roman" w:eastAsia="Calibri" w:hAnsi="Times New Roman" w:cs="Times New Roman"/>
          <w:b/>
          <w:bCs/>
          <w:color w:val="C00000"/>
          <w:sz w:val="28"/>
          <w:szCs w:val="28"/>
          <w:rtl/>
          <w:lang w:bidi="ar-SA"/>
        </w:rPr>
      </w:pPr>
      <w:r w:rsidRPr="00B402CD">
        <w:rPr>
          <w:rFonts w:ascii="Times New Roman" w:eastAsia="Calibri" w:hAnsi="Times New Roman" w:cs="Times New Roman"/>
          <w:b/>
          <w:bCs/>
          <w:color w:val="C00000"/>
          <w:sz w:val="28"/>
          <w:szCs w:val="28"/>
          <w:rtl/>
          <w:lang w:bidi="ar-SA"/>
        </w:rPr>
        <w:t>المنهجية:</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تم تصميم أدوات المسح المجتمعي وتطويرها على أجهزة لوحية لجمع البيانات عبر الأجهزة المحمولة بواسطة فريق (</w:t>
      </w:r>
      <w:r w:rsidRPr="00B402CD">
        <w:rPr>
          <w:rFonts w:ascii="Times New Roman" w:eastAsia="Calibri" w:hAnsi="Times New Roman" w:cs="Times New Roman"/>
          <w:sz w:val="24"/>
          <w:szCs w:val="24"/>
          <w:lang w:bidi="ar-SA"/>
        </w:rPr>
        <w:t>MEL</w:t>
      </w:r>
      <w:r w:rsidRPr="00B402CD">
        <w:rPr>
          <w:rFonts w:ascii="Times New Roman" w:eastAsia="Calibri" w:hAnsi="Times New Roman" w:cs="Times New Roman"/>
          <w:sz w:val="24"/>
          <w:szCs w:val="24"/>
          <w:rtl/>
          <w:lang w:bidi="ar-SA"/>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B402CD" w:rsidRPr="00B402CD" w:rsidRDefault="00B402CD" w:rsidP="00FC3AEB">
      <w:pPr>
        <w:bidi/>
        <w:spacing w:after="0" w:line="276" w:lineRule="auto"/>
        <w:jc w:val="lowKashida"/>
        <w:rPr>
          <w:rFonts w:ascii="Times New Roman" w:eastAsia="Calibri" w:hAnsi="Times New Roman" w:cs="Times New Roman"/>
          <w:sz w:val="24"/>
          <w:szCs w:val="24"/>
          <w:lang w:bidi="ar-SA"/>
        </w:rPr>
      </w:pP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1- تنمية الشباب</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2- البيئة التعليمية</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3- الصحة</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4- البيئة الاجتماعية</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 xml:space="preserve">5- الاندماج </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6- الخدمات المجتمعية</w:t>
      </w: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p>
    <w:p w:rsidR="00B402CD" w:rsidRPr="00B402CD" w:rsidRDefault="00B402CD" w:rsidP="00FC3AEB">
      <w:pPr>
        <w:bidi/>
        <w:spacing w:after="0" w:line="276" w:lineRule="auto"/>
        <w:jc w:val="lowKashida"/>
        <w:rPr>
          <w:rFonts w:ascii="Times New Roman" w:eastAsia="Calibri" w:hAnsi="Times New Roman" w:cs="Times New Roman"/>
          <w:sz w:val="24"/>
          <w:szCs w:val="24"/>
          <w:rtl/>
          <w:lang w:bidi="ar-SA"/>
        </w:rPr>
      </w:pPr>
      <w:r w:rsidRPr="00B402CD">
        <w:rPr>
          <w:rFonts w:ascii="Times New Roman" w:eastAsia="Calibri" w:hAnsi="Times New Roman" w:cs="Times New Roman"/>
          <w:sz w:val="24"/>
          <w:szCs w:val="24"/>
          <w:rtl/>
          <w:lang w:bidi="ar-SA"/>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7B15F2" w:rsidRDefault="007B15F2"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 xml:space="preserve">تم تدريب 36 شابًا من مدينة جرش على جمع البيانات لرسم خرائط </w:t>
      </w:r>
      <w:r w:rsidR="00BA4C9B" w:rsidRPr="00CE7F1C">
        <w:rPr>
          <w:rFonts w:asciiTheme="majorBidi" w:hAnsiTheme="majorBidi" w:cstheme="majorBidi"/>
          <w:sz w:val="24"/>
          <w:szCs w:val="24"/>
          <w:rtl/>
          <w:lang w:bidi="ar-SA"/>
        </w:rPr>
        <w:t>موجودات المجتمع</w:t>
      </w:r>
      <w:r w:rsidRPr="00CE7F1C">
        <w:rPr>
          <w:rFonts w:asciiTheme="majorBidi" w:hAnsiTheme="majorBidi" w:cstheme="majorBidi"/>
          <w:sz w:val="24"/>
          <w:szCs w:val="24"/>
          <w:rtl/>
          <w:lang w:bidi="ar-SA"/>
        </w:rPr>
        <w:t xml:space="preserve">. بعد الانتهاء من التدريب </w:t>
      </w:r>
      <w:r w:rsidR="00C63C5D" w:rsidRPr="00CE7F1C">
        <w:rPr>
          <w:rFonts w:asciiTheme="majorBidi" w:hAnsiTheme="majorBidi" w:cstheme="majorBidi"/>
          <w:sz w:val="24"/>
          <w:szCs w:val="24"/>
          <w:rtl/>
          <w:lang w:bidi="ar-SA"/>
        </w:rPr>
        <w:t>بنجاح،</w:t>
      </w:r>
      <w:r w:rsidRPr="00CE7F1C">
        <w:rPr>
          <w:rFonts w:asciiTheme="majorBidi" w:hAnsiTheme="majorBidi" w:cstheme="majorBidi"/>
          <w:sz w:val="24"/>
          <w:szCs w:val="24"/>
          <w:rtl/>
          <w:lang w:bidi="ar-SA"/>
        </w:rPr>
        <w:t xml:space="preserve"> يقسم الشباب إلى مجموعات مكونة</w:t>
      </w:r>
      <w:r w:rsidR="00BA4C9B" w:rsidRPr="00CE7F1C">
        <w:rPr>
          <w:rFonts w:asciiTheme="majorBidi" w:hAnsiTheme="majorBidi" w:cstheme="majorBidi"/>
          <w:sz w:val="24"/>
          <w:szCs w:val="24"/>
          <w:rtl/>
          <w:lang w:bidi="ar-SA"/>
        </w:rPr>
        <w:t xml:space="preserve"> كل منها</w:t>
      </w:r>
      <w:r w:rsidRPr="00CE7F1C">
        <w:rPr>
          <w:rFonts w:asciiTheme="majorBidi" w:hAnsiTheme="majorBidi" w:cstheme="majorBidi"/>
          <w:sz w:val="24"/>
          <w:szCs w:val="24"/>
          <w:rtl/>
          <w:lang w:bidi="ar-SA"/>
        </w:rPr>
        <w:t xml:space="preserve"> من خمسة </w:t>
      </w:r>
      <w:r w:rsidR="00C63C5D" w:rsidRPr="00CE7F1C">
        <w:rPr>
          <w:rFonts w:asciiTheme="majorBidi" w:hAnsiTheme="majorBidi" w:cstheme="majorBidi"/>
          <w:sz w:val="24"/>
          <w:szCs w:val="24"/>
          <w:rtl/>
          <w:lang w:bidi="ar-SA"/>
        </w:rPr>
        <w:t>أفراد،</w:t>
      </w:r>
      <w:r w:rsidRPr="00CE7F1C">
        <w:rPr>
          <w:rFonts w:asciiTheme="majorBidi" w:hAnsiTheme="majorBidi" w:cstheme="majorBidi"/>
          <w:sz w:val="24"/>
          <w:szCs w:val="24"/>
          <w:rtl/>
          <w:lang w:bidi="ar-SA"/>
        </w:rPr>
        <w:t xml:space="preserve"> </w:t>
      </w:r>
      <w:r w:rsidR="00C63C5D" w:rsidRPr="00CE7F1C">
        <w:rPr>
          <w:rFonts w:asciiTheme="majorBidi" w:hAnsiTheme="majorBidi" w:cstheme="majorBidi"/>
          <w:sz w:val="24"/>
          <w:szCs w:val="24"/>
          <w:rtl/>
          <w:lang w:bidi="ar-SA"/>
        </w:rPr>
        <w:t xml:space="preserve">حيث </w:t>
      </w:r>
      <w:r w:rsidRPr="00CE7F1C">
        <w:rPr>
          <w:rFonts w:asciiTheme="majorBidi" w:hAnsiTheme="majorBidi" w:cstheme="majorBidi"/>
          <w:sz w:val="24"/>
          <w:szCs w:val="24"/>
          <w:rtl/>
          <w:lang w:bidi="ar-SA"/>
        </w:rPr>
        <w:t xml:space="preserve">يعمل قائد شاب واحد كجهة محورية لكل فريق. من ثم تقسم خريطة مدينة جرش إلى </w:t>
      </w:r>
      <w:r w:rsidR="00BA4C9B" w:rsidRPr="00CE7F1C">
        <w:rPr>
          <w:rFonts w:asciiTheme="majorBidi" w:hAnsiTheme="majorBidi" w:cstheme="majorBidi"/>
          <w:sz w:val="24"/>
          <w:szCs w:val="24"/>
          <w:rtl/>
          <w:lang w:bidi="ar-SA"/>
        </w:rPr>
        <w:t>أحياء</w:t>
      </w:r>
      <w:r w:rsidRPr="00CE7F1C">
        <w:rPr>
          <w:rFonts w:asciiTheme="majorBidi" w:hAnsiTheme="majorBidi" w:cstheme="majorBidi"/>
          <w:sz w:val="24"/>
          <w:szCs w:val="24"/>
          <w:rtl/>
          <w:lang w:bidi="ar-SA"/>
        </w:rPr>
        <w:t xml:space="preserve"> تحدد </w:t>
      </w:r>
      <w:r w:rsidR="00BA4C9B" w:rsidRPr="00CE7F1C">
        <w:rPr>
          <w:rFonts w:asciiTheme="majorBidi" w:hAnsiTheme="majorBidi" w:cstheme="majorBidi"/>
          <w:sz w:val="24"/>
          <w:szCs w:val="24"/>
          <w:rtl/>
          <w:lang w:bidi="ar-SA"/>
        </w:rPr>
        <w:t>ال</w:t>
      </w:r>
      <w:r w:rsidRPr="00CE7F1C">
        <w:rPr>
          <w:rFonts w:asciiTheme="majorBidi" w:hAnsiTheme="majorBidi" w:cstheme="majorBidi"/>
          <w:sz w:val="24"/>
          <w:szCs w:val="24"/>
          <w:rtl/>
          <w:lang w:bidi="ar-SA"/>
        </w:rPr>
        <w:t xml:space="preserve">جزء من مدينة جرش </w:t>
      </w:r>
      <w:r w:rsidR="00BA4C9B" w:rsidRPr="00CE7F1C">
        <w:rPr>
          <w:rFonts w:asciiTheme="majorBidi" w:hAnsiTheme="majorBidi" w:cstheme="majorBidi"/>
          <w:sz w:val="24"/>
          <w:szCs w:val="24"/>
          <w:rtl/>
          <w:lang w:bidi="ar-SA"/>
        </w:rPr>
        <w:t xml:space="preserve">الذي </w:t>
      </w:r>
      <w:r w:rsidRPr="00CE7F1C">
        <w:rPr>
          <w:rFonts w:asciiTheme="majorBidi" w:hAnsiTheme="majorBidi" w:cstheme="majorBidi"/>
          <w:sz w:val="24"/>
          <w:szCs w:val="24"/>
          <w:rtl/>
          <w:lang w:bidi="ar-SA"/>
        </w:rPr>
        <w:t>سيقوم</w:t>
      </w:r>
      <w:r w:rsidR="00BA4C9B" w:rsidRPr="00CE7F1C">
        <w:rPr>
          <w:rFonts w:asciiTheme="majorBidi" w:hAnsiTheme="majorBidi" w:cstheme="majorBidi"/>
          <w:sz w:val="24"/>
          <w:szCs w:val="24"/>
          <w:rtl/>
          <w:lang w:bidi="ar-SA"/>
        </w:rPr>
        <w:t xml:space="preserve"> ذلك</w:t>
      </w:r>
      <w:r w:rsidRPr="00CE7F1C">
        <w:rPr>
          <w:rFonts w:asciiTheme="majorBidi" w:hAnsiTheme="majorBidi" w:cstheme="majorBidi"/>
          <w:sz w:val="24"/>
          <w:szCs w:val="24"/>
          <w:rtl/>
          <w:lang w:bidi="ar-SA"/>
        </w:rPr>
        <w:t xml:space="preserve"> الفريق </w:t>
      </w:r>
      <w:r w:rsidR="00BA4C9B" w:rsidRPr="00CE7F1C">
        <w:rPr>
          <w:rFonts w:asciiTheme="majorBidi" w:hAnsiTheme="majorBidi" w:cstheme="majorBidi"/>
          <w:sz w:val="24"/>
          <w:szCs w:val="24"/>
          <w:rtl/>
          <w:lang w:bidi="ar-SA"/>
        </w:rPr>
        <w:t>ب</w:t>
      </w:r>
      <w:r w:rsidRPr="00CE7F1C">
        <w:rPr>
          <w:rFonts w:asciiTheme="majorBidi" w:hAnsiTheme="majorBidi" w:cstheme="majorBidi"/>
          <w:sz w:val="24"/>
          <w:szCs w:val="24"/>
          <w:rtl/>
          <w:lang w:bidi="ar-SA"/>
        </w:rPr>
        <w:t>رسم خريطته خلال الأيام الثلاثة ال</w:t>
      </w:r>
      <w:r w:rsidR="00BA4C9B" w:rsidRPr="00CE7F1C">
        <w:rPr>
          <w:rFonts w:asciiTheme="majorBidi" w:hAnsiTheme="majorBidi" w:cstheme="majorBidi"/>
          <w:sz w:val="24"/>
          <w:szCs w:val="24"/>
          <w:rtl/>
          <w:lang w:bidi="ar-SA"/>
        </w:rPr>
        <w:t>تالية</w:t>
      </w:r>
      <w:r w:rsidRPr="00CE7F1C">
        <w:rPr>
          <w:rFonts w:asciiTheme="majorBidi" w:hAnsiTheme="majorBidi" w:cstheme="majorBidi"/>
          <w:sz w:val="24"/>
          <w:szCs w:val="24"/>
          <w:rtl/>
          <w:lang w:bidi="ar-SA"/>
        </w:rPr>
        <w:t xml:space="preserve">. تم إجراء هذا المسح على مدار ثلاثة </w:t>
      </w:r>
      <w:r w:rsidR="00C63C5D" w:rsidRPr="00CE7F1C">
        <w:rPr>
          <w:rFonts w:asciiTheme="majorBidi" w:hAnsiTheme="majorBidi" w:cstheme="majorBidi"/>
          <w:sz w:val="24"/>
          <w:szCs w:val="24"/>
          <w:rtl/>
          <w:lang w:bidi="ar-SA"/>
        </w:rPr>
        <w:t>أيام،</w:t>
      </w:r>
      <w:r w:rsidRPr="00CE7F1C">
        <w:rPr>
          <w:rFonts w:asciiTheme="majorBidi" w:hAnsiTheme="majorBidi" w:cstheme="majorBidi"/>
          <w:sz w:val="24"/>
          <w:szCs w:val="24"/>
          <w:rtl/>
          <w:lang w:bidi="ar-SA"/>
        </w:rPr>
        <w:t xml:space="preserve"> من 15 إلى 17 نيسان 2019</w:t>
      </w:r>
      <w:r w:rsidRPr="00CE7F1C">
        <w:rPr>
          <w:rFonts w:asciiTheme="majorBidi" w:hAnsiTheme="majorBidi" w:cstheme="majorBidi"/>
          <w:sz w:val="24"/>
          <w:szCs w:val="24"/>
          <w:lang w:bidi="ar-SA"/>
        </w:rPr>
        <w:t>.</w:t>
      </w:r>
    </w:p>
    <w:p w:rsidR="00FC3AEB" w:rsidRPr="00CE7F1C" w:rsidRDefault="00FC3AEB"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heme="majorBidi" w:hAnsiTheme="majorBidi" w:cstheme="majorBidi"/>
          <w:sz w:val="24"/>
          <w:szCs w:val="24"/>
          <w:lang w:bidi="ar-SA"/>
        </w:rPr>
      </w:pPr>
    </w:p>
    <w:p w:rsidR="007B15F2" w:rsidRPr="00CE7F1C" w:rsidRDefault="007B15F2"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 xml:space="preserve">يتم تحليل نتائج </w:t>
      </w:r>
      <w:r w:rsidR="00C63C5D" w:rsidRPr="00CE7F1C">
        <w:rPr>
          <w:rFonts w:asciiTheme="majorBidi" w:hAnsiTheme="majorBidi" w:cstheme="majorBidi"/>
          <w:sz w:val="24"/>
          <w:szCs w:val="24"/>
          <w:rtl/>
          <w:lang w:bidi="ar-SA"/>
        </w:rPr>
        <w:t>عمليتي المسح</w:t>
      </w:r>
      <w:r w:rsidRPr="00CE7F1C">
        <w:rPr>
          <w:rFonts w:asciiTheme="majorBidi" w:hAnsiTheme="majorBidi" w:cstheme="majorBidi"/>
          <w:sz w:val="24"/>
          <w:szCs w:val="24"/>
          <w:rtl/>
          <w:lang w:bidi="ar-SA"/>
        </w:rPr>
        <w:t xml:space="preserve"> بشكل أولي لتوجيه نقاش مجموعة التركيز مع شباب من </w:t>
      </w:r>
      <w:r w:rsidR="00C63C5D" w:rsidRPr="00CE7F1C">
        <w:rPr>
          <w:rFonts w:asciiTheme="majorBidi" w:hAnsiTheme="majorBidi" w:cstheme="majorBidi"/>
          <w:sz w:val="24"/>
          <w:szCs w:val="24"/>
          <w:rtl/>
          <w:lang w:bidi="ar-SA"/>
        </w:rPr>
        <w:t>المجتمع،</w:t>
      </w:r>
      <w:r w:rsidRPr="00CE7F1C">
        <w:rPr>
          <w:rFonts w:asciiTheme="majorBidi" w:hAnsiTheme="majorBidi" w:cstheme="majorBidi"/>
          <w:sz w:val="24"/>
          <w:szCs w:val="24"/>
          <w:rtl/>
          <w:lang w:bidi="ar-SA"/>
        </w:rPr>
        <w:t xml:space="preserve"> مما يساعد على اكتساب نظرة أعمق في القضايا ذات الأولوية. تقرير</w:t>
      </w:r>
      <w:r w:rsidRPr="00CE7F1C">
        <w:rPr>
          <w:rFonts w:asciiTheme="majorBidi" w:hAnsiTheme="majorBidi" w:cstheme="majorBidi"/>
          <w:sz w:val="24"/>
          <w:szCs w:val="24"/>
          <w:lang w:bidi="ar-SA"/>
        </w:rPr>
        <w:t xml:space="preserve"> </w:t>
      </w:r>
      <w:r w:rsidRPr="00CE7F1C">
        <w:rPr>
          <w:rFonts w:asciiTheme="majorBidi" w:hAnsiTheme="majorBidi" w:cstheme="majorBidi"/>
          <w:sz w:val="24"/>
          <w:szCs w:val="24"/>
          <w:rtl/>
          <w:lang w:bidi="ar-SA"/>
        </w:rPr>
        <w:t xml:space="preserve">رسم خرائط </w:t>
      </w:r>
      <w:r w:rsidR="00BA4C9B" w:rsidRPr="00CE7F1C">
        <w:rPr>
          <w:rFonts w:asciiTheme="majorBidi" w:hAnsiTheme="majorBidi" w:cstheme="majorBidi"/>
          <w:sz w:val="24"/>
          <w:szCs w:val="24"/>
          <w:rtl/>
          <w:lang w:bidi="ar-SA"/>
        </w:rPr>
        <w:t>موجودات المجتمع</w:t>
      </w:r>
      <w:r w:rsidRPr="00CE7F1C">
        <w:rPr>
          <w:rFonts w:asciiTheme="majorBidi" w:hAnsiTheme="majorBidi" w:cstheme="majorBidi"/>
          <w:sz w:val="24"/>
          <w:szCs w:val="24"/>
          <w:rtl/>
          <w:lang w:bidi="ar-SA"/>
        </w:rPr>
        <w:t xml:space="preserve"> هو</w:t>
      </w:r>
      <w:r w:rsidRPr="00CE7F1C">
        <w:rPr>
          <w:rFonts w:asciiTheme="majorBidi" w:hAnsiTheme="majorBidi" w:cstheme="majorBidi"/>
          <w:sz w:val="24"/>
          <w:szCs w:val="24"/>
          <w:lang w:bidi="ar-SA"/>
        </w:rPr>
        <w:t xml:space="preserve"> </w:t>
      </w:r>
      <w:r w:rsidRPr="00CE7F1C">
        <w:rPr>
          <w:rFonts w:asciiTheme="majorBidi" w:hAnsiTheme="majorBidi" w:cstheme="majorBidi"/>
          <w:sz w:val="24"/>
          <w:szCs w:val="24"/>
          <w:rtl/>
          <w:lang w:bidi="ar-SA"/>
        </w:rPr>
        <w:t>عبارة عن تجميع كل هذه النتائج والتحليلات</w:t>
      </w:r>
      <w:r w:rsidRPr="00CE7F1C">
        <w:rPr>
          <w:rFonts w:asciiTheme="majorBidi" w:hAnsiTheme="majorBidi" w:cstheme="majorBidi"/>
          <w:sz w:val="24"/>
          <w:szCs w:val="24"/>
          <w:lang w:bidi="ar-SA"/>
        </w:rPr>
        <w:t>.</w:t>
      </w:r>
    </w:p>
    <w:p w:rsidR="00BA4C9B" w:rsidRDefault="00BA4C9B" w:rsidP="007B15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FC3AEB" w:rsidRDefault="00FC3AEB"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FC3AEB" w:rsidRDefault="00FC3AEB"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FC3AEB" w:rsidRPr="00CE7F1C" w:rsidRDefault="00FC3AEB" w:rsidP="00FC3AE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FC3AEB">
        <w:rPr>
          <w:rFonts w:ascii="Times New Roman" w:eastAsia="Calibri" w:hAnsi="Times New Roman" w:cs="Times New Roman"/>
          <w:b/>
          <w:bCs/>
          <w:noProof/>
          <w:color w:val="002A6C"/>
          <w:kern w:val="32"/>
          <w:sz w:val="32"/>
          <w:szCs w:val="32"/>
          <w:lang w:bidi="ar-SA"/>
        </w:rPr>
        <w:lastRenderedPageBreak/>
        <w:drawing>
          <wp:anchor distT="0" distB="0" distL="114300" distR="114300" simplePos="0" relativeHeight="251659264" behindDoc="1" locked="0" layoutInCell="1" allowOverlap="1" wp14:anchorId="0511AB48" wp14:editId="11E4A421">
            <wp:simplePos x="0" y="0"/>
            <wp:positionH relativeFrom="margin">
              <wp:posOffset>688975</wp:posOffset>
            </wp:positionH>
            <wp:positionV relativeFrom="paragraph">
              <wp:posOffset>-351155</wp:posOffset>
            </wp:positionV>
            <wp:extent cx="4565015" cy="2847975"/>
            <wp:effectExtent l="0" t="0" r="6985"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5015" cy="2847975"/>
                    </a:xfrm>
                    <a:prstGeom prst="rect">
                      <a:avLst/>
                    </a:prstGeom>
                    <a:noFill/>
                  </pic:spPr>
                </pic:pic>
              </a:graphicData>
            </a:graphic>
            <wp14:sizeRelH relativeFrom="margin">
              <wp14:pctWidth>0</wp14:pctWidth>
            </wp14:sizeRelH>
            <wp14:sizeRelV relativeFrom="margin">
              <wp14:pctHeight>0</wp14:pctHeight>
            </wp14:sizeRelV>
          </wp:anchor>
        </w:drawing>
      </w:r>
    </w:p>
    <w:p w:rsidR="007B15F2" w:rsidRPr="00FC3AEB" w:rsidRDefault="007B15F2" w:rsidP="00FC3AEB">
      <w:pPr>
        <w:keepNext/>
        <w:numPr>
          <w:ilvl w:val="0"/>
          <w:numId w:val="63"/>
        </w:numPr>
        <w:pBdr>
          <w:bottom w:val="single" w:sz="4" w:space="1" w:color="auto"/>
        </w:pBdr>
        <w:tabs>
          <w:tab w:val="left" w:pos="720"/>
        </w:tabs>
        <w:bidi/>
        <w:spacing w:before="360" w:after="360" w:line="254" w:lineRule="auto"/>
        <w:contextualSpacing/>
        <w:outlineLvl w:val="0"/>
        <w:rPr>
          <w:rFonts w:ascii="Times New Roman" w:eastAsia="Calibri" w:hAnsi="Times New Roman" w:cs="Times New Roman"/>
          <w:b/>
          <w:bCs/>
          <w:color w:val="002A6C"/>
          <w:kern w:val="32"/>
          <w:sz w:val="32"/>
          <w:szCs w:val="32"/>
          <w:rtl/>
          <w:lang w:bidi="ar-SA"/>
        </w:rPr>
      </w:pPr>
      <w:r w:rsidRPr="00FC3AEB">
        <w:rPr>
          <w:rFonts w:ascii="Times New Roman" w:eastAsia="Calibri" w:hAnsi="Times New Roman" w:cs="Times New Roman"/>
          <w:b/>
          <w:bCs/>
          <w:color w:val="002A6C"/>
          <w:kern w:val="32"/>
          <w:sz w:val="32"/>
          <w:szCs w:val="32"/>
          <w:rtl/>
          <w:lang w:bidi="ar-SA"/>
        </w:rPr>
        <w:t>المعلومات الديموغرافية</w:t>
      </w:r>
    </w:p>
    <w:p w:rsidR="00B54681" w:rsidRDefault="00B54681" w:rsidP="00B546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b/>
          <w:bCs/>
          <w:sz w:val="24"/>
          <w:szCs w:val="24"/>
          <w:lang w:bidi="ar-SA"/>
        </w:rPr>
      </w:pPr>
    </w:p>
    <w:p w:rsidR="007B15F2" w:rsidRPr="00CE7F1C" w:rsidRDefault="007B15F2" w:rsidP="00B5468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المحافظة:</w:t>
      </w:r>
      <w:r w:rsidRPr="00CE7F1C">
        <w:rPr>
          <w:rFonts w:asciiTheme="majorBidi" w:hAnsiTheme="majorBidi" w:cstheme="majorBidi"/>
          <w:sz w:val="24"/>
          <w:szCs w:val="24"/>
          <w:rtl/>
          <w:lang w:bidi="ar-SA"/>
        </w:rPr>
        <w:t xml:space="preserve"> جرش</w:t>
      </w:r>
    </w:p>
    <w:p w:rsidR="007B15F2" w:rsidRPr="00CE7F1C" w:rsidRDefault="007B15F2" w:rsidP="0041147B">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ال</w:t>
      </w:r>
      <w:r w:rsidR="0041147B" w:rsidRPr="00CE7F1C">
        <w:rPr>
          <w:rFonts w:asciiTheme="majorBidi" w:hAnsiTheme="majorBidi" w:cstheme="majorBidi"/>
          <w:b/>
          <w:bCs/>
          <w:sz w:val="24"/>
          <w:szCs w:val="24"/>
          <w:rtl/>
          <w:lang w:bidi="ar-SA"/>
        </w:rPr>
        <w:t>لواء</w:t>
      </w:r>
      <w:r w:rsidRPr="00CE7F1C">
        <w:rPr>
          <w:rFonts w:asciiTheme="majorBidi" w:hAnsiTheme="majorBidi" w:cstheme="majorBidi"/>
          <w:b/>
          <w:bCs/>
          <w:sz w:val="24"/>
          <w:szCs w:val="24"/>
          <w:rtl/>
          <w:lang w:bidi="ar-SA"/>
        </w:rPr>
        <w:t>:</w:t>
      </w:r>
      <w:r w:rsidRPr="00CE7F1C">
        <w:rPr>
          <w:rFonts w:asciiTheme="majorBidi" w:hAnsiTheme="majorBidi" w:cstheme="majorBidi"/>
          <w:sz w:val="24"/>
          <w:szCs w:val="24"/>
          <w:rtl/>
          <w:lang w:bidi="ar-SA"/>
        </w:rPr>
        <w:t xml:space="preserve"> مدينة جرش</w:t>
      </w:r>
    </w:p>
    <w:p w:rsidR="007B15F2" w:rsidRPr="00CE7F1C" w:rsidRDefault="007B15F2" w:rsidP="007B15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حجم العينة  المؤسسية:</w:t>
      </w:r>
      <w:r w:rsidRPr="00CE7F1C">
        <w:rPr>
          <w:rFonts w:asciiTheme="majorBidi" w:hAnsiTheme="majorBidi" w:cstheme="majorBidi"/>
          <w:sz w:val="24"/>
          <w:szCs w:val="24"/>
          <w:rtl/>
          <w:lang w:bidi="ar-SA"/>
        </w:rPr>
        <w:t xml:space="preserve"> 44 مؤسسة</w:t>
      </w:r>
    </w:p>
    <w:p w:rsidR="007B15F2" w:rsidRPr="00CE7F1C" w:rsidRDefault="007B15F2" w:rsidP="007B15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 xml:space="preserve">حجم </w:t>
      </w:r>
      <w:r w:rsidR="001D431A" w:rsidRPr="00CE7F1C">
        <w:rPr>
          <w:rFonts w:asciiTheme="majorBidi" w:hAnsiTheme="majorBidi" w:cstheme="majorBidi"/>
          <w:b/>
          <w:bCs/>
          <w:sz w:val="24"/>
          <w:szCs w:val="24"/>
          <w:rtl/>
          <w:lang w:bidi="ar-SA"/>
        </w:rPr>
        <w:t>ال</w:t>
      </w:r>
      <w:r w:rsidRPr="00CE7F1C">
        <w:rPr>
          <w:rFonts w:asciiTheme="majorBidi" w:hAnsiTheme="majorBidi" w:cstheme="majorBidi"/>
          <w:b/>
          <w:bCs/>
          <w:sz w:val="24"/>
          <w:szCs w:val="24"/>
          <w:rtl/>
          <w:lang w:bidi="ar-SA"/>
        </w:rPr>
        <w:t>عينة المجتمع</w:t>
      </w:r>
      <w:r w:rsidR="001D431A" w:rsidRPr="00CE7F1C">
        <w:rPr>
          <w:rFonts w:asciiTheme="majorBidi" w:hAnsiTheme="majorBidi" w:cstheme="majorBidi"/>
          <w:b/>
          <w:bCs/>
          <w:sz w:val="24"/>
          <w:szCs w:val="24"/>
          <w:rtl/>
          <w:lang w:bidi="ar-SA"/>
        </w:rPr>
        <w:t>ية</w:t>
      </w:r>
      <w:r w:rsidRPr="00CE7F1C">
        <w:rPr>
          <w:rFonts w:asciiTheme="majorBidi" w:hAnsiTheme="majorBidi" w:cstheme="majorBidi"/>
          <w:b/>
          <w:bCs/>
          <w:sz w:val="24"/>
          <w:szCs w:val="24"/>
          <w:rtl/>
          <w:lang w:bidi="ar-SA"/>
        </w:rPr>
        <w:t>:</w:t>
      </w:r>
      <w:r w:rsidRPr="00CE7F1C">
        <w:rPr>
          <w:rFonts w:asciiTheme="majorBidi" w:hAnsiTheme="majorBidi" w:cstheme="majorBidi"/>
          <w:sz w:val="24"/>
          <w:szCs w:val="24"/>
          <w:rtl/>
          <w:lang w:bidi="ar-SA"/>
        </w:rPr>
        <w:t xml:space="preserve"> 315 مشاركا</w:t>
      </w:r>
    </w:p>
    <w:p w:rsidR="007B15F2" w:rsidRPr="00CE7F1C" w:rsidRDefault="007B15F2" w:rsidP="007B15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عدد رسامي الخرائط:</w:t>
      </w:r>
      <w:r w:rsidRPr="00CE7F1C">
        <w:rPr>
          <w:rFonts w:asciiTheme="majorBidi" w:hAnsiTheme="majorBidi" w:cstheme="majorBidi"/>
          <w:sz w:val="24"/>
          <w:szCs w:val="24"/>
          <w:rtl/>
          <w:lang w:bidi="ar-SA"/>
        </w:rPr>
        <w:t xml:space="preserve"> 36 مشاركا</w:t>
      </w:r>
    </w:p>
    <w:p w:rsidR="007B15F2" w:rsidRPr="00CE7F1C" w:rsidRDefault="007B15F2" w:rsidP="007B15F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حجم مجموعة التركيز:</w:t>
      </w:r>
      <w:r w:rsidRPr="00CE7F1C">
        <w:rPr>
          <w:rFonts w:asciiTheme="majorBidi" w:hAnsiTheme="majorBidi" w:cstheme="majorBidi"/>
          <w:sz w:val="24"/>
          <w:szCs w:val="24"/>
          <w:rtl/>
          <w:lang w:bidi="ar-SA"/>
        </w:rPr>
        <w:t xml:space="preserve"> 13 مشاركًا</w:t>
      </w:r>
    </w:p>
    <w:p w:rsidR="007B15F2" w:rsidRPr="00CE7F1C" w:rsidRDefault="00C63C5D" w:rsidP="00C63C5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كان </w:t>
      </w:r>
      <w:r w:rsidR="007B15F2" w:rsidRPr="00CE7F1C">
        <w:rPr>
          <w:rFonts w:asciiTheme="majorBidi" w:hAnsiTheme="majorBidi" w:cstheme="majorBidi"/>
          <w:sz w:val="24"/>
          <w:szCs w:val="24"/>
          <w:rtl/>
          <w:lang w:bidi="ar-SA"/>
        </w:rPr>
        <w:t>جميع المشاركين من سكان مدينة جرش</w:t>
      </w:r>
      <w:r w:rsidR="007B15F2" w:rsidRPr="00CE7F1C">
        <w:rPr>
          <w:rFonts w:asciiTheme="majorBidi" w:hAnsiTheme="majorBidi" w:cstheme="majorBidi"/>
          <w:sz w:val="24"/>
          <w:szCs w:val="24"/>
          <w:lang w:bidi="ar-SA"/>
        </w:rPr>
        <w:t>.</w:t>
      </w:r>
    </w:p>
    <w:p w:rsidR="00FC6D39" w:rsidRPr="00CE7F1C" w:rsidRDefault="00FC6D39" w:rsidP="00FC6D39">
      <w:pPr>
        <w:bidi/>
        <w:spacing w:after="0" w:line="240" w:lineRule="auto"/>
        <w:jc w:val="both"/>
        <w:rPr>
          <w:rFonts w:asciiTheme="majorBidi" w:eastAsia="Times New Roman" w:hAnsiTheme="majorBidi" w:cstheme="majorBidi"/>
          <w:b/>
          <w:bCs/>
          <w:color w:val="2F5496" w:themeColor="accent5" w:themeShade="BF"/>
          <w:sz w:val="36"/>
          <w:szCs w:val="36"/>
          <w:rtl/>
          <w:lang w:bidi="ar-SA"/>
        </w:rPr>
      </w:pPr>
    </w:p>
    <w:p w:rsidR="007B15F2" w:rsidRPr="00FC3AEB" w:rsidRDefault="007B15F2" w:rsidP="00FC3AEB">
      <w:pPr>
        <w:keepNext/>
        <w:numPr>
          <w:ilvl w:val="0"/>
          <w:numId w:val="63"/>
        </w:numPr>
        <w:pBdr>
          <w:bottom w:val="single" w:sz="4" w:space="1" w:color="auto"/>
        </w:pBdr>
        <w:tabs>
          <w:tab w:val="left" w:pos="720"/>
        </w:tabs>
        <w:bidi/>
        <w:spacing w:before="360" w:after="360" w:line="254" w:lineRule="auto"/>
        <w:contextualSpacing/>
        <w:outlineLvl w:val="0"/>
        <w:rPr>
          <w:rFonts w:ascii="Times New Roman" w:eastAsia="Calibri" w:hAnsi="Times New Roman" w:cs="Times New Roman"/>
          <w:b/>
          <w:bCs/>
          <w:color w:val="002A6C"/>
          <w:kern w:val="32"/>
          <w:sz w:val="32"/>
          <w:szCs w:val="32"/>
          <w:lang w:bidi="ar-SA"/>
        </w:rPr>
      </w:pPr>
      <w:r w:rsidRPr="00FC3AEB">
        <w:rPr>
          <w:rFonts w:ascii="Times New Roman" w:eastAsia="Calibri" w:hAnsi="Times New Roman" w:cs="Times New Roman"/>
          <w:b/>
          <w:bCs/>
          <w:color w:val="002A6C"/>
          <w:kern w:val="32"/>
          <w:sz w:val="32"/>
          <w:szCs w:val="32"/>
          <w:rtl/>
          <w:lang w:bidi="ar-SA"/>
        </w:rPr>
        <w:t>لمحة عامة</w:t>
      </w:r>
      <w:r w:rsidRPr="00FC3AEB">
        <w:rPr>
          <w:rFonts w:ascii="Times New Roman" w:eastAsia="Calibri" w:hAnsi="Times New Roman" w:cs="Times New Roman"/>
          <w:b/>
          <w:bCs/>
          <w:color w:val="002A6C"/>
          <w:kern w:val="32"/>
          <w:sz w:val="32"/>
          <w:szCs w:val="32"/>
          <w:lang w:bidi="ar-SA"/>
        </w:rPr>
        <w:t>:</w:t>
      </w:r>
    </w:p>
    <w:p w:rsidR="007B15F2" w:rsidRPr="00CE7F1C" w:rsidRDefault="007B15F2" w:rsidP="00FC3AEB">
      <w:pPr>
        <w:bidi/>
        <w:spacing w:after="0" w:line="276"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فيما يلي </w:t>
      </w:r>
      <w:r w:rsidR="00FC6D39" w:rsidRPr="00CE7F1C">
        <w:rPr>
          <w:rFonts w:asciiTheme="majorBidi" w:eastAsia="Times New Roman" w:hAnsiTheme="majorBidi" w:cstheme="majorBidi"/>
          <w:sz w:val="24"/>
          <w:szCs w:val="24"/>
          <w:rtl/>
          <w:lang w:bidi="ar-SA"/>
        </w:rPr>
        <w:t>لمحة</w:t>
      </w:r>
      <w:r w:rsidRPr="00CE7F1C">
        <w:rPr>
          <w:rFonts w:asciiTheme="majorBidi" w:eastAsia="Times New Roman" w:hAnsiTheme="majorBidi" w:cstheme="majorBidi"/>
          <w:sz w:val="24"/>
          <w:szCs w:val="24"/>
          <w:rtl/>
          <w:lang w:bidi="ar-SA"/>
        </w:rPr>
        <w:t xml:space="preserve"> عامة على النتائج</w:t>
      </w:r>
      <w:r w:rsidRPr="00CE7F1C">
        <w:rPr>
          <w:rFonts w:asciiTheme="majorBidi" w:eastAsia="Times New Roman" w:hAnsiTheme="majorBidi" w:cstheme="majorBidi"/>
          <w:sz w:val="24"/>
          <w:szCs w:val="24"/>
          <w:lang w:bidi="ar-SA"/>
        </w:rPr>
        <w:t>:</w:t>
      </w:r>
    </w:p>
    <w:p w:rsidR="007B15F2" w:rsidRPr="00CE7F1C" w:rsidRDefault="007B15F2" w:rsidP="00FC3AEB">
      <w:pPr>
        <w:pStyle w:val="ListParagraph"/>
        <w:numPr>
          <w:ilvl w:val="0"/>
          <w:numId w:val="52"/>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 xml:space="preserve">الجنسيات التي شملها الاستطلاع من خلال </w:t>
      </w:r>
      <w:r w:rsidR="0041147B" w:rsidRPr="00CE7F1C">
        <w:rPr>
          <w:rFonts w:asciiTheme="majorBidi" w:eastAsia="Times New Roman" w:hAnsiTheme="majorBidi" w:cstheme="majorBidi"/>
          <w:sz w:val="24"/>
          <w:szCs w:val="24"/>
          <w:rtl/>
        </w:rPr>
        <w:t>ال</w:t>
      </w:r>
      <w:r w:rsidRPr="00CE7F1C">
        <w:rPr>
          <w:rFonts w:asciiTheme="majorBidi" w:eastAsia="Times New Roman" w:hAnsiTheme="majorBidi" w:cstheme="majorBidi"/>
          <w:sz w:val="24"/>
          <w:szCs w:val="24"/>
          <w:rtl/>
        </w:rPr>
        <w:t xml:space="preserve">مسح </w:t>
      </w:r>
      <w:r w:rsidR="0041147B" w:rsidRPr="00CE7F1C">
        <w:rPr>
          <w:rFonts w:asciiTheme="majorBidi" w:eastAsia="Times New Roman" w:hAnsiTheme="majorBidi" w:cstheme="majorBidi"/>
          <w:sz w:val="24"/>
          <w:szCs w:val="24"/>
          <w:rtl/>
        </w:rPr>
        <w:t xml:space="preserve">لرسم </w:t>
      </w:r>
      <w:r w:rsidRPr="00CE7F1C">
        <w:rPr>
          <w:rFonts w:asciiTheme="majorBidi" w:eastAsia="Times New Roman" w:hAnsiTheme="majorBidi" w:cstheme="majorBidi"/>
          <w:sz w:val="24"/>
          <w:szCs w:val="24"/>
          <w:rtl/>
        </w:rPr>
        <w:t>خرائط المجتمع</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53"/>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Pr>
        <w:t>71.4</w:t>
      </w:r>
      <w:r w:rsidRPr="00CE7F1C">
        <w:rPr>
          <w:rFonts w:asciiTheme="majorBidi" w:eastAsia="Times New Roman" w:hAnsiTheme="majorBidi" w:cs="Times New Roman"/>
          <w:sz w:val="24"/>
          <w:szCs w:val="24"/>
          <w:rtl/>
        </w:rPr>
        <w:t xml:space="preserve">٪ </w:t>
      </w:r>
      <w:r w:rsidR="00FC6D39" w:rsidRPr="00CE7F1C">
        <w:rPr>
          <w:rFonts w:asciiTheme="majorBidi" w:eastAsia="Times New Roman" w:hAnsiTheme="majorBidi" w:cstheme="majorBidi"/>
          <w:sz w:val="24"/>
          <w:szCs w:val="24"/>
          <w:rtl/>
        </w:rPr>
        <w:t xml:space="preserve"> </w:t>
      </w:r>
      <w:r w:rsidRPr="00CE7F1C">
        <w:rPr>
          <w:rFonts w:asciiTheme="majorBidi" w:eastAsia="Times New Roman" w:hAnsiTheme="majorBidi" w:cstheme="majorBidi"/>
          <w:sz w:val="24"/>
          <w:szCs w:val="24"/>
          <w:rtl/>
        </w:rPr>
        <w:t xml:space="preserve"> أردنيون</w:t>
      </w:r>
    </w:p>
    <w:p w:rsidR="007B15F2" w:rsidRPr="00CE7F1C" w:rsidRDefault="007B15F2" w:rsidP="00FC3AEB">
      <w:pPr>
        <w:pStyle w:val="ListParagraph"/>
        <w:numPr>
          <w:ilvl w:val="0"/>
          <w:numId w:val="53"/>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Pr>
        <w:t>14.6</w:t>
      </w:r>
      <w:r w:rsidRPr="00CE7F1C">
        <w:rPr>
          <w:rFonts w:asciiTheme="majorBidi" w:eastAsia="Times New Roman" w:hAnsiTheme="majorBidi" w:cs="Times New Roman"/>
          <w:sz w:val="24"/>
          <w:szCs w:val="24"/>
          <w:rtl/>
        </w:rPr>
        <w:t xml:space="preserve">٪ </w:t>
      </w:r>
      <w:r w:rsidRPr="00CE7F1C">
        <w:rPr>
          <w:rFonts w:asciiTheme="majorBidi" w:eastAsia="Times New Roman" w:hAnsiTheme="majorBidi" w:cstheme="majorBidi"/>
          <w:sz w:val="24"/>
          <w:szCs w:val="24"/>
          <w:rtl/>
        </w:rPr>
        <w:t xml:space="preserve"> سوريون</w:t>
      </w:r>
    </w:p>
    <w:p w:rsidR="007B15F2" w:rsidRPr="00CE7F1C" w:rsidRDefault="007B15F2" w:rsidP="00FC3AEB">
      <w:pPr>
        <w:pStyle w:val="ListParagraph"/>
        <w:numPr>
          <w:ilvl w:val="0"/>
          <w:numId w:val="53"/>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Pr>
        <w:t>13</w:t>
      </w:r>
      <w:r w:rsidRPr="00CE7F1C">
        <w:rPr>
          <w:rFonts w:asciiTheme="majorBidi" w:eastAsia="Times New Roman" w:hAnsiTheme="majorBidi" w:cs="Times New Roman"/>
          <w:sz w:val="24"/>
          <w:szCs w:val="24"/>
          <w:rtl/>
        </w:rPr>
        <w:t xml:space="preserve">٪ </w:t>
      </w:r>
      <w:r w:rsidRPr="00CE7F1C">
        <w:rPr>
          <w:rFonts w:asciiTheme="majorBidi" w:eastAsia="Times New Roman" w:hAnsiTheme="majorBidi" w:cstheme="majorBidi"/>
          <w:sz w:val="24"/>
          <w:szCs w:val="24"/>
          <w:rtl/>
        </w:rPr>
        <w:t xml:space="preserve"> فلسطينيون</w:t>
      </w:r>
    </w:p>
    <w:p w:rsidR="007B15F2" w:rsidRPr="00CE7F1C" w:rsidRDefault="007B15F2" w:rsidP="00FC3AEB">
      <w:pPr>
        <w:pStyle w:val="ListParagraph"/>
        <w:numPr>
          <w:ilvl w:val="0"/>
          <w:numId w:val="53"/>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Pr>
        <w:t>0.3</w:t>
      </w:r>
      <w:r w:rsidRPr="00CE7F1C">
        <w:rPr>
          <w:rFonts w:asciiTheme="majorBidi" w:eastAsia="Times New Roman" w:hAnsiTheme="majorBidi" w:cs="Times New Roman"/>
          <w:sz w:val="24"/>
          <w:szCs w:val="24"/>
          <w:rtl/>
        </w:rPr>
        <w:t xml:space="preserve">٪ </w:t>
      </w:r>
      <w:r w:rsidRPr="00CE7F1C">
        <w:rPr>
          <w:rFonts w:asciiTheme="majorBidi" w:eastAsia="Times New Roman" w:hAnsiTheme="majorBidi" w:cstheme="majorBidi"/>
          <w:sz w:val="24"/>
          <w:szCs w:val="24"/>
          <w:rtl/>
        </w:rPr>
        <w:t xml:space="preserve"> عراقيون</w:t>
      </w:r>
    </w:p>
    <w:p w:rsidR="007B15F2" w:rsidRPr="00CE7F1C" w:rsidRDefault="007B15F2" w:rsidP="00FC3AEB">
      <w:pPr>
        <w:pStyle w:val="ListParagraph"/>
        <w:numPr>
          <w:ilvl w:val="0"/>
          <w:numId w:val="53"/>
        </w:numPr>
        <w:bidi/>
        <w:spacing w:after="0" w:line="276" w:lineRule="auto"/>
        <w:jc w:val="both"/>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 xml:space="preserve">0.6 ٪ </w:t>
      </w:r>
      <w:r w:rsidR="0041147B" w:rsidRPr="00CE7F1C">
        <w:rPr>
          <w:rFonts w:asciiTheme="majorBidi" w:eastAsia="Times New Roman" w:hAnsiTheme="majorBidi" w:cstheme="majorBidi"/>
          <w:sz w:val="24"/>
          <w:szCs w:val="24"/>
          <w:rtl/>
        </w:rPr>
        <w:t>جنسيات أ</w:t>
      </w:r>
      <w:r w:rsidRPr="00CE7F1C">
        <w:rPr>
          <w:rFonts w:asciiTheme="majorBidi" w:eastAsia="Times New Roman" w:hAnsiTheme="majorBidi" w:cstheme="majorBidi"/>
          <w:sz w:val="24"/>
          <w:szCs w:val="24"/>
          <w:rtl/>
        </w:rPr>
        <w:t>خرى</w:t>
      </w:r>
    </w:p>
    <w:p w:rsidR="007B15F2" w:rsidRDefault="007B15F2" w:rsidP="007B15F2">
      <w:pPr>
        <w:bidi/>
        <w:spacing w:after="0" w:line="240" w:lineRule="auto"/>
        <w:jc w:val="both"/>
        <w:rPr>
          <w:rFonts w:asciiTheme="majorBidi" w:eastAsia="Times New Roman" w:hAnsiTheme="majorBidi" w:cstheme="majorBidi"/>
          <w:sz w:val="24"/>
          <w:szCs w:val="24"/>
          <w:rtl/>
          <w:lang w:bidi="ar-SA"/>
        </w:rPr>
      </w:pPr>
    </w:p>
    <w:p w:rsidR="00FC3AEB" w:rsidRDefault="00FC3AEB" w:rsidP="00FC3AEB">
      <w:pPr>
        <w:bidi/>
        <w:spacing w:after="0" w:line="240" w:lineRule="auto"/>
        <w:jc w:val="both"/>
        <w:rPr>
          <w:rFonts w:asciiTheme="majorBidi" w:eastAsia="Times New Roman" w:hAnsiTheme="majorBidi" w:cstheme="majorBidi"/>
          <w:sz w:val="24"/>
          <w:szCs w:val="24"/>
          <w:rtl/>
          <w:lang w:bidi="ar-SA"/>
        </w:rPr>
      </w:pPr>
    </w:p>
    <w:p w:rsidR="00FC3AEB" w:rsidRDefault="00FC3AEB" w:rsidP="00FC3AEB">
      <w:pPr>
        <w:bidi/>
        <w:spacing w:after="0" w:line="240" w:lineRule="auto"/>
        <w:jc w:val="both"/>
        <w:rPr>
          <w:rFonts w:asciiTheme="majorBidi" w:eastAsia="Times New Roman" w:hAnsiTheme="majorBidi" w:cstheme="majorBidi"/>
          <w:sz w:val="24"/>
          <w:szCs w:val="24"/>
          <w:rtl/>
          <w:lang w:bidi="ar-SA"/>
        </w:rPr>
      </w:pPr>
    </w:p>
    <w:p w:rsidR="00FC3AEB" w:rsidRDefault="00FC3AEB" w:rsidP="00FC3AEB">
      <w:pPr>
        <w:bidi/>
        <w:spacing w:after="0" w:line="240" w:lineRule="auto"/>
        <w:jc w:val="both"/>
        <w:rPr>
          <w:rFonts w:asciiTheme="majorBidi" w:eastAsia="Times New Roman" w:hAnsiTheme="majorBidi" w:cstheme="majorBidi"/>
          <w:sz w:val="24"/>
          <w:szCs w:val="24"/>
          <w:rtl/>
          <w:lang w:bidi="ar-SA"/>
        </w:rPr>
      </w:pPr>
    </w:p>
    <w:p w:rsidR="00FC3AEB" w:rsidRDefault="00FC3AEB" w:rsidP="00FC3AEB">
      <w:pPr>
        <w:bidi/>
        <w:spacing w:after="0" w:line="240" w:lineRule="auto"/>
        <w:jc w:val="both"/>
        <w:rPr>
          <w:rFonts w:asciiTheme="majorBidi" w:eastAsia="Times New Roman" w:hAnsiTheme="majorBidi" w:cstheme="majorBidi"/>
          <w:sz w:val="24"/>
          <w:szCs w:val="24"/>
          <w:rtl/>
          <w:lang w:bidi="ar-SA"/>
        </w:rPr>
      </w:pPr>
    </w:p>
    <w:p w:rsidR="00FC3AEB" w:rsidRPr="00CE7F1C" w:rsidRDefault="00FC3AEB" w:rsidP="00FC3AEB">
      <w:pPr>
        <w:bidi/>
        <w:spacing w:after="0" w:line="240" w:lineRule="auto"/>
        <w:jc w:val="both"/>
        <w:rPr>
          <w:rFonts w:asciiTheme="majorBidi" w:eastAsia="Times New Roman" w:hAnsiTheme="majorBidi" w:cstheme="majorBidi"/>
          <w:sz w:val="24"/>
          <w:szCs w:val="24"/>
          <w:lang w:bidi="ar-SA"/>
        </w:rPr>
      </w:pPr>
    </w:p>
    <w:p w:rsidR="007B15F2" w:rsidRPr="00CE7F1C" w:rsidRDefault="007B15F2" w:rsidP="00BE35BC">
      <w:pPr>
        <w:pStyle w:val="ListParagraph"/>
        <w:numPr>
          <w:ilvl w:val="0"/>
          <w:numId w:val="5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تراوحت الفئة العمرية التي شملها ال</w:t>
      </w:r>
      <w:r w:rsidR="0041147B" w:rsidRPr="00CE7F1C">
        <w:rPr>
          <w:rFonts w:asciiTheme="majorBidi" w:eastAsia="Times New Roman" w:hAnsiTheme="majorBidi" w:cstheme="majorBidi"/>
          <w:sz w:val="24"/>
          <w:szCs w:val="24"/>
          <w:rtl/>
        </w:rPr>
        <w:t>مسح</w:t>
      </w:r>
      <w:r w:rsidRPr="00CE7F1C">
        <w:rPr>
          <w:rFonts w:asciiTheme="majorBidi" w:eastAsia="Times New Roman" w:hAnsiTheme="majorBidi" w:cstheme="majorBidi"/>
          <w:sz w:val="24"/>
          <w:szCs w:val="24"/>
          <w:rtl/>
        </w:rPr>
        <w:t xml:space="preserve"> بين 11 و 65 عامًا ، وكانت أعمار 65٪ من العينة أقل من 30 عامًا</w:t>
      </w:r>
      <w:r w:rsidRPr="00CE7F1C">
        <w:rPr>
          <w:rFonts w:asciiTheme="majorBidi" w:eastAsia="Times New Roman" w:hAnsiTheme="majorBidi" w:cstheme="majorBidi"/>
          <w:sz w:val="24"/>
          <w:szCs w:val="24"/>
        </w:rPr>
        <w:t>.</w:t>
      </w:r>
    </w:p>
    <w:p w:rsidR="007B15F2" w:rsidRPr="00CE7F1C" w:rsidRDefault="007B15F2" w:rsidP="00BE35BC">
      <w:pPr>
        <w:pStyle w:val="ListParagraph"/>
        <w:numPr>
          <w:ilvl w:val="0"/>
          <w:numId w:val="5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كان التوزيع حسب النوع الاجتماعي متقاربا  بين الذكور والإناث  حيث بلغ (52.7٪ ذكور و 47.3٪ إناث).</w:t>
      </w:r>
    </w:p>
    <w:p w:rsidR="00FC6D39" w:rsidRPr="00CE7F1C" w:rsidRDefault="00FC6D39" w:rsidP="007B15F2">
      <w:pPr>
        <w:bidi/>
        <w:spacing w:after="0" w:line="240" w:lineRule="auto"/>
        <w:jc w:val="both"/>
        <w:rPr>
          <w:rFonts w:asciiTheme="majorBidi" w:eastAsia="Times New Roman" w:hAnsiTheme="majorBidi" w:cstheme="majorBidi"/>
          <w:sz w:val="24"/>
          <w:szCs w:val="24"/>
          <w:rtl/>
          <w:lang w:bidi="ar-SA"/>
        </w:rPr>
      </w:pPr>
    </w:p>
    <w:p w:rsidR="007B15F2" w:rsidRDefault="007B15F2" w:rsidP="00FC6D39">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فيما يلي التوزيع حسب الجنس والعمر</w:t>
      </w:r>
      <w:r w:rsidRPr="00CE7F1C">
        <w:rPr>
          <w:rFonts w:asciiTheme="majorBidi" w:eastAsia="Times New Roman" w:hAnsiTheme="majorBidi" w:cstheme="majorBidi"/>
          <w:sz w:val="24"/>
          <w:szCs w:val="24"/>
          <w:lang w:bidi="ar-SA"/>
        </w:rPr>
        <w:t>:</w:t>
      </w:r>
    </w:p>
    <w:p w:rsidR="00B54681" w:rsidRPr="00CE7F1C" w:rsidRDefault="00B54681" w:rsidP="00B54681">
      <w:pPr>
        <w:bidi/>
        <w:spacing w:after="0" w:line="240" w:lineRule="auto"/>
        <w:jc w:val="center"/>
        <w:rPr>
          <w:rFonts w:asciiTheme="majorBidi" w:eastAsia="Times New Roman" w:hAnsiTheme="majorBidi" w:cstheme="majorBidi"/>
          <w:sz w:val="24"/>
          <w:szCs w:val="24"/>
          <w:lang w:bidi="ar-SA"/>
        </w:rPr>
      </w:pPr>
      <w:r w:rsidRPr="00284E89">
        <w:rPr>
          <w:rFonts w:ascii="Gill Sans MT" w:hAnsi="Gill Sans MT"/>
          <w:noProof/>
          <w:sz w:val="24"/>
          <w:szCs w:val="24"/>
          <w:lang w:bidi="ar-SA"/>
        </w:rPr>
        <w:drawing>
          <wp:inline distT="0" distB="0" distL="0" distR="0" wp14:anchorId="5013F2AC" wp14:editId="28517DF6">
            <wp:extent cx="4470400" cy="248285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15F2" w:rsidRDefault="007B15F2" w:rsidP="007B15F2">
      <w:pPr>
        <w:bidi/>
        <w:spacing w:after="0" w:line="240" w:lineRule="auto"/>
        <w:jc w:val="both"/>
        <w:rPr>
          <w:rFonts w:asciiTheme="majorBidi" w:eastAsia="Times New Roman" w:hAnsiTheme="majorBidi" w:cstheme="majorBidi"/>
          <w:sz w:val="24"/>
          <w:szCs w:val="24"/>
          <w:rtl/>
          <w:lang w:bidi="ar-SA"/>
        </w:rPr>
      </w:pPr>
    </w:p>
    <w:p w:rsidR="00FC3AEB" w:rsidRPr="00CE7F1C" w:rsidRDefault="00FC3AEB" w:rsidP="00FC3AEB">
      <w:pPr>
        <w:bidi/>
        <w:spacing w:after="0" w:line="276" w:lineRule="auto"/>
        <w:jc w:val="both"/>
        <w:rPr>
          <w:rFonts w:asciiTheme="majorBidi" w:eastAsia="Times New Roman" w:hAnsiTheme="majorBidi" w:cstheme="majorBidi"/>
          <w:sz w:val="24"/>
          <w:szCs w:val="24"/>
          <w:rtl/>
          <w:lang w:bidi="ar-SA"/>
        </w:rPr>
      </w:pPr>
    </w:p>
    <w:p w:rsidR="007B15F2" w:rsidRPr="00CE7F1C" w:rsidRDefault="007B15F2" w:rsidP="00FC3AEB">
      <w:pPr>
        <w:bidi/>
        <w:spacing w:after="0" w:line="276"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 xml:space="preserve">أظهر </w:t>
      </w:r>
      <w:r w:rsidR="0041147B" w:rsidRPr="00CE7F1C">
        <w:rPr>
          <w:rFonts w:asciiTheme="majorBidi" w:eastAsia="Times New Roman" w:hAnsiTheme="majorBidi" w:cstheme="majorBidi"/>
          <w:sz w:val="24"/>
          <w:szCs w:val="24"/>
          <w:rtl/>
          <w:lang w:bidi="ar-SA"/>
        </w:rPr>
        <w:t>ال</w:t>
      </w:r>
      <w:r w:rsidRPr="00CE7F1C">
        <w:rPr>
          <w:rFonts w:asciiTheme="majorBidi" w:eastAsia="Times New Roman" w:hAnsiTheme="majorBidi" w:cstheme="majorBidi"/>
          <w:sz w:val="24"/>
          <w:szCs w:val="24"/>
          <w:rtl/>
          <w:lang w:bidi="ar-SA"/>
        </w:rPr>
        <w:t xml:space="preserve">مسح </w:t>
      </w:r>
      <w:r w:rsidR="0041147B" w:rsidRPr="00CE7F1C">
        <w:rPr>
          <w:rFonts w:asciiTheme="majorBidi" w:eastAsia="Times New Roman" w:hAnsiTheme="majorBidi" w:cstheme="majorBidi"/>
          <w:sz w:val="24"/>
          <w:szCs w:val="24"/>
          <w:rtl/>
          <w:lang w:bidi="ar-SA"/>
        </w:rPr>
        <w:t>ل</w:t>
      </w:r>
      <w:r w:rsidRPr="00CE7F1C">
        <w:rPr>
          <w:rFonts w:asciiTheme="majorBidi" w:eastAsia="Times New Roman" w:hAnsiTheme="majorBidi" w:cstheme="majorBidi"/>
          <w:sz w:val="24"/>
          <w:szCs w:val="24"/>
          <w:rtl/>
          <w:lang w:bidi="ar-SA"/>
        </w:rPr>
        <w:t>رسم خرائط المجتمع أن هناك العديد من القضايا التي تشكل مصدر قلق كبير أو إشكالية كبيرة للمجتمع. فيما يلي قائمة بأ</w:t>
      </w:r>
      <w:r w:rsidR="0041147B" w:rsidRPr="00CE7F1C">
        <w:rPr>
          <w:rFonts w:asciiTheme="majorBidi" w:eastAsia="Times New Roman" w:hAnsiTheme="majorBidi" w:cstheme="majorBidi"/>
          <w:sz w:val="24"/>
          <w:szCs w:val="24"/>
          <w:rtl/>
          <w:lang w:bidi="ar-SA"/>
        </w:rPr>
        <w:t>كثر</w:t>
      </w:r>
      <w:r w:rsidRPr="00CE7F1C">
        <w:rPr>
          <w:rFonts w:asciiTheme="majorBidi" w:eastAsia="Times New Roman" w:hAnsiTheme="majorBidi" w:cstheme="majorBidi"/>
          <w:sz w:val="24"/>
          <w:szCs w:val="24"/>
          <w:rtl/>
          <w:lang w:bidi="ar-SA"/>
        </w:rPr>
        <w:t xml:space="preserve"> القضايا المثيرة للقلق، ومع ذلك ، ينبغي ألا تقتصر مبادرات الشباب على المشكلات المدرجة أدناه</w:t>
      </w:r>
      <w:r w:rsidRPr="00CE7F1C">
        <w:rPr>
          <w:rFonts w:asciiTheme="majorBidi" w:eastAsia="Times New Roman" w:hAnsiTheme="majorBidi" w:cstheme="majorBidi"/>
          <w:sz w:val="24"/>
          <w:szCs w:val="24"/>
          <w:lang w:bidi="ar-SA"/>
        </w:rPr>
        <w:t>:</w:t>
      </w:r>
    </w:p>
    <w:p w:rsidR="007B15F2" w:rsidRPr="00CE7F1C" w:rsidRDefault="007B15F2" w:rsidP="00FC3AEB">
      <w:pPr>
        <w:bidi/>
        <w:spacing w:after="0" w:line="276" w:lineRule="auto"/>
        <w:jc w:val="both"/>
        <w:rPr>
          <w:rFonts w:asciiTheme="majorBidi" w:eastAsia="Times New Roman" w:hAnsiTheme="majorBidi" w:cstheme="majorBidi"/>
          <w:sz w:val="24"/>
          <w:szCs w:val="24"/>
          <w:lang w:bidi="ar-SA"/>
        </w:rPr>
      </w:pP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الدعم التربوي مثل المنح الدراسية</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التنمر في المدارس وفي المجتمع</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سوء ظروف التعليم في المدارس</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عدم حضور الطلاب للمدرسة</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عدم وجود معارض للتوظيف والعمل</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قلة المعرفة بالتغذية</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الحواجز المالية في تلقي الرعاية الصحية</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تأثير المعايير الاجتماعية على الإدماج</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قبول المطلقات</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الطرق والأرصفة</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ندرة المياه</w:t>
      </w:r>
      <w:r w:rsidRPr="00CE7F1C">
        <w:rPr>
          <w:rFonts w:asciiTheme="majorBidi" w:eastAsia="Times New Roman" w:hAnsiTheme="majorBidi" w:cstheme="majorBidi"/>
          <w:sz w:val="24"/>
          <w:szCs w:val="24"/>
        </w:rPr>
        <w:t>.</w:t>
      </w:r>
    </w:p>
    <w:p w:rsidR="007B15F2" w:rsidRPr="00CE7F1C"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القمامة ونظافة المدينة</w:t>
      </w:r>
      <w:r w:rsidRPr="00CE7F1C">
        <w:rPr>
          <w:rFonts w:asciiTheme="majorBidi" w:eastAsia="Times New Roman" w:hAnsiTheme="majorBidi" w:cstheme="majorBidi"/>
          <w:sz w:val="24"/>
          <w:szCs w:val="24"/>
        </w:rPr>
        <w:t>.</w:t>
      </w:r>
    </w:p>
    <w:p w:rsidR="007B15F2" w:rsidRPr="00175A20" w:rsidRDefault="007B15F2" w:rsidP="00FC3AEB">
      <w:pPr>
        <w:pStyle w:val="ListParagraph"/>
        <w:numPr>
          <w:ilvl w:val="0"/>
          <w:numId w:val="41"/>
        </w:numPr>
        <w:bidi/>
        <w:spacing w:after="0" w:line="276" w:lineRule="auto"/>
        <w:jc w:val="both"/>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الدور غير النشط للأماكن / القاعات البلدية</w:t>
      </w:r>
      <w:r w:rsidRPr="00CE7F1C">
        <w:rPr>
          <w:rFonts w:asciiTheme="majorBidi" w:eastAsia="Times New Roman" w:hAnsiTheme="majorBidi" w:cstheme="majorBidi"/>
          <w:sz w:val="24"/>
          <w:szCs w:val="24"/>
        </w:rPr>
        <w:t>.</w:t>
      </w:r>
    </w:p>
    <w:p w:rsidR="007B15F2" w:rsidRPr="00CE7F1C" w:rsidRDefault="007B15F2" w:rsidP="00FC3AEB">
      <w:pPr>
        <w:bidi/>
        <w:spacing w:after="0" w:line="276" w:lineRule="auto"/>
        <w:jc w:val="both"/>
        <w:rPr>
          <w:rFonts w:asciiTheme="majorBidi" w:eastAsia="Times New Roman" w:hAnsiTheme="majorBidi" w:cstheme="majorBidi"/>
          <w:sz w:val="24"/>
          <w:szCs w:val="24"/>
          <w:rtl/>
          <w:lang w:bidi="ar-SA"/>
        </w:rPr>
      </w:pPr>
    </w:p>
    <w:p w:rsidR="007B15F2" w:rsidRPr="00CE7F1C" w:rsidRDefault="007B15F2" w:rsidP="00FC3AEB">
      <w:pPr>
        <w:bidi/>
        <w:spacing w:after="0" w:line="276"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تم تحديد 44 مؤسسة من قبل 36 مصممًا في مدينة جرش</w:t>
      </w:r>
      <w:r w:rsidRPr="00CE7F1C">
        <w:rPr>
          <w:rFonts w:asciiTheme="majorBidi" w:eastAsia="Times New Roman" w:hAnsiTheme="majorBidi" w:cstheme="majorBidi"/>
          <w:sz w:val="24"/>
          <w:szCs w:val="24"/>
          <w:lang w:bidi="ar-SA"/>
        </w:rPr>
        <w:t>.</w:t>
      </w:r>
    </w:p>
    <w:p w:rsidR="00FC6D39" w:rsidRPr="00CE7F1C" w:rsidRDefault="00FC6D39" w:rsidP="00FC3AEB">
      <w:pPr>
        <w:bidi/>
        <w:spacing w:after="0" w:line="276" w:lineRule="auto"/>
        <w:jc w:val="both"/>
        <w:rPr>
          <w:rFonts w:asciiTheme="majorBidi" w:eastAsia="Times New Roman" w:hAnsiTheme="majorBidi" w:cstheme="majorBidi"/>
          <w:sz w:val="24"/>
          <w:szCs w:val="24"/>
          <w:rtl/>
          <w:lang w:bidi="ar-SA"/>
        </w:rPr>
      </w:pPr>
    </w:p>
    <w:p w:rsidR="007B15F2" w:rsidRPr="00CE7F1C" w:rsidRDefault="007B15F2" w:rsidP="00FC3AEB">
      <w:pPr>
        <w:bidi/>
        <w:spacing w:after="0" w:line="276"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فيما يلي توزيع المؤسسات على أساس النوع</w:t>
      </w:r>
      <w:r w:rsidRPr="00CE7F1C">
        <w:rPr>
          <w:rFonts w:asciiTheme="majorBidi" w:eastAsia="Times New Roman" w:hAnsiTheme="majorBidi" w:cstheme="majorBidi"/>
          <w:sz w:val="24"/>
          <w:szCs w:val="24"/>
          <w:lang w:bidi="ar-SA"/>
        </w:rPr>
        <w:t>:</w:t>
      </w:r>
    </w:p>
    <w:p w:rsidR="007B15F2" w:rsidRDefault="007B15F2" w:rsidP="007B15F2">
      <w:pPr>
        <w:bidi/>
        <w:spacing w:after="0" w:line="240" w:lineRule="auto"/>
        <w:jc w:val="both"/>
        <w:rPr>
          <w:rFonts w:asciiTheme="majorBidi" w:eastAsia="Times New Roman" w:hAnsiTheme="majorBidi" w:cstheme="majorBidi"/>
          <w:sz w:val="24"/>
          <w:szCs w:val="24"/>
          <w:lang w:bidi="ar-SA"/>
        </w:rPr>
      </w:pPr>
    </w:p>
    <w:p w:rsidR="00B54681" w:rsidRDefault="00B54681" w:rsidP="00B54681">
      <w:pPr>
        <w:bidi/>
        <w:spacing w:after="0" w:line="240" w:lineRule="auto"/>
        <w:jc w:val="center"/>
        <w:rPr>
          <w:rFonts w:asciiTheme="majorBidi" w:eastAsia="Times New Roman" w:hAnsiTheme="majorBidi" w:cstheme="majorBidi"/>
          <w:sz w:val="24"/>
          <w:szCs w:val="24"/>
          <w:lang w:bidi="ar-SA"/>
        </w:rPr>
      </w:pPr>
      <w:r w:rsidRPr="00181079">
        <w:rPr>
          <w:noProof/>
          <w:lang w:bidi="ar-SA"/>
        </w:rPr>
        <w:lastRenderedPageBreak/>
        <w:drawing>
          <wp:inline distT="0" distB="0" distL="0" distR="0" wp14:anchorId="77328AC1" wp14:editId="6901FF2E">
            <wp:extent cx="4238625" cy="21002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54681" w:rsidRDefault="00B54681" w:rsidP="00B54681">
      <w:pPr>
        <w:bidi/>
        <w:spacing w:after="0" w:line="240" w:lineRule="auto"/>
        <w:jc w:val="center"/>
        <w:rPr>
          <w:rFonts w:asciiTheme="majorBidi" w:eastAsia="Times New Roman" w:hAnsiTheme="majorBidi" w:cstheme="majorBidi"/>
          <w:sz w:val="24"/>
          <w:szCs w:val="24"/>
          <w:lang w:bidi="ar-SA"/>
        </w:rPr>
      </w:pPr>
    </w:p>
    <w:p w:rsidR="00B54681" w:rsidRPr="00CE7F1C" w:rsidRDefault="00B54681" w:rsidP="00B54681">
      <w:pPr>
        <w:bidi/>
        <w:spacing w:after="0" w:line="240" w:lineRule="auto"/>
        <w:jc w:val="both"/>
        <w:rPr>
          <w:rFonts w:asciiTheme="majorBidi" w:eastAsia="Times New Roman" w:hAnsiTheme="majorBidi" w:cstheme="majorBidi"/>
          <w:sz w:val="24"/>
          <w:szCs w:val="24"/>
          <w:lang w:bidi="ar-SA"/>
        </w:rPr>
      </w:pPr>
    </w:p>
    <w:p w:rsidR="007B15F2" w:rsidRPr="00CE7F1C" w:rsidRDefault="007B15F2" w:rsidP="0041147B">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استفسر </w:t>
      </w:r>
      <w:r w:rsidR="0041147B" w:rsidRPr="00CE7F1C">
        <w:rPr>
          <w:rFonts w:asciiTheme="majorBidi" w:eastAsia="Times New Roman" w:hAnsiTheme="majorBidi" w:cstheme="majorBidi"/>
          <w:sz w:val="24"/>
          <w:szCs w:val="24"/>
          <w:rtl/>
          <w:lang w:bidi="ar-SA"/>
        </w:rPr>
        <w:t>ال</w:t>
      </w:r>
      <w:r w:rsidRPr="00CE7F1C">
        <w:rPr>
          <w:rFonts w:asciiTheme="majorBidi" w:eastAsia="Times New Roman" w:hAnsiTheme="majorBidi" w:cstheme="majorBidi"/>
          <w:sz w:val="24"/>
          <w:szCs w:val="24"/>
          <w:rtl/>
          <w:lang w:bidi="ar-SA"/>
        </w:rPr>
        <w:t xml:space="preserve">مسح </w:t>
      </w:r>
      <w:r w:rsidR="0041147B" w:rsidRPr="00CE7F1C">
        <w:rPr>
          <w:rFonts w:asciiTheme="majorBidi" w:eastAsia="Times New Roman" w:hAnsiTheme="majorBidi" w:cstheme="majorBidi"/>
          <w:sz w:val="24"/>
          <w:szCs w:val="24"/>
          <w:rtl/>
          <w:lang w:bidi="ar-SA"/>
        </w:rPr>
        <w:t>ل</w:t>
      </w:r>
      <w:r w:rsidRPr="00CE7F1C">
        <w:rPr>
          <w:rFonts w:asciiTheme="majorBidi" w:eastAsia="Times New Roman" w:hAnsiTheme="majorBidi" w:cstheme="majorBidi"/>
          <w:sz w:val="24"/>
          <w:szCs w:val="24"/>
          <w:rtl/>
          <w:lang w:bidi="ar-SA"/>
        </w:rPr>
        <w:t>رسم خرائط المؤسسات عن احتياجات الشباب الذين لم يكملوا تعليمهم. باستخدام تحليل ال</w:t>
      </w:r>
      <w:r w:rsidR="0041147B" w:rsidRPr="00CE7F1C">
        <w:rPr>
          <w:rFonts w:asciiTheme="majorBidi" w:eastAsia="Times New Roman" w:hAnsiTheme="majorBidi" w:cstheme="majorBidi"/>
          <w:sz w:val="24"/>
          <w:szCs w:val="24"/>
          <w:rtl/>
          <w:lang w:bidi="ar-SA"/>
        </w:rPr>
        <w:t>أحياء</w:t>
      </w:r>
      <w:r w:rsidRPr="00CE7F1C">
        <w:rPr>
          <w:rFonts w:asciiTheme="majorBidi" w:eastAsia="Times New Roman" w:hAnsiTheme="majorBidi" w:cstheme="majorBidi"/>
          <w:sz w:val="24"/>
          <w:szCs w:val="24"/>
          <w:rtl/>
          <w:lang w:bidi="ar-SA"/>
        </w:rPr>
        <w:t>، ظهرت المحاور التالية</w:t>
      </w:r>
      <w:r w:rsidRPr="00CE7F1C">
        <w:rPr>
          <w:rFonts w:asciiTheme="majorBidi" w:eastAsia="Times New Roman" w:hAnsiTheme="majorBidi" w:cstheme="majorBidi"/>
          <w:sz w:val="24"/>
          <w:szCs w:val="24"/>
          <w:lang w:bidi="ar-SA"/>
        </w:rPr>
        <w:t>:</w:t>
      </w:r>
    </w:p>
    <w:p w:rsidR="007B15F2" w:rsidRDefault="007B15F2" w:rsidP="007B15F2">
      <w:pPr>
        <w:bidi/>
        <w:spacing w:after="0" w:line="240" w:lineRule="auto"/>
        <w:jc w:val="both"/>
        <w:rPr>
          <w:rFonts w:asciiTheme="majorBidi" w:eastAsia="Times New Roman" w:hAnsiTheme="majorBidi" w:cstheme="majorBidi"/>
          <w:sz w:val="24"/>
          <w:szCs w:val="24"/>
          <w:lang w:bidi="ar-SA"/>
        </w:rPr>
      </w:pPr>
    </w:p>
    <w:p w:rsidR="00B54681" w:rsidRPr="00CE7F1C" w:rsidRDefault="00B54681" w:rsidP="00B54681">
      <w:pPr>
        <w:bidi/>
        <w:spacing w:after="0" w:line="240" w:lineRule="auto"/>
        <w:jc w:val="both"/>
        <w:rPr>
          <w:rFonts w:asciiTheme="majorBidi" w:eastAsia="Times New Roman" w:hAnsiTheme="majorBidi" w:cstheme="majorBidi"/>
          <w:sz w:val="24"/>
          <w:szCs w:val="24"/>
          <w:lang w:bidi="ar-SA"/>
        </w:rPr>
      </w:pPr>
      <w:r>
        <w:rPr>
          <w:rFonts w:ascii="Gill Sans MT" w:hAnsi="Gill Sans MT"/>
          <w:noProof/>
          <w:lang w:bidi="ar-SA"/>
        </w:rPr>
        <w:drawing>
          <wp:inline distT="0" distB="0" distL="0" distR="0" wp14:anchorId="4A19A778" wp14:editId="553A74AB">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C3AEB" w:rsidRDefault="00FC3AEB" w:rsidP="00FC3AEB">
      <w:pPr>
        <w:bidi/>
        <w:spacing w:after="0" w:line="240" w:lineRule="auto"/>
        <w:ind w:left="360"/>
        <w:jc w:val="both"/>
        <w:rPr>
          <w:rFonts w:asciiTheme="majorBidi" w:eastAsia="Times New Roman" w:hAnsiTheme="majorBidi" w:cstheme="majorBidi"/>
          <w:b/>
          <w:bCs/>
          <w:color w:val="2F5496" w:themeColor="accent5" w:themeShade="BF"/>
          <w:sz w:val="36"/>
          <w:szCs w:val="36"/>
          <w:rtl/>
        </w:rPr>
      </w:pPr>
    </w:p>
    <w:p w:rsidR="007B15F2" w:rsidRPr="00FC3AEB" w:rsidRDefault="0088129D" w:rsidP="00FC3AEB">
      <w:pPr>
        <w:keepNext/>
        <w:numPr>
          <w:ilvl w:val="0"/>
          <w:numId w:val="63"/>
        </w:numPr>
        <w:pBdr>
          <w:bottom w:val="single" w:sz="4" w:space="1" w:color="auto"/>
        </w:pBdr>
        <w:tabs>
          <w:tab w:val="left" w:pos="720"/>
        </w:tabs>
        <w:bidi/>
        <w:spacing w:before="360" w:after="360" w:line="254" w:lineRule="auto"/>
        <w:contextualSpacing/>
        <w:outlineLvl w:val="0"/>
        <w:rPr>
          <w:rFonts w:ascii="Times New Roman" w:eastAsia="Calibri" w:hAnsi="Times New Roman" w:cs="Times New Roman"/>
          <w:b/>
          <w:bCs/>
          <w:color w:val="002A6C"/>
          <w:kern w:val="32"/>
          <w:sz w:val="32"/>
          <w:szCs w:val="32"/>
          <w:rtl/>
          <w:lang w:bidi="ar-SA"/>
        </w:rPr>
      </w:pPr>
      <w:r w:rsidRPr="00FC3AEB">
        <w:rPr>
          <w:rFonts w:ascii="Times New Roman" w:eastAsia="Calibri" w:hAnsi="Times New Roman" w:cs="Times New Roman"/>
          <w:b/>
          <w:bCs/>
          <w:color w:val="002A6C"/>
          <w:kern w:val="32"/>
          <w:sz w:val="32"/>
          <w:szCs w:val="32"/>
          <w:rtl/>
          <w:lang w:bidi="ar-SA"/>
        </w:rPr>
        <w:t xml:space="preserve">. </w:t>
      </w:r>
      <w:r w:rsidR="007B15F2" w:rsidRPr="00FC3AEB">
        <w:rPr>
          <w:rFonts w:ascii="Times New Roman" w:eastAsia="Calibri" w:hAnsi="Times New Roman" w:cs="Times New Roman"/>
          <w:b/>
          <w:bCs/>
          <w:color w:val="002A6C"/>
          <w:kern w:val="32"/>
          <w:sz w:val="32"/>
          <w:szCs w:val="32"/>
          <w:rtl/>
          <w:lang w:bidi="ar-SA"/>
        </w:rPr>
        <w:t>النتائج الرئيسية</w:t>
      </w:r>
    </w:p>
    <w:p w:rsidR="00FC6D39" w:rsidRPr="00175A20" w:rsidRDefault="00FC6D39" w:rsidP="007B15F2">
      <w:pPr>
        <w:bidi/>
        <w:spacing w:after="0" w:line="240" w:lineRule="auto"/>
        <w:jc w:val="both"/>
        <w:rPr>
          <w:rFonts w:asciiTheme="majorBidi" w:eastAsia="Times New Roman" w:hAnsiTheme="majorBidi" w:cstheme="majorBidi"/>
          <w:sz w:val="24"/>
          <w:szCs w:val="24"/>
          <w:rtl/>
          <w:lang w:bidi="ar-SA"/>
        </w:rPr>
      </w:pPr>
    </w:p>
    <w:p w:rsidR="007B15F2" w:rsidRDefault="007B15F2" w:rsidP="00A302C6">
      <w:pPr>
        <w:bidi/>
        <w:spacing w:after="0" w:line="276"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 xml:space="preserve">يستخدم هذا التقرير مخطط </w:t>
      </w:r>
      <w:r w:rsidR="0041147B" w:rsidRPr="00CE7F1C">
        <w:rPr>
          <w:rFonts w:asciiTheme="majorBidi" w:eastAsia="Times New Roman" w:hAnsiTheme="majorBidi" w:cstheme="majorBidi"/>
          <w:sz w:val="24"/>
          <w:szCs w:val="24"/>
          <w:rtl/>
          <w:lang w:bidi="ar-SA"/>
        </w:rPr>
        <w:t>ال</w:t>
      </w:r>
      <w:r w:rsidRPr="00CE7F1C">
        <w:rPr>
          <w:rFonts w:asciiTheme="majorBidi" w:eastAsia="Times New Roman" w:hAnsiTheme="majorBidi" w:cstheme="majorBidi"/>
          <w:sz w:val="24"/>
          <w:szCs w:val="24"/>
          <w:rtl/>
          <w:lang w:bidi="ar-SA"/>
        </w:rPr>
        <w:t xml:space="preserve">مسح </w:t>
      </w:r>
      <w:r w:rsidR="0041147B" w:rsidRPr="00CE7F1C">
        <w:rPr>
          <w:rFonts w:asciiTheme="majorBidi" w:eastAsia="Times New Roman" w:hAnsiTheme="majorBidi" w:cstheme="majorBidi"/>
          <w:sz w:val="24"/>
          <w:szCs w:val="24"/>
          <w:rtl/>
          <w:lang w:bidi="ar-SA"/>
        </w:rPr>
        <w:t xml:space="preserve">لرسم </w:t>
      </w:r>
      <w:r w:rsidRPr="00CE7F1C">
        <w:rPr>
          <w:rFonts w:asciiTheme="majorBidi" w:eastAsia="Times New Roman" w:hAnsiTheme="majorBidi" w:cstheme="majorBidi"/>
          <w:sz w:val="24"/>
          <w:szCs w:val="24"/>
          <w:rtl/>
          <w:lang w:bidi="ar-SA"/>
        </w:rPr>
        <w:t>خرائط المجتمع وإدراج المعلومات ذات الصلة من نتائج رسم الخرائط المؤسسية ومناقشة مجموعة التركيز. تم تقسيم</w:t>
      </w:r>
      <w:r w:rsidR="0041147B" w:rsidRPr="00CE7F1C">
        <w:rPr>
          <w:rFonts w:asciiTheme="majorBidi" w:eastAsia="Times New Roman" w:hAnsiTheme="majorBidi" w:cstheme="majorBidi"/>
          <w:sz w:val="24"/>
          <w:szCs w:val="24"/>
          <w:rtl/>
          <w:lang w:bidi="ar-SA"/>
        </w:rPr>
        <w:t xml:space="preserve"> هذه النتائج </w:t>
      </w:r>
      <w:r w:rsidRPr="00CE7F1C">
        <w:rPr>
          <w:rFonts w:asciiTheme="majorBidi" w:eastAsia="Times New Roman" w:hAnsiTheme="majorBidi" w:cstheme="majorBidi"/>
          <w:sz w:val="24"/>
          <w:szCs w:val="24"/>
          <w:rtl/>
          <w:lang w:bidi="ar-SA"/>
        </w:rPr>
        <w:t xml:space="preserve"> إلى ست</w:t>
      </w:r>
      <w:r w:rsidR="0041147B" w:rsidRPr="00CE7F1C">
        <w:rPr>
          <w:rFonts w:asciiTheme="majorBidi" w:eastAsia="Times New Roman" w:hAnsiTheme="majorBidi" w:cstheme="majorBidi"/>
          <w:sz w:val="24"/>
          <w:szCs w:val="24"/>
          <w:rtl/>
          <w:lang w:bidi="ar-SA"/>
        </w:rPr>
        <w:t>ة</w:t>
      </w:r>
      <w:r w:rsidRPr="00CE7F1C">
        <w:rPr>
          <w:rFonts w:asciiTheme="majorBidi" w:eastAsia="Times New Roman" w:hAnsiTheme="majorBidi" w:cstheme="majorBidi"/>
          <w:sz w:val="24"/>
          <w:szCs w:val="24"/>
          <w:rtl/>
          <w:lang w:bidi="ar-SA"/>
        </w:rPr>
        <w:t xml:space="preserve"> </w:t>
      </w:r>
      <w:r w:rsidR="0041147B" w:rsidRPr="00CE7F1C">
        <w:rPr>
          <w:rFonts w:asciiTheme="majorBidi" w:eastAsia="Times New Roman" w:hAnsiTheme="majorBidi" w:cstheme="majorBidi"/>
          <w:sz w:val="24"/>
          <w:szCs w:val="24"/>
          <w:rtl/>
          <w:lang w:bidi="ar-SA"/>
        </w:rPr>
        <w:t>محاور</w:t>
      </w:r>
      <w:r w:rsidRPr="00CE7F1C">
        <w:rPr>
          <w:rFonts w:asciiTheme="majorBidi" w:eastAsia="Times New Roman" w:hAnsiTheme="majorBidi" w:cstheme="majorBidi"/>
          <w:sz w:val="24"/>
          <w:szCs w:val="24"/>
          <w:lang w:bidi="ar-SA"/>
        </w:rPr>
        <w:t>:</w:t>
      </w:r>
    </w:p>
    <w:p w:rsidR="00A302C6" w:rsidRDefault="00A302C6" w:rsidP="00A302C6">
      <w:pPr>
        <w:bidi/>
        <w:spacing w:after="0" w:line="240" w:lineRule="auto"/>
        <w:jc w:val="both"/>
        <w:rPr>
          <w:rFonts w:asciiTheme="majorBidi" w:eastAsia="Times New Roman" w:hAnsiTheme="majorBidi" w:cstheme="majorBidi"/>
          <w:sz w:val="24"/>
          <w:szCs w:val="24"/>
          <w:rtl/>
          <w:lang w:bidi="ar-SA"/>
        </w:rPr>
      </w:pPr>
    </w:p>
    <w:p w:rsidR="00A302C6" w:rsidRDefault="00A302C6" w:rsidP="00A302C6">
      <w:pPr>
        <w:bidi/>
        <w:spacing w:after="0" w:line="240" w:lineRule="auto"/>
        <w:jc w:val="both"/>
        <w:rPr>
          <w:rFonts w:asciiTheme="majorBidi" w:eastAsia="Times New Roman" w:hAnsiTheme="majorBidi" w:cstheme="majorBidi"/>
          <w:sz w:val="24"/>
          <w:szCs w:val="24"/>
          <w:rtl/>
          <w:lang w:bidi="ar-SA"/>
        </w:rPr>
      </w:pPr>
    </w:p>
    <w:p w:rsidR="00A302C6" w:rsidRDefault="00A302C6" w:rsidP="00A302C6">
      <w:pPr>
        <w:bidi/>
        <w:spacing w:after="0" w:line="240" w:lineRule="auto"/>
        <w:jc w:val="both"/>
        <w:rPr>
          <w:rFonts w:asciiTheme="majorBidi" w:eastAsia="Times New Roman" w:hAnsiTheme="majorBidi" w:cstheme="majorBidi"/>
          <w:sz w:val="24"/>
          <w:szCs w:val="24"/>
          <w:rtl/>
          <w:lang w:bidi="ar-SA"/>
        </w:rPr>
      </w:pPr>
    </w:p>
    <w:p w:rsidR="00A302C6" w:rsidRDefault="00A302C6" w:rsidP="00A302C6">
      <w:pPr>
        <w:bidi/>
        <w:spacing w:after="0" w:line="240" w:lineRule="auto"/>
        <w:jc w:val="both"/>
        <w:rPr>
          <w:rFonts w:asciiTheme="majorBidi" w:eastAsia="Times New Roman" w:hAnsiTheme="majorBidi" w:cstheme="majorBidi"/>
          <w:sz w:val="24"/>
          <w:szCs w:val="24"/>
          <w:rtl/>
          <w:lang w:bidi="ar-SA"/>
        </w:rPr>
      </w:pPr>
    </w:p>
    <w:p w:rsidR="00A302C6" w:rsidRPr="00CE7F1C" w:rsidRDefault="00A302C6" w:rsidP="00A302C6">
      <w:pPr>
        <w:bidi/>
        <w:spacing w:after="0" w:line="240" w:lineRule="auto"/>
        <w:jc w:val="both"/>
        <w:rPr>
          <w:rFonts w:asciiTheme="majorBidi" w:eastAsia="Times New Roman" w:hAnsiTheme="majorBidi" w:cstheme="majorBidi"/>
          <w:sz w:val="24"/>
          <w:szCs w:val="24"/>
          <w:lang w:bidi="ar-SA"/>
        </w:rPr>
      </w:pPr>
    </w:p>
    <w:p w:rsidR="007B15F2" w:rsidRPr="00CE7F1C" w:rsidRDefault="007B15F2"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lastRenderedPageBreak/>
        <w:t>تنمية الشباب</w:t>
      </w:r>
    </w:p>
    <w:p w:rsidR="007B15F2" w:rsidRPr="00CE7F1C" w:rsidRDefault="007B15F2"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البيئة التعليمية</w:t>
      </w:r>
    </w:p>
    <w:p w:rsidR="007B15F2" w:rsidRPr="00CE7F1C" w:rsidRDefault="007B15F2"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الصحة</w:t>
      </w:r>
    </w:p>
    <w:p w:rsidR="007B15F2" w:rsidRPr="00CE7F1C" w:rsidRDefault="007B15F2"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البيئة الاجتماعية</w:t>
      </w:r>
    </w:p>
    <w:p w:rsidR="007B15F2" w:rsidRPr="00CE7F1C" w:rsidRDefault="007B15F2"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الإدماج</w:t>
      </w:r>
    </w:p>
    <w:p w:rsidR="007B15F2" w:rsidRPr="00CE7F1C" w:rsidRDefault="00FC6D39" w:rsidP="00BC4171">
      <w:pPr>
        <w:pStyle w:val="ListParagraph"/>
        <w:numPr>
          <w:ilvl w:val="0"/>
          <w:numId w:val="42"/>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w:t>
      </w:r>
      <w:r w:rsidR="007B15F2" w:rsidRPr="00CE7F1C">
        <w:rPr>
          <w:rFonts w:asciiTheme="majorBidi" w:eastAsia="Times New Roman" w:hAnsiTheme="majorBidi" w:cstheme="majorBidi"/>
          <w:sz w:val="24"/>
          <w:szCs w:val="24"/>
          <w:rtl/>
        </w:rPr>
        <w:t>خدمات المجتمع</w:t>
      </w:r>
      <w:r w:rsidRPr="00CE7F1C">
        <w:rPr>
          <w:rFonts w:asciiTheme="majorBidi" w:eastAsia="Times New Roman" w:hAnsiTheme="majorBidi" w:cstheme="majorBidi"/>
          <w:sz w:val="24"/>
          <w:szCs w:val="24"/>
          <w:rtl/>
        </w:rPr>
        <w:t>ية</w:t>
      </w:r>
    </w:p>
    <w:p w:rsidR="007B15F2" w:rsidRPr="00CE7F1C" w:rsidRDefault="007B15F2" w:rsidP="007B15F2">
      <w:pPr>
        <w:bidi/>
        <w:spacing w:after="0" w:line="240"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 xml:space="preserve"> </w:t>
      </w:r>
    </w:p>
    <w:p w:rsidR="00FC6D39" w:rsidRPr="00A302C6" w:rsidRDefault="007B15F2" w:rsidP="00A302C6">
      <w:pPr>
        <w:bidi/>
        <w:spacing w:after="0" w:line="240" w:lineRule="auto"/>
        <w:jc w:val="both"/>
        <w:rPr>
          <w:rFonts w:asciiTheme="majorBidi" w:eastAsia="Times New Roman" w:hAnsiTheme="majorBidi" w:cstheme="majorBidi"/>
          <w:b/>
          <w:bCs/>
          <w:color w:val="FF0000"/>
          <w:sz w:val="28"/>
          <w:szCs w:val="28"/>
          <w:lang w:bidi="ar-SA"/>
        </w:rPr>
      </w:pPr>
      <w:r w:rsidRPr="00CE7F1C">
        <w:rPr>
          <w:rFonts w:asciiTheme="majorBidi" w:eastAsia="Times New Roman" w:hAnsiTheme="majorBidi" w:cstheme="majorBidi"/>
          <w:b/>
          <w:bCs/>
          <w:color w:val="C00000"/>
          <w:sz w:val="28"/>
          <w:szCs w:val="28"/>
          <w:rtl/>
          <w:lang w:bidi="ar-SA"/>
        </w:rPr>
        <w:t>تنمية الشباب</w:t>
      </w:r>
    </w:p>
    <w:p w:rsidR="007B15F2" w:rsidRPr="00CE7F1C" w:rsidRDefault="006269BB" w:rsidP="007B15F2">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1</w:t>
      </w:r>
      <w:r w:rsidRPr="00CE7F1C">
        <w:rPr>
          <w:rFonts w:asciiTheme="majorBidi" w:eastAsia="Times New Roman" w:hAnsiTheme="majorBidi" w:cstheme="majorBidi"/>
          <w:sz w:val="24"/>
          <w:szCs w:val="24"/>
          <w:u w:val="single"/>
          <w:rtl/>
          <w:lang w:bidi="ar-SA"/>
        </w:rPr>
        <w:t xml:space="preserve">. </w:t>
      </w:r>
      <w:r w:rsidR="007B15F2" w:rsidRPr="00CE7F1C">
        <w:rPr>
          <w:rFonts w:asciiTheme="majorBidi" w:eastAsia="Times New Roman" w:hAnsiTheme="majorBidi" w:cstheme="majorBidi"/>
          <w:sz w:val="24"/>
          <w:szCs w:val="24"/>
          <w:u w:val="single"/>
          <w:rtl/>
          <w:lang w:bidi="ar-SA"/>
        </w:rPr>
        <w:t>كيف تقيم منافذ الشباب التالية في مجتمعك؟</w:t>
      </w:r>
    </w:p>
    <w:p w:rsidR="0041147B" w:rsidRPr="00CE7F1C" w:rsidRDefault="0041147B"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41147B">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أسوأ أربعة منافذ للشباب</w:t>
      </w:r>
      <w:r w:rsidRPr="00CE7F1C">
        <w:rPr>
          <w:rFonts w:asciiTheme="majorBidi" w:eastAsia="Times New Roman" w:hAnsiTheme="majorBidi" w:cstheme="majorBidi"/>
          <w:b/>
          <w:bCs/>
          <w:sz w:val="24"/>
          <w:szCs w:val="24"/>
          <w:lang w:bidi="ar-SA"/>
        </w:rPr>
        <w:t>:</w:t>
      </w:r>
    </w:p>
    <w:p w:rsidR="007B15F2" w:rsidRPr="00CE7F1C" w:rsidRDefault="007B15F2" w:rsidP="00BC4171">
      <w:pPr>
        <w:pStyle w:val="ListParagraph"/>
        <w:numPr>
          <w:ilvl w:val="0"/>
          <w:numId w:val="43"/>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الترفيه (صالات السينما ، الحدائق العامة ، المقاهي ، مقاهي الإنترنت) – 91 (28.9٪) قيموا هذا على أنه سيء ​​أو غير موجود، مما يجعله أسوأ منفذ للشباب</w:t>
      </w:r>
      <w:r w:rsidRPr="00CE7F1C">
        <w:rPr>
          <w:rFonts w:asciiTheme="majorBidi" w:eastAsia="Times New Roman" w:hAnsiTheme="majorBidi" w:cstheme="majorBidi"/>
          <w:sz w:val="24"/>
          <w:szCs w:val="24"/>
        </w:rPr>
        <w:t>.</w:t>
      </w:r>
    </w:p>
    <w:p w:rsidR="007B15F2" w:rsidRPr="00CE7F1C" w:rsidRDefault="007B15F2" w:rsidP="00BC4171">
      <w:pPr>
        <w:pStyle w:val="ListParagraph"/>
        <w:numPr>
          <w:ilvl w:val="0"/>
          <w:numId w:val="43"/>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الأماكن العامة الصديقة لذوي الإعاقة - 87 (27.6٪) صنفوها على أنها ثاني أسوأ منفذ للشباب</w:t>
      </w:r>
      <w:r w:rsidRPr="00CE7F1C">
        <w:rPr>
          <w:rFonts w:asciiTheme="majorBidi" w:eastAsia="Times New Roman" w:hAnsiTheme="majorBidi" w:cstheme="majorBidi"/>
          <w:sz w:val="24"/>
          <w:szCs w:val="24"/>
        </w:rPr>
        <w:t>.</w:t>
      </w:r>
    </w:p>
    <w:p w:rsidR="007B15F2" w:rsidRPr="00CE7F1C" w:rsidRDefault="007B15F2" w:rsidP="00BC4171">
      <w:pPr>
        <w:pStyle w:val="ListParagraph"/>
        <w:numPr>
          <w:ilvl w:val="0"/>
          <w:numId w:val="43"/>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المكتب</w:t>
      </w:r>
      <w:r w:rsidR="001A0973" w:rsidRPr="00CE7F1C">
        <w:rPr>
          <w:rFonts w:asciiTheme="majorBidi" w:eastAsia="Times New Roman" w:hAnsiTheme="majorBidi" w:cstheme="majorBidi"/>
          <w:sz w:val="24"/>
          <w:szCs w:val="24"/>
          <w:rtl/>
        </w:rPr>
        <w:t>ة</w:t>
      </w:r>
      <w:r w:rsidR="0041147B" w:rsidRPr="00CE7F1C">
        <w:rPr>
          <w:rFonts w:asciiTheme="majorBidi" w:eastAsia="Times New Roman" w:hAnsiTheme="majorBidi" w:cstheme="majorBidi"/>
          <w:sz w:val="24"/>
          <w:szCs w:val="24"/>
          <w:rtl/>
        </w:rPr>
        <w:t xml:space="preserve"> </w:t>
      </w:r>
      <w:r w:rsidRPr="00CE7F1C">
        <w:rPr>
          <w:rFonts w:asciiTheme="majorBidi" w:eastAsia="Times New Roman" w:hAnsiTheme="majorBidi" w:cstheme="majorBidi"/>
          <w:sz w:val="24"/>
          <w:szCs w:val="24"/>
          <w:rtl/>
        </w:rPr>
        <w:t xml:space="preserve">- 83 (26 ٪) صنفت </w:t>
      </w:r>
      <w:r w:rsidR="0041147B" w:rsidRPr="00CE7F1C">
        <w:rPr>
          <w:rFonts w:asciiTheme="majorBidi" w:eastAsia="Times New Roman" w:hAnsiTheme="majorBidi" w:cstheme="majorBidi"/>
          <w:sz w:val="24"/>
          <w:szCs w:val="24"/>
          <w:rtl/>
        </w:rPr>
        <w:t>على أنها</w:t>
      </w:r>
      <w:r w:rsidRPr="00CE7F1C">
        <w:rPr>
          <w:rFonts w:asciiTheme="majorBidi" w:eastAsia="Times New Roman" w:hAnsiTheme="majorBidi" w:cstheme="majorBidi"/>
          <w:sz w:val="24"/>
          <w:szCs w:val="24"/>
          <w:rtl/>
        </w:rPr>
        <w:t xml:space="preserve"> ثالث أسوأ منفذ للشباب</w:t>
      </w:r>
      <w:r w:rsidRPr="00CE7F1C">
        <w:rPr>
          <w:rFonts w:asciiTheme="majorBidi" w:eastAsia="Times New Roman" w:hAnsiTheme="majorBidi" w:cstheme="majorBidi"/>
          <w:sz w:val="24"/>
          <w:szCs w:val="24"/>
        </w:rPr>
        <w:t>.</w:t>
      </w:r>
    </w:p>
    <w:p w:rsidR="007B15F2" w:rsidRPr="00CE7F1C" w:rsidRDefault="007B15F2" w:rsidP="00BC4171">
      <w:pPr>
        <w:pStyle w:val="ListParagraph"/>
        <w:numPr>
          <w:ilvl w:val="0"/>
          <w:numId w:val="43"/>
        </w:numPr>
        <w:bidi/>
        <w:spacing w:after="0" w:line="240" w:lineRule="auto"/>
        <w:jc w:val="both"/>
        <w:rPr>
          <w:rFonts w:asciiTheme="majorBidi" w:eastAsia="Times New Roman" w:hAnsiTheme="majorBidi" w:cstheme="majorBidi"/>
          <w:sz w:val="24"/>
          <w:szCs w:val="24"/>
        </w:rPr>
      </w:pPr>
      <w:r w:rsidRPr="00CE7F1C">
        <w:rPr>
          <w:rFonts w:asciiTheme="majorBidi" w:eastAsia="Times New Roman" w:hAnsiTheme="majorBidi" w:cstheme="majorBidi"/>
          <w:sz w:val="24"/>
          <w:szCs w:val="24"/>
          <w:rtl/>
        </w:rPr>
        <w:t>الأماكن المخصصة لتجمع النساء (المنازل، المساجد، المقاهي، النوادي) - 72 (23٪) صنّفوا منافذ الشباب هذه على أنها سيئة أو غير موجودة</w:t>
      </w:r>
      <w:r w:rsidRPr="00CE7F1C">
        <w:rPr>
          <w:rFonts w:asciiTheme="majorBidi" w:eastAsia="Times New Roman" w:hAnsiTheme="majorBidi" w:cstheme="majorBidi"/>
          <w:sz w:val="24"/>
          <w:szCs w:val="24"/>
        </w:rPr>
        <w:t>.</w:t>
      </w:r>
    </w:p>
    <w:p w:rsidR="007B15F2" w:rsidRPr="00CE7F1C" w:rsidRDefault="007B15F2" w:rsidP="007B15F2">
      <w:pPr>
        <w:bidi/>
        <w:spacing w:after="0" w:line="240" w:lineRule="auto"/>
        <w:jc w:val="both"/>
        <w:rPr>
          <w:rFonts w:asciiTheme="majorBidi" w:eastAsia="Times New Roman" w:hAnsiTheme="majorBidi" w:cstheme="majorBidi"/>
          <w:b/>
          <w:bCs/>
          <w:sz w:val="24"/>
          <w:szCs w:val="24"/>
          <w:lang w:bidi="ar-SA"/>
        </w:rPr>
      </w:pPr>
    </w:p>
    <w:p w:rsidR="007B15F2" w:rsidRPr="00CE7F1C" w:rsidRDefault="007B15F2" w:rsidP="00EE3C91">
      <w:pPr>
        <w:bidi/>
        <w:spacing w:after="0" w:line="256"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b/>
          <w:bCs/>
          <w:sz w:val="24"/>
          <w:szCs w:val="24"/>
          <w:rtl/>
          <w:lang w:bidi="ar-SA"/>
        </w:rPr>
        <w:t>الترفيه</w:t>
      </w:r>
      <w:r w:rsidRPr="00CE7F1C">
        <w:rPr>
          <w:rFonts w:asciiTheme="majorBidi" w:eastAsia="Times New Roman" w:hAnsiTheme="majorBidi" w:cstheme="majorBidi"/>
          <w:sz w:val="24"/>
          <w:szCs w:val="24"/>
          <w:rtl/>
          <w:lang w:bidi="ar-SA"/>
        </w:rPr>
        <w:t xml:space="preserve"> (صالات السينما، الحدائق العامة، المقاهي، مقاهي الإنترنت) – 91 (28.9٪) قيموا هذا على أنه سيء ​​أو غير موجود ، مما يجعله أسوأ منفذ للشباب</w:t>
      </w:r>
      <w:r w:rsidRPr="00CE7F1C">
        <w:rPr>
          <w:rFonts w:asciiTheme="majorBidi" w:eastAsia="Times New Roman" w:hAnsiTheme="majorBidi" w:cstheme="majorBidi"/>
          <w:sz w:val="24"/>
          <w:szCs w:val="24"/>
          <w:lang w:bidi="ar-SA"/>
        </w:rPr>
        <w:t>.</w:t>
      </w:r>
    </w:p>
    <w:p w:rsidR="006269BB" w:rsidRPr="00CE7F1C" w:rsidRDefault="006269BB" w:rsidP="006269BB">
      <w:pPr>
        <w:bidi/>
        <w:spacing w:after="0" w:line="256" w:lineRule="auto"/>
        <w:jc w:val="both"/>
        <w:rPr>
          <w:rFonts w:asciiTheme="majorBidi" w:eastAsia="Times New Roman" w:hAnsiTheme="majorBidi" w:cstheme="majorBidi"/>
          <w:sz w:val="24"/>
          <w:szCs w:val="24"/>
          <w:rtl/>
          <w:lang w:bidi="ar-SA"/>
        </w:rPr>
      </w:pP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39"/>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تقدم 12 مؤسسة أنشطة فنية وموسيقية</w:t>
      </w:r>
      <w:r w:rsidR="001A0973" w:rsidRPr="00CE7F1C">
        <w:rPr>
          <w:rFonts w:asciiTheme="majorBidi" w:hAnsiTheme="majorBidi" w:cstheme="majorBidi"/>
          <w:sz w:val="24"/>
          <w:szCs w:val="24"/>
          <w:rtl/>
          <w:lang w:bidi="ar-SA"/>
        </w:rPr>
        <w:t>،</w:t>
      </w:r>
      <w:r w:rsidRPr="00CE7F1C">
        <w:rPr>
          <w:rFonts w:asciiTheme="majorBidi" w:hAnsiTheme="majorBidi" w:cstheme="majorBidi"/>
          <w:sz w:val="24"/>
          <w:szCs w:val="24"/>
          <w:rtl/>
          <w:lang w:bidi="ar-SA"/>
        </w:rPr>
        <w:t xml:space="preserve"> خمسة منها مفتوحة في عطلة نهاية الأسبوع، يوم السبت فقط. </w:t>
      </w:r>
      <w:r w:rsidR="001A0973" w:rsidRPr="00CE7F1C">
        <w:rPr>
          <w:rFonts w:asciiTheme="majorBidi" w:hAnsiTheme="majorBidi" w:cstheme="majorBidi"/>
          <w:sz w:val="24"/>
          <w:szCs w:val="24"/>
          <w:rtl/>
          <w:lang w:bidi="ar-SA"/>
        </w:rPr>
        <w:t>و</w:t>
      </w:r>
      <w:r w:rsidRPr="00CE7F1C">
        <w:rPr>
          <w:rFonts w:asciiTheme="majorBidi" w:hAnsiTheme="majorBidi" w:cstheme="majorBidi"/>
          <w:sz w:val="24"/>
          <w:szCs w:val="24"/>
          <w:rtl/>
          <w:lang w:bidi="ar-SA"/>
        </w:rPr>
        <w:t xml:space="preserve">جميعها مفتوحة </w:t>
      </w:r>
      <w:r w:rsidR="001A0973" w:rsidRPr="00CE7F1C">
        <w:rPr>
          <w:rFonts w:asciiTheme="majorBidi" w:hAnsiTheme="majorBidi" w:cstheme="majorBidi"/>
          <w:sz w:val="24"/>
          <w:szCs w:val="24"/>
          <w:rtl/>
          <w:lang w:bidi="ar-SA"/>
        </w:rPr>
        <w:t>حتى الساعة 5</w:t>
      </w:r>
      <w:r w:rsidRPr="00CE7F1C">
        <w:rPr>
          <w:rFonts w:asciiTheme="majorBidi" w:hAnsiTheme="majorBidi" w:cstheme="majorBidi"/>
          <w:sz w:val="24"/>
          <w:szCs w:val="24"/>
          <w:rtl/>
          <w:lang w:bidi="ar-SA"/>
        </w:rPr>
        <w:t xml:space="preserve"> مساء كحد أقصى باستثناء مكان حكومي واحد، مما يعني أن الشباب غير قادرين على الاستفادة بعد المدرسة</w:t>
      </w:r>
      <w:r w:rsidRPr="00CE7F1C">
        <w:rPr>
          <w:rFonts w:asciiTheme="majorBidi" w:hAnsiTheme="majorBidi" w:cstheme="majorBidi"/>
          <w:sz w:val="24"/>
          <w:szCs w:val="24"/>
          <w:lang w:bidi="ar-SA"/>
        </w:rPr>
        <w:t>.</w:t>
      </w:r>
    </w:p>
    <w:p w:rsidR="007B15F2" w:rsidRPr="00CE7F1C" w:rsidRDefault="001A0973" w:rsidP="00BC4171">
      <w:pPr>
        <w:numPr>
          <w:ilvl w:val="0"/>
          <w:numId w:val="39"/>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تقدم </w:t>
      </w:r>
      <w:r w:rsidR="007B15F2" w:rsidRPr="00CE7F1C">
        <w:rPr>
          <w:rFonts w:asciiTheme="majorBidi" w:hAnsiTheme="majorBidi" w:cstheme="majorBidi"/>
          <w:sz w:val="24"/>
          <w:szCs w:val="24"/>
          <w:rtl/>
          <w:lang w:bidi="ar-SA"/>
        </w:rPr>
        <w:t>عشر منظمات أنشطة مسرحية، أربعة منها مفتوحة يوم السبت، ولا يوجد مرفق مفتوح بعد الساعة 5 مساءً</w:t>
      </w:r>
      <w:r w:rsidR="007B15F2" w:rsidRPr="00CE7F1C">
        <w:rPr>
          <w:rFonts w:asciiTheme="majorBidi" w:hAnsiTheme="majorBidi" w:cstheme="majorBidi"/>
          <w:sz w:val="24"/>
          <w:szCs w:val="24"/>
          <w:lang w:bidi="ar-SA"/>
        </w:rPr>
        <w:t>.</w:t>
      </w:r>
    </w:p>
    <w:p w:rsidR="007B15F2" w:rsidRPr="00A302C6" w:rsidRDefault="007B15F2" w:rsidP="00A302C6">
      <w:pPr>
        <w:numPr>
          <w:ilvl w:val="0"/>
          <w:numId w:val="39"/>
        </w:numPr>
        <w:bidi/>
        <w:spacing w:after="0"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 xml:space="preserve">هناك ثماني منظمات لديها حدائق على الرغم من أن معظمها مغلق بحلول الساعة 4 مساءً وعدد منها مفتوح في عطلة نهاية الأسبوع </w:t>
      </w:r>
      <w:r w:rsidRPr="00CE7F1C">
        <w:rPr>
          <w:rFonts w:asciiTheme="majorBidi" w:hAnsiTheme="majorBidi" w:cstheme="majorBidi"/>
          <w:sz w:val="24"/>
          <w:szCs w:val="24"/>
          <w:lang w:bidi="ar-SA"/>
        </w:rPr>
        <w:t>.</w:t>
      </w:r>
    </w:p>
    <w:p w:rsidR="007B15F2" w:rsidRPr="00A302C6" w:rsidRDefault="00A302C6" w:rsidP="00A302C6">
      <w:pPr>
        <w:bidi/>
        <w:spacing w:after="0" w:line="256" w:lineRule="auto"/>
        <w:jc w:val="both"/>
        <w:rPr>
          <w:rFonts w:asciiTheme="majorBidi" w:hAnsiTheme="majorBidi" w:cstheme="majorBidi"/>
          <w:b/>
          <w:bCs/>
          <w:sz w:val="24"/>
          <w:szCs w:val="24"/>
          <w:lang w:bidi="ar-SA"/>
        </w:rPr>
      </w:pPr>
      <w:r>
        <w:rPr>
          <w:rFonts w:asciiTheme="majorBidi" w:hAnsiTheme="majorBidi" w:cstheme="majorBidi"/>
          <w:b/>
          <w:bCs/>
          <w:sz w:val="24"/>
          <w:szCs w:val="24"/>
          <w:rtl/>
          <w:lang w:bidi="ar-SA"/>
        </w:rPr>
        <w:t>مناقشة مجموعة التركيز</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 xml:space="preserve">معظم المراكز مقصورة على دخول العائلات </w:t>
      </w:r>
      <w:r w:rsidR="001A0973" w:rsidRPr="00CE7F1C">
        <w:rPr>
          <w:rFonts w:asciiTheme="majorBidi" w:hAnsiTheme="majorBidi" w:cstheme="majorBidi"/>
          <w:sz w:val="24"/>
          <w:szCs w:val="24"/>
          <w:rtl/>
        </w:rPr>
        <w:t>فقط،</w:t>
      </w:r>
      <w:r w:rsidRPr="00CE7F1C">
        <w:rPr>
          <w:rFonts w:asciiTheme="majorBidi" w:hAnsiTheme="majorBidi" w:cstheme="majorBidi"/>
          <w:sz w:val="24"/>
          <w:szCs w:val="24"/>
          <w:rtl/>
        </w:rPr>
        <w:t xml:space="preserve"> ولا يسمح للذكور بالدخول. وبالنسبة للأماكن القليلة التي لا ينطبق عليها </w:t>
      </w:r>
      <w:r w:rsidR="001A0973" w:rsidRPr="00CE7F1C">
        <w:rPr>
          <w:rFonts w:asciiTheme="majorBidi" w:hAnsiTheme="majorBidi" w:cstheme="majorBidi"/>
          <w:sz w:val="24"/>
          <w:szCs w:val="24"/>
          <w:rtl/>
        </w:rPr>
        <w:t>هذا،</w:t>
      </w:r>
      <w:r w:rsidRPr="00CE7F1C">
        <w:rPr>
          <w:rFonts w:asciiTheme="majorBidi" w:hAnsiTheme="majorBidi" w:cstheme="majorBidi"/>
          <w:sz w:val="24"/>
          <w:szCs w:val="24"/>
          <w:rtl/>
        </w:rPr>
        <w:t xml:space="preserve"> يصبح المركز مليئا </w:t>
      </w:r>
      <w:r w:rsidR="001A0973" w:rsidRPr="00CE7F1C">
        <w:rPr>
          <w:rFonts w:asciiTheme="majorBidi" w:hAnsiTheme="majorBidi" w:cstheme="majorBidi"/>
          <w:sz w:val="24"/>
          <w:szCs w:val="24"/>
          <w:rtl/>
        </w:rPr>
        <w:t>بالذكور،</w:t>
      </w:r>
      <w:r w:rsidRPr="00CE7F1C">
        <w:rPr>
          <w:rFonts w:asciiTheme="majorBidi" w:hAnsiTheme="majorBidi" w:cstheme="majorBidi"/>
          <w:sz w:val="24"/>
          <w:szCs w:val="24"/>
          <w:rtl/>
        </w:rPr>
        <w:t xml:space="preserve"> مما يجعله غير مناسب اجتماعيًا للإناث</w:t>
      </w:r>
      <w:r w:rsidRPr="00CE7F1C">
        <w:rPr>
          <w:rFonts w:asciiTheme="majorBidi" w:hAnsiTheme="majorBidi" w:cstheme="majorBidi"/>
          <w:sz w:val="24"/>
          <w:szCs w:val="24"/>
        </w:rPr>
        <w:t>.</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 xml:space="preserve">تلعب القيود الثقافية أيضًا دورًا في وجود الإناث في أماكن معينة. على سبيل </w:t>
      </w:r>
      <w:r w:rsidR="001A0973" w:rsidRPr="00CE7F1C">
        <w:rPr>
          <w:rFonts w:asciiTheme="majorBidi" w:hAnsiTheme="majorBidi" w:cstheme="majorBidi"/>
          <w:sz w:val="24"/>
          <w:szCs w:val="24"/>
          <w:rtl/>
        </w:rPr>
        <w:t>المثال،</w:t>
      </w:r>
      <w:r w:rsidRPr="00CE7F1C">
        <w:rPr>
          <w:rFonts w:asciiTheme="majorBidi" w:hAnsiTheme="majorBidi" w:cstheme="majorBidi"/>
          <w:sz w:val="24"/>
          <w:szCs w:val="24"/>
          <w:rtl/>
        </w:rPr>
        <w:t xml:space="preserve"> من غير المقبول أن تشارك الأنثى في الترفيه الخارجي</w:t>
      </w:r>
      <w:r w:rsidRPr="00CE7F1C">
        <w:rPr>
          <w:rFonts w:asciiTheme="majorBidi" w:hAnsiTheme="majorBidi" w:cstheme="majorBidi"/>
          <w:sz w:val="24"/>
          <w:szCs w:val="24"/>
        </w:rPr>
        <w:t>.</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 xml:space="preserve">تعاني الحدائق من </w:t>
      </w:r>
      <w:r w:rsidR="00B23FD5">
        <w:rPr>
          <w:rFonts w:asciiTheme="majorBidi" w:hAnsiTheme="majorBidi" w:cstheme="majorBidi" w:hint="cs"/>
          <w:sz w:val="24"/>
          <w:szCs w:val="24"/>
          <w:rtl/>
        </w:rPr>
        <w:t>المشكلات</w:t>
      </w:r>
      <w:r w:rsidRPr="00CE7F1C">
        <w:rPr>
          <w:rFonts w:asciiTheme="majorBidi" w:hAnsiTheme="majorBidi" w:cstheme="majorBidi"/>
          <w:sz w:val="24"/>
          <w:szCs w:val="24"/>
          <w:rtl/>
        </w:rPr>
        <w:t xml:space="preserve"> المختلفة</w:t>
      </w:r>
      <w:r w:rsidRPr="00CE7F1C">
        <w:rPr>
          <w:rFonts w:asciiTheme="majorBidi" w:hAnsiTheme="majorBidi" w:cstheme="majorBidi"/>
          <w:sz w:val="24"/>
          <w:szCs w:val="24"/>
        </w:rPr>
        <w:t>:</w:t>
      </w:r>
    </w:p>
    <w:p w:rsidR="007B15F2" w:rsidRPr="00CE7F1C" w:rsidRDefault="007B15F2" w:rsidP="00BC4171">
      <w:pPr>
        <w:pStyle w:val="ListParagraph"/>
        <w:numPr>
          <w:ilvl w:val="0"/>
          <w:numId w:val="45"/>
        </w:numPr>
        <w:bidi/>
        <w:spacing w:after="0"/>
        <w:jc w:val="both"/>
        <w:rPr>
          <w:rFonts w:asciiTheme="majorBidi" w:hAnsiTheme="majorBidi" w:cstheme="majorBidi"/>
          <w:sz w:val="24"/>
          <w:szCs w:val="24"/>
          <w:rtl/>
        </w:rPr>
      </w:pPr>
      <w:r w:rsidRPr="00CE7F1C">
        <w:rPr>
          <w:rFonts w:asciiTheme="majorBidi" w:hAnsiTheme="majorBidi" w:cstheme="majorBidi"/>
          <w:sz w:val="24"/>
          <w:szCs w:val="24"/>
          <w:rtl/>
        </w:rPr>
        <w:t>من الصعب الوصول إلى موقع معظم الحدائق</w:t>
      </w:r>
    </w:p>
    <w:p w:rsidR="007B15F2" w:rsidRPr="00CE7F1C" w:rsidRDefault="007B15F2" w:rsidP="00BC4171">
      <w:pPr>
        <w:pStyle w:val="ListParagraph"/>
        <w:numPr>
          <w:ilvl w:val="0"/>
          <w:numId w:val="45"/>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البنية التحتية غير آمنة</w:t>
      </w:r>
      <w:r w:rsidRPr="00CE7F1C">
        <w:rPr>
          <w:rFonts w:asciiTheme="majorBidi" w:hAnsiTheme="majorBidi" w:cstheme="majorBidi"/>
          <w:sz w:val="24"/>
          <w:szCs w:val="24"/>
        </w:rPr>
        <w:t>.</w:t>
      </w:r>
    </w:p>
    <w:p w:rsidR="007B15F2" w:rsidRPr="00CE7F1C" w:rsidRDefault="007B15F2" w:rsidP="00BC4171">
      <w:pPr>
        <w:pStyle w:val="ListParagraph"/>
        <w:numPr>
          <w:ilvl w:val="0"/>
          <w:numId w:val="45"/>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المرافق أو معدات الملعب / اللوازم محدودة</w:t>
      </w:r>
      <w:r w:rsidRPr="00CE7F1C">
        <w:rPr>
          <w:rFonts w:asciiTheme="majorBidi" w:hAnsiTheme="majorBidi" w:cstheme="majorBidi"/>
          <w:sz w:val="24"/>
          <w:szCs w:val="24"/>
        </w:rPr>
        <w:t>.</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الحدائق ليست موضع اهتمام وتقدير</w:t>
      </w:r>
      <w:r w:rsidRPr="00CE7F1C">
        <w:rPr>
          <w:rFonts w:asciiTheme="majorBidi" w:hAnsiTheme="majorBidi" w:cstheme="majorBidi"/>
          <w:sz w:val="24"/>
          <w:szCs w:val="24"/>
        </w:rPr>
        <w:t>:</w:t>
      </w:r>
    </w:p>
    <w:p w:rsidR="007B15F2" w:rsidRPr="00CE7F1C" w:rsidRDefault="007B15F2" w:rsidP="00BC4171">
      <w:pPr>
        <w:pStyle w:val="ListParagraph"/>
        <w:numPr>
          <w:ilvl w:val="0"/>
          <w:numId w:val="46"/>
        </w:numPr>
        <w:bidi/>
        <w:spacing w:after="0"/>
        <w:jc w:val="both"/>
        <w:rPr>
          <w:rFonts w:asciiTheme="majorBidi" w:hAnsiTheme="majorBidi" w:cstheme="majorBidi"/>
          <w:sz w:val="24"/>
          <w:szCs w:val="24"/>
          <w:rtl/>
        </w:rPr>
      </w:pPr>
      <w:r w:rsidRPr="00CE7F1C">
        <w:rPr>
          <w:rFonts w:asciiTheme="majorBidi" w:hAnsiTheme="majorBidi" w:cstheme="majorBidi"/>
          <w:sz w:val="24"/>
          <w:szCs w:val="24"/>
          <w:rtl/>
        </w:rPr>
        <w:t>حديقة بوابة عمان تم تحويلها من حديقة إلى حديقة ترفيهية مع دفع رسوم للدخول</w:t>
      </w:r>
      <w:r w:rsidRPr="00CE7F1C">
        <w:rPr>
          <w:rFonts w:asciiTheme="majorBidi" w:hAnsiTheme="majorBidi" w:cstheme="majorBidi"/>
          <w:sz w:val="24"/>
          <w:szCs w:val="24"/>
        </w:rPr>
        <w:t>.</w:t>
      </w:r>
      <w:r w:rsidRPr="00CE7F1C">
        <w:rPr>
          <w:rFonts w:asciiTheme="majorBidi" w:hAnsiTheme="majorBidi" w:cstheme="majorBidi"/>
          <w:sz w:val="24"/>
          <w:szCs w:val="24"/>
          <w:rtl/>
        </w:rPr>
        <w:t xml:space="preserve"> </w:t>
      </w:r>
    </w:p>
    <w:p w:rsidR="007B15F2" w:rsidRPr="00CE7F1C" w:rsidRDefault="007B15F2" w:rsidP="00BC4171">
      <w:pPr>
        <w:pStyle w:val="ListParagraph"/>
        <w:numPr>
          <w:ilvl w:val="0"/>
          <w:numId w:val="46"/>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 xml:space="preserve">في كثير من الأحيان يتم تقليل </w:t>
      </w:r>
      <w:r w:rsidR="001A0973" w:rsidRPr="00CE7F1C">
        <w:rPr>
          <w:rFonts w:asciiTheme="majorBidi" w:hAnsiTheme="majorBidi" w:cstheme="majorBidi"/>
          <w:sz w:val="24"/>
          <w:szCs w:val="24"/>
          <w:rtl/>
        </w:rPr>
        <w:t>مساحة</w:t>
      </w:r>
      <w:r w:rsidRPr="00CE7F1C">
        <w:rPr>
          <w:rFonts w:asciiTheme="majorBidi" w:hAnsiTheme="majorBidi" w:cstheme="majorBidi"/>
          <w:sz w:val="24"/>
          <w:szCs w:val="24"/>
          <w:rtl/>
        </w:rPr>
        <w:t xml:space="preserve"> الحدائق. على سبيل المثال، أخذت </w:t>
      </w:r>
      <w:r w:rsidR="001A0973" w:rsidRPr="00CE7F1C">
        <w:rPr>
          <w:rFonts w:asciiTheme="majorBidi" w:hAnsiTheme="majorBidi" w:cstheme="majorBidi"/>
          <w:sz w:val="24"/>
          <w:szCs w:val="24"/>
          <w:rtl/>
        </w:rPr>
        <w:t>الحكومة جزءا</w:t>
      </w:r>
      <w:r w:rsidRPr="00CE7F1C">
        <w:rPr>
          <w:rFonts w:asciiTheme="majorBidi" w:hAnsiTheme="majorBidi" w:cstheme="majorBidi"/>
          <w:sz w:val="24"/>
          <w:szCs w:val="24"/>
          <w:rtl/>
        </w:rPr>
        <w:t xml:space="preserve"> من الحديقة لتوسعة الطريق</w:t>
      </w:r>
      <w:r w:rsidRPr="00CE7F1C">
        <w:rPr>
          <w:rFonts w:asciiTheme="majorBidi" w:hAnsiTheme="majorBidi" w:cstheme="majorBidi"/>
          <w:sz w:val="24"/>
          <w:szCs w:val="24"/>
        </w:rPr>
        <w:t>.</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 xml:space="preserve">مقاهي الإنترنت أصبحت من المفاهيم التي عفا عليها </w:t>
      </w:r>
      <w:r w:rsidR="001A0973" w:rsidRPr="00CE7F1C">
        <w:rPr>
          <w:rFonts w:asciiTheme="majorBidi" w:hAnsiTheme="majorBidi" w:cstheme="majorBidi"/>
          <w:sz w:val="24"/>
          <w:szCs w:val="24"/>
          <w:rtl/>
        </w:rPr>
        <w:t>الزمن،</w:t>
      </w:r>
      <w:r w:rsidRPr="00CE7F1C">
        <w:rPr>
          <w:rFonts w:asciiTheme="majorBidi" w:hAnsiTheme="majorBidi" w:cstheme="majorBidi"/>
          <w:sz w:val="24"/>
          <w:szCs w:val="24"/>
          <w:rtl/>
        </w:rPr>
        <w:t xml:space="preserve"> فقد أصبح لدى الشباب إنترنت على هواتفهم</w:t>
      </w:r>
      <w:r w:rsidR="001A0973" w:rsidRPr="00CE7F1C">
        <w:rPr>
          <w:rFonts w:asciiTheme="majorBidi" w:hAnsiTheme="majorBidi" w:cstheme="majorBidi"/>
          <w:sz w:val="24"/>
          <w:szCs w:val="24"/>
          <w:rtl/>
        </w:rPr>
        <w:t xml:space="preserve"> النقالة</w:t>
      </w:r>
      <w:r w:rsidRPr="00CE7F1C">
        <w:rPr>
          <w:rFonts w:asciiTheme="majorBidi" w:hAnsiTheme="majorBidi" w:cstheme="majorBidi"/>
          <w:sz w:val="24"/>
          <w:szCs w:val="24"/>
        </w:rPr>
        <w:t>.</w:t>
      </w:r>
    </w:p>
    <w:p w:rsidR="007B15F2" w:rsidRPr="00CE7F1C" w:rsidRDefault="007B15F2" w:rsidP="00BC4171">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يجب الحفاظ على المساحات المفتوحة والعناية بها بشكل أفضل</w:t>
      </w:r>
      <w:r w:rsidRPr="00CE7F1C">
        <w:rPr>
          <w:rFonts w:asciiTheme="majorBidi" w:hAnsiTheme="majorBidi" w:cstheme="majorBidi"/>
          <w:sz w:val="24"/>
          <w:szCs w:val="24"/>
        </w:rPr>
        <w:t>.</w:t>
      </w:r>
    </w:p>
    <w:p w:rsidR="007B15F2" w:rsidRPr="00A302C6" w:rsidRDefault="007B15F2" w:rsidP="00A302C6">
      <w:pPr>
        <w:pStyle w:val="ListParagraph"/>
        <w:numPr>
          <w:ilvl w:val="0"/>
          <w:numId w:val="44"/>
        </w:numPr>
        <w:bidi/>
        <w:spacing w:after="0"/>
        <w:jc w:val="both"/>
        <w:rPr>
          <w:rFonts w:asciiTheme="majorBidi" w:hAnsiTheme="majorBidi" w:cstheme="majorBidi"/>
          <w:sz w:val="24"/>
          <w:szCs w:val="24"/>
        </w:rPr>
      </w:pPr>
      <w:r w:rsidRPr="00CE7F1C">
        <w:rPr>
          <w:rFonts w:asciiTheme="majorBidi" w:hAnsiTheme="majorBidi" w:cstheme="majorBidi"/>
          <w:sz w:val="24"/>
          <w:szCs w:val="24"/>
          <w:rtl/>
        </w:rPr>
        <w:t>لا توجد ملاعب على سبيل المثال ملعب لكرة القدم</w:t>
      </w:r>
      <w:r w:rsidRPr="00CE7F1C">
        <w:rPr>
          <w:rFonts w:asciiTheme="majorBidi" w:hAnsiTheme="majorBidi" w:cstheme="majorBidi"/>
          <w:sz w:val="24"/>
          <w:szCs w:val="24"/>
        </w:rPr>
        <w:t>.</w:t>
      </w:r>
    </w:p>
    <w:p w:rsidR="007B15F2" w:rsidRPr="00CE7F1C" w:rsidRDefault="007B15F2" w:rsidP="007B15F2">
      <w:pPr>
        <w:bidi/>
        <w:spacing w:after="0" w:line="256" w:lineRule="auto"/>
        <w:jc w:val="both"/>
        <w:rPr>
          <w:rFonts w:asciiTheme="majorBidi" w:hAnsiTheme="majorBidi" w:cstheme="majorBidi"/>
          <w:sz w:val="24"/>
          <w:szCs w:val="24"/>
          <w:lang w:bidi="ar-SA"/>
        </w:rPr>
      </w:pPr>
      <w:r w:rsidRPr="00CE7F1C">
        <w:rPr>
          <w:rFonts w:asciiTheme="majorBidi" w:eastAsia="Times New Roman" w:hAnsiTheme="majorBidi" w:cstheme="majorBidi"/>
          <w:b/>
          <w:bCs/>
          <w:sz w:val="24"/>
          <w:szCs w:val="24"/>
          <w:rtl/>
          <w:lang w:bidi="ar-SA"/>
        </w:rPr>
        <w:lastRenderedPageBreak/>
        <w:t>الأماكن العامة الصديقة لذوي الإعاقة</w:t>
      </w:r>
      <w:r w:rsidRPr="00CE7F1C">
        <w:rPr>
          <w:rFonts w:asciiTheme="majorBidi" w:eastAsia="Times New Roman" w:hAnsiTheme="majorBidi" w:cstheme="majorBidi"/>
          <w:sz w:val="24"/>
          <w:szCs w:val="24"/>
          <w:rtl/>
          <w:lang w:bidi="ar-SA"/>
        </w:rPr>
        <w:t xml:space="preserve"> - 87 (27.6٪) صنفوها على أنها ثاني أسوأ منفذ للشباب</w:t>
      </w:r>
      <w:r w:rsidRPr="00CE7F1C">
        <w:rPr>
          <w:rFonts w:asciiTheme="majorBidi" w:eastAsia="Times New Roman" w:hAnsiTheme="majorBidi" w:cstheme="majorBidi"/>
          <w:sz w:val="24"/>
          <w:szCs w:val="24"/>
          <w:lang w:bidi="ar-SA"/>
        </w:rPr>
        <w:t>.</w:t>
      </w:r>
      <w:r w:rsidRPr="00CE7F1C">
        <w:rPr>
          <w:rFonts w:asciiTheme="majorBidi"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b/>
          <w:bCs/>
          <w:sz w:val="24"/>
          <w:szCs w:val="24"/>
          <w:rtl/>
          <w:lang w:bidi="ar-SA"/>
        </w:rPr>
      </w:pP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7D711F">
      <w:pPr>
        <w:pStyle w:val="ListParagraph"/>
        <w:numPr>
          <w:ilvl w:val="0"/>
          <w:numId w:val="47"/>
        </w:numPr>
        <w:bidi/>
        <w:spacing w:after="0"/>
        <w:jc w:val="both"/>
        <w:rPr>
          <w:rFonts w:asciiTheme="majorBidi" w:hAnsiTheme="majorBidi" w:cstheme="majorBidi"/>
          <w:sz w:val="24"/>
          <w:szCs w:val="24"/>
        </w:rPr>
      </w:pPr>
      <w:r w:rsidRPr="00CE7F1C">
        <w:rPr>
          <w:rFonts w:asciiTheme="majorBidi" w:hAnsiTheme="majorBidi" w:cstheme="majorBidi"/>
          <w:sz w:val="24"/>
          <w:szCs w:val="24"/>
        </w:rPr>
        <w:t>31</w:t>
      </w:r>
      <w:r w:rsidRPr="00CE7F1C">
        <w:rPr>
          <w:rFonts w:asciiTheme="majorBidi" w:hAnsiTheme="majorBidi" w:cstheme="majorBidi"/>
          <w:sz w:val="24"/>
          <w:szCs w:val="24"/>
          <w:rtl/>
        </w:rPr>
        <w:t xml:space="preserve"> مؤسسة</w:t>
      </w:r>
      <w:r w:rsidR="007D711F">
        <w:rPr>
          <w:rFonts w:asciiTheme="majorBidi" w:hAnsiTheme="majorBidi" w:cstheme="majorBidi" w:hint="cs"/>
          <w:sz w:val="24"/>
          <w:szCs w:val="24"/>
          <w:rtl/>
        </w:rPr>
        <w:t xml:space="preserve"> </w:t>
      </w:r>
      <w:r w:rsidR="007D711F" w:rsidRPr="00CE7F1C">
        <w:rPr>
          <w:rFonts w:asciiTheme="majorBidi" w:hAnsiTheme="majorBidi" w:cstheme="majorBidi"/>
          <w:sz w:val="24"/>
          <w:szCs w:val="24"/>
          <w:rtl/>
        </w:rPr>
        <w:t>(</w:t>
      </w:r>
      <w:r w:rsidR="007D711F" w:rsidRPr="00CE7F1C">
        <w:rPr>
          <w:rFonts w:asciiTheme="majorBidi" w:hAnsiTheme="majorBidi" w:cstheme="majorBidi"/>
          <w:sz w:val="24"/>
          <w:szCs w:val="24"/>
        </w:rPr>
        <w:t>70.5</w:t>
      </w:r>
      <w:r w:rsidR="007D711F" w:rsidRPr="00CE7F1C">
        <w:rPr>
          <w:rFonts w:asciiTheme="majorBidi" w:hAnsiTheme="majorBidi" w:cs="Times New Roman"/>
          <w:sz w:val="24"/>
          <w:szCs w:val="24"/>
          <w:rtl/>
        </w:rPr>
        <w:t>٪</w:t>
      </w:r>
      <w:r w:rsidR="007D711F" w:rsidRPr="00CE7F1C">
        <w:rPr>
          <w:rFonts w:asciiTheme="majorBidi" w:hAnsiTheme="majorBidi" w:cstheme="majorBidi"/>
          <w:sz w:val="24"/>
          <w:szCs w:val="24"/>
          <w:rtl/>
        </w:rPr>
        <w:t>)</w:t>
      </w:r>
      <w:r w:rsidR="007D711F">
        <w:rPr>
          <w:rFonts w:asciiTheme="majorBidi" w:hAnsiTheme="majorBidi" w:cstheme="majorBidi" w:hint="cs"/>
          <w:sz w:val="24"/>
          <w:szCs w:val="24"/>
          <w:rtl/>
        </w:rPr>
        <w:t xml:space="preserve">  </w:t>
      </w:r>
      <w:r w:rsidRPr="00CE7F1C">
        <w:rPr>
          <w:rFonts w:asciiTheme="majorBidi" w:hAnsiTheme="majorBidi" w:cstheme="majorBidi"/>
          <w:sz w:val="24"/>
          <w:szCs w:val="24"/>
          <w:rtl/>
        </w:rPr>
        <w:t>من المؤسسات التي شملها المسح قالت إن خدماتها مفتوحة للأشخاص ذوي الإعاقة</w:t>
      </w:r>
      <w:r w:rsidRPr="00CE7F1C">
        <w:rPr>
          <w:rFonts w:asciiTheme="majorBidi" w:hAnsiTheme="majorBidi" w:cstheme="majorBidi"/>
          <w:sz w:val="24"/>
          <w:szCs w:val="24"/>
        </w:rPr>
        <w:t>.</w:t>
      </w:r>
    </w:p>
    <w:p w:rsidR="007B15F2" w:rsidRPr="00A302C6" w:rsidRDefault="007B15F2" w:rsidP="00A302C6">
      <w:pPr>
        <w:pStyle w:val="ListParagraph"/>
        <w:numPr>
          <w:ilvl w:val="0"/>
          <w:numId w:val="47"/>
        </w:numPr>
        <w:bidi/>
        <w:spacing w:after="0"/>
        <w:jc w:val="both"/>
        <w:rPr>
          <w:rFonts w:asciiTheme="majorBidi" w:hAnsiTheme="majorBidi" w:cstheme="majorBidi"/>
          <w:sz w:val="24"/>
          <w:szCs w:val="24"/>
          <w:rtl/>
        </w:rPr>
      </w:pPr>
      <w:r w:rsidRPr="00CE7F1C">
        <w:rPr>
          <w:rFonts w:asciiTheme="majorBidi" w:hAnsiTheme="majorBidi" w:cstheme="majorBidi"/>
          <w:sz w:val="24"/>
          <w:szCs w:val="24"/>
          <w:rtl/>
        </w:rPr>
        <w:t xml:space="preserve">ومع </w:t>
      </w:r>
      <w:r w:rsidR="001A0973" w:rsidRPr="00CE7F1C">
        <w:rPr>
          <w:rFonts w:asciiTheme="majorBidi" w:hAnsiTheme="majorBidi" w:cstheme="majorBidi"/>
          <w:sz w:val="24"/>
          <w:szCs w:val="24"/>
          <w:rtl/>
        </w:rPr>
        <w:t>ذلك،</w:t>
      </w:r>
      <w:r w:rsidRPr="00CE7F1C">
        <w:rPr>
          <w:rFonts w:asciiTheme="majorBidi" w:hAnsiTheme="majorBidi" w:cstheme="majorBidi"/>
          <w:sz w:val="24"/>
          <w:szCs w:val="24"/>
          <w:rtl/>
        </w:rPr>
        <w:t xml:space="preserve"> </w:t>
      </w:r>
      <w:r w:rsidR="001A0973" w:rsidRPr="00CE7F1C">
        <w:rPr>
          <w:rFonts w:asciiTheme="majorBidi" w:hAnsiTheme="majorBidi" w:cstheme="majorBidi"/>
          <w:sz w:val="24"/>
          <w:szCs w:val="24"/>
          <w:rtl/>
        </w:rPr>
        <w:t>وبعد سؤال</w:t>
      </w:r>
      <w:r w:rsidRPr="00CE7F1C">
        <w:rPr>
          <w:rFonts w:asciiTheme="majorBidi" w:hAnsiTheme="majorBidi" w:cstheme="majorBidi"/>
          <w:sz w:val="24"/>
          <w:szCs w:val="24"/>
          <w:rtl/>
        </w:rPr>
        <w:t xml:space="preserve"> </w:t>
      </w:r>
      <w:r w:rsidR="001A0973" w:rsidRPr="00CE7F1C">
        <w:rPr>
          <w:rFonts w:asciiTheme="majorBidi" w:hAnsiTheme="majorBidi" w:cstheme="majorBidi"/>
          <w:sz w:val="24"/>
          <w:szCs w:val="24"/>
          <w:rtl/>
        </w:rPr>
        <w:t>المتابعة،</w:t>
      </w:r>
      <w:r w:rsidRPr="00CE7F1C">
        <w:rPr>
          <w:rFonts w:asciiTheme="majorBidi" w:hAnsiTheme="majorBidi" w:cstheme="majorBidi"/>
          <w:sz w:val="24"/>
          <w:szCs w:val="24"/>
          <w:rtl/>
        </w:rPr>
        <w:t xml:space="preserve"> قالت عشر مؤسسات فقط (23٪) أنها في الواقع تخدم الأشخاص ذوي الإعاقة</w:t>
      </w:r>
      <w:r w:rsidRPr="00CE7F1C">
        <w:rPr>
          <w:rFonts w:asciiTheme="majorBidi" w:hAnsiTheme="majorBidi" w:cstheme="majorBidi"/>
          <w:sz w:val="24"/>
          <w:szCs w:val="24"/>
        </w:rPr>
        <w:t>.</w:t>
      </w:r>
    </w:p>
    <w:p w:rsidR="007B15F2" w:rsidRPr="00CE7F1C" w:rsidRDefault="007B15F2" w:rsidP="007B15F2">
      <w:pPr>
        <w:bidi/>
        <w:spacing w:after="0" w:line="256" w:lineRule="auto"/>
        <w:jc w:val="both"/>
        <w:rPr>
          <w:rFonts w:asciiTheme="majorBidi" w:hAnsiTheme="majorBidi" w:cstheme="majorBidi"/>
          <w:sz w:val="24"/>
          <w:szCs w:val="24"/>
          <w:rtl/>
          <w:lang w:bidi="ar-SA"/>
        </w:rPr>
      </w:pPr>
      <w:r w:rsidRPr="00CE7F1C">
        <w:rPr>
          <w:rFonts w:asciiTheme="majorBidi" w:hAnsiTheme="majorBidi" w:cstheme="majorBidi"/>
          <w:b/>
          <w:bCs/>
          <w:sz w:val="24"/>
          <w:szCs w:val="24"/>
          <w:rtl/>
          <w:lang w:bidi="ar-SA"/>
        </w:rPr>
        <w:t>مناقشة مجموعة التركيز</w:t>
      </w:r>
      <w:r w:rsidRPr="00CE7F1C">
        <w:rPr>
          <w:rFonts w:asciiTheme="majorBidi" w:hAnsiTheme="majorBidi" w:cstheme="majorBidi"/>
          <w:sz w:val="24"/>
          <w:szCs w:val="24"/>
          <w:lang w:bidi="ar-SA"/>
        </w:rPr>
        <w:t xml:space="preserve"> </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معظم الشوارع والأرصفة ليست مناسبة لاستخدام </w:t>
      </w:r>
      <w:r w:rsidR="001A0973" w:rsidRPr="00CE7F1C">
        <w:rPr>
          <w:rFonts w:asciiTheme="majorBidi" w:hAnsiTheme="majorBidi" w:cstheme="majorBidi"/>
          <w:sz w:val="24"/>
          <w:szCs w:val="24"/>
          <w:rtl/>
          <w:lang w:bidi="ar-SA"/>
        </w:rPr>
        <w:t>أفراد المجتمع،</w:t>
      </w:r>
      <w:r w:rsidRPr="00CE7F1C">
        <w:rPr>
          <w:rFonts w:asciiTheme="majorBidi" w:hAnsiTheme="majorBidi" w:cstheme="majorBidi"/>
          <w:sz w:val="24"/>
          <w:szCs w:val="24"/>
          <w:rtl/>
          <w:lang w:bidi="ar-SA"/>
        </w:rPr>
        <w:t xml:space="preserve"> ناهيك عن استخدام الأشخاص ذوي الإعاقة</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غالبًا ما تؤثر الوصمة والمواقف السلبية تجاه الأطفال ذوي الإعاقة على طريقة تفاعل الأهالي مع أطفالهم. على سبيل المثال، إذا كان لدى الأسرة طفل مصاب بإعاقة، فسوف يبتعد المجتمع عن الزواج من تلك العائلة. لذلك، غالبًا تقوم العائلة بإخفاء ذلك الطفل المصاب بإعاقة</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الأماكن العامة لا تراعي احتياجات الأشخاص ذوي الإعاقة</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لا يوجد مرفق واحد </w:t>
      </w:r>
      <w:r w:rsidR="001A0973" w:rsidRPr="00CE7F1C">
        <w:rPr>
          <w:rFonts w:asciiTheme="majorBidi" w:hAnsiTheme="majorBidi" w:cstheme="majorBidi"/>
          <w:sz w:val="24"/>
          <w:szCs w:val="24"/>
          <w:rtl/>
          <w:lang w:bidi="ar-SA"/>
        </w:rPr>
        <w:t>يستطيع الأشخاص</w:t>
      </w:r>
      <w:r w:rsidRPr="00CE7F1C">
        <w:rPr>
          <w:rFonts w:asciiTheme="majorBidi" w:hAnsiTheme="majorBidi" w:cstheme="majorBidi"/>
          <w:sz w:val="24"/>
          <w:szCs w:val="24"/>
          <w:rtl/>
          <w:lang w:bidi="ar-SA"/>
        </w:rPr>
        <w:t xml:space="preserve"> ذوي الإعاقة الذهاب إليه مع الشعور بالأمان والراحة</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هناك ثلاث منظمات تعمل مع الأشخاص ذوي </w:t>
      </w:r>
      <w:r w:rsidR="001A0973" w:rsidRPr="00CE7F1C">
        <w:rPr>
          <w:rFonts w:asciiTheme="majorBidi" w:hAnsiTheme="majorBidi" w:cstheme="majorBidi"/>
          <w:sz w:val="24"/>
          <w:szCs w:val="24"/>
          <w:rtl/>
          <w:lang w:bidi="ar-SA"/>
        </w:rPr>
        <w:t>الإعاقة،</w:t>
      </w:r>
      <w:r w:rsidRPr="00CE7F1C">
        <w:rPr>
          <w:rFonts w:asciiTheme="majorBidi" w:hAnsiTheme="majorBidi" w:cstheme="majorBidi"/>
          <w:sz w:val="24"/>
          <w:szCs w:val="24"/>
          <w:rtl/>
          <w:lang w:bidi="ar-SA"/>
        </w:rPr>
        <w:t xml:space="preserve"> ولكن لا توجد أي منظمة نشطة بالفعل</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منازل الأشخاص ذوي الإعاقة مناسبة أو قادرة على تلبية احتياجاتهم</w:t>
      </w:r>
      <w:r w:rsidRPr="00CE7F1C">
        <w:rPr>
          <w:rFonts w:asciiTheme="majorBidi" w:hAnsiTheme="majorBidi" w:cstheme="majorBidi"/>
          <w:sz w:val="24"/>
          <w:szCs w:val="24"/>
          <w:lang w:bidi="ar-SA"/>
        </w:rPr>
        <w:t>.</w:t>
      </w:r>
    </w:p>
    <w:p w:rsidR="007B15F2" w:rsidRPr="00CE7F1C" w:rsidRDefault="007B15F2" w:rsidP="00BC4171">
      <w:pPr>
        <w:numPr>
          <w:ilvl w:val="0"/>
          <w:numId w:val="1"/>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يفتقر الأهالي إلى الوعي والتدريب بشأن أفضل طريقة لرعاية طفل ذي إعاقة</w:t>
      </w:r>
      <w:r w:rsidRPr="00CE7F1C">
        <w:rPr>
          <w:rFonts w:asciiTheme="majorBidi"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sz w:val="24"/>
          <w:szCs w:val="24"/>
          <w:lang w:bidi="ar-SA"/>
        </w:rPr>
      </w:pPr>
    </w:p>
    <w:p w:rsidR="007B15F2" w:rsidRPr="00CE7F1C" w:rsidRDefault="007B15F2" w:rsidP="001A0973">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b/>
          <w:bCs/>
          <w:sz w:val="24"/>
          <w:szCs w:val="24"/>
          <w:rtl/>
          <w:lang w:bidi="ar-SA"/>
        </w:rPr>
        <w:t>المكتب</w:t>
      </w:r>
      <w:r w:rsidR="001A0973" w:rsidRPr="00CE7F1C">
        <w:rPr>
          <w:rFonts w:asciiTheme="majorBidi" w:eastAsia="Times New Roman" w:hAnsiTheme="majorBidi" w:cstheme="majorBidi"/>
          <w:b/>
          <w:bCs/>
          <w:sz w:val="24"/>
          <w:szCs w:val="24"/>
          <w:rtl/>
          <w:lang w:bidi="ar-SA"/>
        </w:rPr>
        <w:t>ة</w:t>
      </w:r>
      <w:r w:rsidRPr="00CE7F1C">
        <w:rPr>
          <w:rFonts w:asciiTheme="majorBidi" w:eastAsia="Times New Roman" w:hAnsiTheme="majorBidi" w:cstheme="majorBidi"/>
          <w:sz w:val="24"/>
          <w:szCs w:val="24"/>
          <w:rtl/>
          <w:lang w:bidi="ar-SA"/>
        </w:rPr>
        <w:t xml:space="preserve"> - 83 (26 ٪) صنفوا هذا المنفذ ليكون ثالث أسوأ منفذ للشباب</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sz w:val="24"/>
          <w:szCs w:val="24"/>
          <w:lang w:bidi="ar-SA"/>
        </w:rPr>
      </w:pP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2"/>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قالت ست منظمات أن لديها مكتبة. اثنتان مفتوحتان يوم </w:t>
      </w:r>
      <w:r w:rsidR="00460E73" w:rsidRPr="00CE7F1C">
        <w:rPr>
          <w:rFonts w:asciiTheme="majorBidi" w:hAnsiTheme="majorBidi" w:cstheme="majorBidi"/>
          <w:sz w:val="24"/>
          <w:szCs w:val="24"/>
          <w:rtl/>
          <w:lang w:bidi="ar-SA"/>
        </w:rPr>
        <w:t>السبت،</w:t>
      </w:r>
      <w:r w:rsidRPr="00CE7F1C">
        <w:rPr>
          <w:rFonts w:asciiTheme="majorBidi" w:hAnsiTheme="majorBidi" w:cstheme="majorBidi"/>
          <w:sz w:val="24"/>
          <w:szCs w:val="24"/>
          <w:rtl/>
          <w:lang w:bidi="ar-SA"/>
        </w:rPr>
        <w:t xml:space="preserve"> واحدة تخدم الذكور الذين تتراوح أعمارهم بين 15-19 سنة والأخرى لكلا </w:t>
      </w:r>
      <w:r w:rsidR="00460E73" w:rsidRPr="00CE7F1C">
        <w:rPr>
          <w:rFonts w:asciiTheme="majorBidi" w:hAnsiTheme="majorBidi" w:cstheme="majorBidi"/>
          <w:sz w:val="24"/>
          <w:szCs w:val="24"/>
          <w:rtl/>
          <w:lang w:bidi="ar-SA"/>
        </w:rPr>
        <w:t>الجنسين،</w:t>
      </w:r>
      <w:r w:rsidRPr="00CE7F1C">
        <w:rPr>
          <w:rFonts w:asciiTheme="majorBidi" w:hAnsiTheme="majorBidi" w:cstheme="majorBidi"/>
          <w:sz w:val="24"/>
          <w:szCs w:val="24"/>
          <w:rtl/>
          <w:lang w:bidi="ar-SA"/>
        </w:rPr>
        <w:t xml:space="preserve"> الذين تتراوح أعمارهم بين 10-29 سنة.</w:t>
      </w:r>
    </w:p>
    <w:p w:rsidR="00460E73" w:rsidRPr="00CE7F1C" w:rsidRDefault="00460E73" w:rsidP="007B15F2">
      <w:pPr>
        <w:bidi/>
        <w:spacing w:after="0" w:line="256" w:lineRule="auto"/>
        <w:jc w:val="both"/>
        <w:rPr>
          <w:rFonts w:asciiTheme="majorBidi" w:hAnsiTheme="majorBidi" w:cstheme="majorBidi"/>
          <w:b/>
          <w:bCs/>
          <w:sz w:val="24"/>
          <w:szCs w:val="24"/>
          <w:rtl/>
          <w:lang w:bidi="ar-SA"/>
        </w:rPr>
      </w:pPr>
    </w:p>
    <w:p w:rsidR="007B15F2" w:rsidRPr="00CE7F1C" w:rsidRDefault="007B15F2" w:rsidP="00460E73">
      <w:pPr>
        <w:bidi/>
        <w:spacing w:after="0" w:line="256" w:lineRule="auto"/>
        <w:jc w:val="both"/>
        <w:rPr>
          <w:rFonts w:asciiTheme="majorBidi" w:hAnsiTheme="majorBidi" w:cstheme="majorBidi"/>
          <w:sz w:val="24"/>
          <w:szCs w:val="24"/>
          <w:lang w:bidi="ar-SA"/>
        </w:rPr>
      </w:pPr>
      <w:r w:rsidRPr="00CE7F1C">
        <w:rPr>
          <w:rFonts w:asciiTheme="majorBidi" w:hAnsiTheme="majorBidi" w:cstheme="majorBidi"/>
          <w:b/>
          <w:bCs/>
          <w:sz w:val="24"/>
          <w:szCs w:val="24"/>
          <w:rtl/>
          <w:lang w:bidi="ar-SA"/>
        </w:rPr>
        <w:t>مناقشة مجموعة التركيز</w:t>
      </w:r>
      <w:r w:rsidRPr="00CE7F1C">
        <w:rPr>
          <w:rFonts w:asciiTheme="majorBidi" w:hAnsiTheme="majorBidi" w:cstheme="majorBidi"/>
          <w:sz w:val="24"/>
          <w:szCs w:val="24"/>
          <w:lang w:bidi="ar-SA"/>
        </w:rPr>
        <w:t xml:space="preserve"> </w:t>
      </w:r>
    </w:p>
    <w:p w:rsidR="007B15F2" w:rsidRPr="00CE7F1C" w:rsidRDefault="007B15F2" w:rsidP="00BC4171">
      <w:pPr>
        <w:numPr>
          <w:ilvl w:val="0"/>
          <w:numId w:val="2"/>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المجتمع</w:t>
      </w:r>
      <w:r w:rsidR="00460E73" w:rsidRPr="00CE7F1C">
        <w:rPr>
          <w:rFonts w:asciiTheme="majorBidi" w:hAnsiTheme="majorBidi" w:cstheme="majorBidi"/>
          <w:sz w:val="24"/>
          <w:szCs w:val="24"/>
          <w:rtl/>
          <w:lang w:bidi="ar-SA"/>
        </w:rPr>
        <w:t xml:space="preserve"> ليس على علم بأن</w:t>
      </w:r>
      <w:r w:rsidRPr="00CE7F1C">
        <w:rPr>
          <w:rFonts w:asciiTheme="majorBidi" w:hAnsiTheme="majorBidi" w:cstheme="majorBidi"/>
          <w:sz w:val="24"/>
          <w:szCs w:val="24"/>
          <w:rtl/>
          <w:lang w:bidi="ar-SA"/>
        </w:rPr>
        <w:t xml:space="preserve"> أن هناك مكتبة </w:t>
      </w:r>
      <w:r w:rsidR="00460E73" w:rsidRPr="00CE7F1C">
        <w:rPr>
          <w:rFonts w:asciiTheme="majorBidi" w:hAnsiTheme="majorBidi" w:cstheme="majorBidi"/>
          <w:sz w:val="24"/>
          <w:szCs w:val="24"/>
          <w:rtl/>
          <w:lang w:bidi="ar-SA"/>
        </w:rPr>
        <w:t>عامة،</w:t>
      </w:r>
      <w:r w:rsidRPr="00CE7F1C">
        <w:rPr>
          <w:rFonts w:asciiTheme="majorBidi" w:hAnsiTheme="majorBidi" w:cstheme="majorBidi"/>
          <w:sz w:val="24"/>
          <w:szCs w:val="24"/>
          <w:rtl/>
          <w:lang w:bidi="ar-SA"/>
        </w:rPr>
        <w:t xml:space="preserve"> فهم بحاجة إلى حملة توعية</w:t>
      </w:r>
      <w:r w:rsidRPr="00CE7F1C">
        <w:rPr>
          <w:rFonts w:asciiTheme="majorBidi" w:hAnsiTheme="majorBidi" w:cstheme="majorBidi"/>
          <w:sz w:val="24"/>
          <w:szCs w:val="24"/>
          <w:lang w:bidi="ar-SA"/>
        </w:rPr>
        <w:t>.</w:t>
      </w:r>
    </w:p>
    <w:p w:rsidR="007B15F2" w:rsidRPr="00CE7F1C" w:rsidRDefault="00460E73" w:rsidP="00BC4171">
      <w:pPr>
        <w:numPr>
          <w:ilvl w:val="0"/>
          <w:numId w:val="2"/>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ليس لدى </w:t>
      </w:r>
      <w:r w:rsidR="007B15F2" w:rsidRPr="00CE7F1C">
        <w:rPr>
          <w:rFonts w:asciiTheme="majorBidi" w:hAnsiTheme="majorBidi" w:cstheme="majorBidi"/>
          <w:sz w:val="24"/>
          <w:szCs w:val="24"/>
          <w:rtl/>
          <w:lang w:bidi="ar-SA"/>
        </w:rPr>
        <w:t>الناس ثقافة القراءة. حتى المدارس لا تشجع القراءة أو تروج لها</w:t>
      </w:r>
      <w:r w:rsidR="007B15F2" w:rsidRPr="00CE7F1C">
        <w:rPr>
          <w:rFonts w:asciiTheme="majorBidi" w:hAnsiTheme="majorBidi" w:cstheme="majorBidi"/>
          <w:sz w:val="24"/>
          <w:szCs w:val="24"/>
          <w:lang w:bidi="ar-SA"/>
        </w:rPr>
        <w:t>.</w:t>
      </w:r>
    </w:p>
    <w:p w:rsidR="007B15F2" w:rsidRPr="00CE7F1C" w:rsidRDefault="007B15F2" w:rsidP="00BC4171">
      <w:pPr>
        <w:numPr>
          <w:ilvl w:val="0"/>
          <w:numId w:val="2"/>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لا يعرف الناس المكان الذي يمكن أن توجد فيه مكتب</w:t>
      </w:r>
      <w:r w:rsidR="00B75563" w:rsidRPr="00CE7F1C">
        <w:rPr>
          <w:rFonts w:asciiTheme="majorBidi" w:hAnsiTheme="majorBidi" w:cstheme="majorBidi"/>
          <w:sz w:val="24"/>
          <w:szCs w:val="24"/>
          <w:rtl/>
          <w:lang w:bidi="ar-SA"/>
        </w:rPr>
        <w:t>ة</w:t>
      </w:r>
      <w:r w:rsidRPr="00CE7F1C">
        <w:rPr>
          <w:rFonts w:asciiTheme="majorBidi" w:hAnsiTheme="majorBidi" w:cstheme="majorBidi"/>
          <w:sz w:val="24"/>
          <w:szCs w:val="24"/>
          <w:lang w:bidi="ar-SA"/>
        </w:rPr>
        <w:t>.</w:t>
      </w:r>
    </w:p>
    <w:p w:rsidR="007B15F2" w:rsidRPr="00CE7F1C" w:rsidRDefault="007B15F2" w:rsidP="00BC4171">
      <w:pPr>
        <w:numPr>
          <w:ilvl w:val="0"/>
          <w:numId w:val="2"/>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لا تملك المكتب</w:t>
      </w:r>
      <w:r w:rsidR="00460E73" w:rsidRPr="00CE7F1C">
        <w:rPr>
          <w:rFonts w:asciiTheme="majorBidi" w:hAnsiTheme="majorBidi" w:cstheme="majorBidi"/>
          <w:sz w:val="24"/>
          <w:szCs w:val="24"/>
          <w:rtl/>
          <w:lang w:bidi="ar-SA"/>
        </w:rPr>
        <w:t>ة</w:t>
      </w:r>
      <w:r w:rsidRPr="00CE7F1C">
        <w:rPr>
          <w:rFonts w:asciiTheme="majorBidi" w:hAnsiTheme="majorBidi" w:cstheme="majorBidi"/>
          <w:sz w:val="24"/>
          <w:szCs w:val="24"/>
          <w:rtl/>
          <w:lang w:bidi="ar-SA"/>
        </w:rPr>
        <w:t xml:space="preserve"> الموارد اللازمة لجذب المجتمع إلى هذا المرفق. على سبيل المثال ، لا توجد بها مناطق هادئة أو</w:t>
      </w:r>
      <w:r w:rsidRPr="00CE7F1C">
        <w:rPr>
          <w:rFonts w:asciiTheme="majorBidi" w:hAnsiTheme="majorBidi" w:cstheme="majorBidi"/>
          <w:sz w:val="24"/>
          <w:szCs w:val="24"/>
          <w:lang w:bidi="ar-SA"/>
        </w:rPr>
        <w:t xml:space="preserve"> </w:t>
      </w:r>
      <w:r w:rsidRPr="00CE7F1C">
        <w:rPr>
          <w:rFonts w:asciiTheme="majorBidi" w:hAnsiTheme="majorBidi" w:cstheme="majorBidi"/>
          <w:sz w:val="24"/>
          <w:szCs w:val="24"/>
          <w:rtl/>
          <w:lang w:bidi="ar-SA"/>
        </w:rPr>
        <w:t>مكيفات هواء</w:t>
      </w:r>
      <w:r w:rsidRPr="00CE7F1C">
        <w:rPr>
          <w:rFonts w:asciiTheme="majorBidi" w:hAnsiTheme="majorBidi" w:cstheme="majorBidi"/>
          <w:sz w:val="24"/>
          <w:szCs w:val="24"/>
          <w:lang w:bidi="ar-SA"/>
        </w:rPr>
        <w:t xml:space="preserve"> </w:t>
      </w:r>
      <w:r w:rsidRPr="00CE7F1C">
        <w:rPr>
          <w:rFonts w:asciiTheme="majorBidi" w:hAnsiTheme="majorBidi" w:cstheme="majorBidi"/>
          <w:sz w:val="24"/>
          <w:szCs w:val="24"/>
          <w:rtl/>
          <w:lang w:bidi="ar-SA"/>
        </w:rPr>
        <w:t>، فالكتب قديمة وغير ملائمة ، والأسوأ من ذلك أنه لا يُسمح بأخذ الكتب</w:t>
      </w:r>
      <w:r w:rsidRPr="00CE7F1C">
        <w:rPr>
          <w:rFonts w:asciiTheme="majorBidi" w:hAnsiTheme="majorBidi" w:cstheme="majorBidi"/>
          <w:sz w:val="24"/>
          <w:szCs w:val="24"/>
          <w:lang w:bidi="ar-SA"/>
        </w:rPr>
        <w:t>.</w:t>
      </w:r>
    </w:p>
    <w:p w:rsidR="007B15F2" w:rsidRPr="00CE7F1C" w:rsidRDefault="007B15F2" w:rsidP="00BC4171">
      <w:pPr>
        <w:numPr>
          <w:ilvl w:val="0"/>
          <w:numId w:val="2"/>
        </w:numPr>
        <w:bidi/>
        <w:spacing w:after="0"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يتعذر الوصول بشكل عام إلى مواقع المكتب</w:t>
      </w:r>
      <w:r w:rsidR="00B75563" w:rsidRPr="00CE7F1C">
        <w:rPr>
          <w:rFonts w:asciiTheme="majorBidi" w:hAnsiTheme="majorBidi" w:cstheme="majorBidi"/>
          <w:sz w:val="24"/>
          <w:szCs w:val="24"/>
          <w:rtl/>
          <w:lang w:bidi="ar-SA"/>
        </w:rPr>
        <w:t>ة</w:t>
      </w:r>
      <w:r w:rsidRPr="00CE7F1C">
        <w:rPr>
          <w:rFonts w:asciiTheme="majorBidi"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sz w:val="24"/>
          <w:szCs w:val="24"/>
          <w:lang w:bidi="ar-SA"/>
        </w:rPr>
      </w:pPr>
    </w:p>
    <w:p w:rsidR="007B15F2" w:rsidRPr="00CE7F1C" w:rsidRDefault="006269BB" w:rsidP="007B15F2">
      <w:pPr>
        <w:bidi/>
        <w:spacing w:after="0"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rtl/>
          <w:lang w:bidi="ar-SA"/>
        </w:rPr>
        <w:t xml:space="preserve"> </w:t>
      </w:r>
      <w:r w:rsidRPr="00CE7F1C">
        <w:rPr>
          <w:rFonts w:asciiTheme="majorBidi" w:hAnsiTheme="majorBidi" w:cstheme="majorBidi"/>
          <w:sz w:val="24"/>
          <w:szCs w:val="24"/>
          <w:u w:val="single"/>
          <w:rtl/>
          <w:lang w:bidi="ar-SA"/>
        </w:rPr>
        <w:t>2.</w:t>
      </w:r>
      <w:r w:rsidR="007B15F2" w:rsidRPr="00CE7F1C">
        <w:rPr>
          <w:rFonts w:asciiTheme="majorBidi" w:hAnsiTheme="majorBidi" w:cstheme="majorBidi"/>
          <w:sz w:val="24"/>
          <w:szCs w:val="24"/>
          <w:u w:val="single"/>
          <w:lang w:bidi="ar-SA"/>
        </w:rPr>
        <w:t xml:space="preserve"> </w:t>
      </w:r>
      <w:r w:rsidR="007B15F2" w:rsidRPr="00CE7F1C">
        <w:rPr>
          <w:rFonts w:asciiTheme="majorBidi" w:hAnsiTheme="majorBidi" w:cstheme="majorBidi"/>
          <w:sz w:val="24"/>
          <w:szCs w:val="24"/>
          <w:u w:val="single"/>
          <w:rtl/>
          <w:lang w:bidi="ar-SA"/>
        </w:rPr>
        <w:t>ما مدى سهولة الوصول إلى الخدمات التالية خارج المدرسة في مجتمعك؟</w:t>
      </w:r>
    </w:p>
    <w:p w:rsidR="00B75563" w:rsidRPr="00CE7F1C" w:rsidRDefault="00B75563" w:rsidP="007B15F2">
      <w:pPr>
        <w:bidi/>
        <w:spacing w:after="0" w:line="256" w:lineRule="auto"/>
        <w:jc w:val="both"/>
        <w:rPr>
          <w:rFonts w:asciiTheme="majorBidi" w:hAnsiTheme="majorBidi" w:cstheme="majorBidi"/>
          <w:b/>
          <w:bCs/>
          <w:sz w:val="24"/>
          <w:szCs w:val="24"/>
          <w:rtl/>
          <w:lang w:bidi="ar-SA"/>
        </w:rPr>
      </w:pPr>
    </w:p>
    <w:p w:rsidR="007B15F2" w:rsidRPr="00CE7F1C" w:rsidRDefault="007B15F2" w:rsidP="00B75563">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الخدمات خارج المدرسة الأقل وصولاً أو غير موجودة</w:t>
      </w:r>
      <w:r w:rsidRPr="00CE7F1C">
        <w:rPr>
          <w:rFonts w:asciiTheme="majorBidi" w:hAnsiTheme="majorBidi" w:cstheme="majorBidi"/>
          <w:b/>
          <w:bCs/>
          <w:sz w:val="24"/>
          <w:szCs w:val="24"/>
          <w:lang w:bidi="ar-SA"/>
        </w:rPr>
        <w:t>:</w:t>
      </w:r>
    </w:p>
    <w:p w:rsidR="007B15F2" w:rsidRPr="00CE7F1C" w:rsidRDefault="007B15F2" w:rsidP="00BC4171">
      <w:pPr>
        <w:numPr>
          <w:ilvl w:val="0"/>
          <w:numId w:val="3"/>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الموارد التعليمية الأخرى (معلومات عن المنح الدراسية وتقديم الطلبات) – 93 (29.5٪) قالوا أن هذه غير موجودة أو لا يمكن الوصول إليها</w:t>
      </w:r>
      <w:r w:rsidRPr="00CE7F1C">
        <w:rPr>
          <w:rFonts w:asciiTheme="majorBidi" w:hAnsiTheme="majorBidi" w:cstheme="majorBidi"/>
          <w:sz w:val="24"/>
          <w:szCs w:val="24"/>
          <w:lang w:bidi="ar-SA"/>
        </w:rPr>
        <w:t>.</w:t>
      </w:r>
    </w:p>
    <w:p w:rsidR="007B15F2" w:rsidRPr="00CE7F1C" w:rsidRDefault="007B15F2" w:rsidP="00BC4171">
      <w:pPr>
        <w:numPr>
          <w:ilvl w:val="0"/>
          <w:numId w:val="3"/>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موارد الأعمال </w:t>
      </w:r>
      <w:r w:rsidR="00B75563" w:rsidRPr="00CE7F1C">
        <w:rPr>
          <w:rFonts w:asciiTheme="majorBidi" w:hAnsiTheme="majorBidi" w:cstheme="majorBidi"/>
          <w:sz w:val="24"/>
          <w:szCs w:val="24"/>
          <w:rtl/>
          <w:lang w:bidi="ar-SA"/>
        </w:rPr>
        <w:t>(المنح،</w:t>
      </w:r>
      <w:r w:rsidRPr="00CE7F1C">
        <w:rPr>
          <w:rFonts w:asciiTheme="majorBidi" w:hAnsiTheme="majorBidi" w:cstheme="majorBidi"/>
          <w:sz w:val="24"/>
          <w:szCs w:val="24"/>
          <w:rtl/>
          <w:lang w:bidi="ar-SA"/>
        </w:rPr>
        <w:t xml:space="preserve"> خطة </w:t>
      </w:r>
      <w:r w:rsidR="00B75563" w:rsidRPr="00CE7F1C">
        <w:rPr>
          <w:rFonts w:asciiTheme="majorBidi" w:hAnsiTheme="majorBidi" w:cstheme="majorBidi"/>
          <w:sz w:val="24"/>
          <w:szCs w:val="24"/>
          <w:rtl/>
          <w:lang w:bidi="ar-SA"/>
        </w:rPr>
        <w:t>العمل،</w:t>
      </w:r>
      <w:r w:rsidRPr="00CE7F1C">
        <w:rPr>
          <w:rFonts w:asciiTheme="majorBidi" w:hAnsiTheme="majorBidi" w:cstheme="majorBidi"/>
          <w:sz w:val="24"/>
          <w:szCs w:val="24"/>
          <w:rtl/>
          <w:lang w:bidi="ar-SA"/>
        </w:rPr>
        <w:t xml:space="preserve"> التوجيه المالي) - 89 (28.2٪) قالوا أن هذه غير موجودة أو لا يمكن الوصول إليها</w:t>
      </w:r>
      <w:r w:rsidRPr="00CE7F1C">
        <w:rPr>
          <w:rFonts w:asciiTheme="majorBidi" w:hAnsiTheme="majorBidi" w:cstheme="majorBidi"/>
          <w:sz w:val="24"/>
          <w:szCs w:val="24"/>
          <w:lang w:bidi="ar-SA"/>
        </w:rPr>
        <w:t>.</w:t>
      </w:r>
    </w:p>
    <w:p w:rsidR="007B15F2" w:rsidRPr="00A302C6" w:rsidRDefault="007B15F2" w:rsidP="00A302C6">
      <w:pPr>
        <w:numPr>
          <w:ilvl w:val="0"/>
          <w:numId w:val="3"/>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الفن والموسيقى والأنشطة المسرحية 78 (24.8 ٪) قالوا أن هذه غير موجودة أو لا يمكن الوصول إليها</w:t>
      </w:r>
      <w:r w:rsidRPr="00CE7F1C">
        <w:rPr>
          <w:rFonts w:asciiTheme="majorBidi"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sz w:val="24"/>
          <w:szCs w:val="24"/>
          <w:lang w:bidi="ar-SA"/>
        </w:rPr>
      </w:pPr>
    </w:p>
    <w:p w:rsidR="007B15F2" w:rsidRPr="00A302C6" w:rsidRDefault="007B15F2" w:rsidP="00A302C6">
      <w:pPr>
        <w:bidi/>
        <w:spacing w:after="0" w:line="256" w:lineRule="auto"/>
        <w:jc w:val="both"/>
        <w:rPr>
          <w:rFonts w:asciiTheme="majorBidi" w:hAnsiTheme="majorBidi" w:cstheme="majorBidi"/>
          <w:sz w:val="24"/>
          <w:szCs w:val="24"/>
          <w:rtl/>
          <w:lang w:bidi="ar-SA"/>
        </w:rPr>
      </w:pPr>
      <w:r w:rsidRPr="00CE7F1C">
        <w:rPr>
          <w:rFonts w:asciiTheme="majorBidi" w:hAnsiTheme="majorBidi" w:cstheme="majorBidi"/>
          <w:b/>
          <w:bCs/>
          <w:sz w:val="24"/>
          <w:szCs w:val="24"/>
          <w:rtl/>
          <w:lang w:bidi="ar-SA"/>
        </w:rPr>
        <w:t>الموارد التعليمية الأخرى (معلومات عن المنح الدراسية وتقديم الطلبات)</w:t>
      </w:r>
      <w:r w:rsidRPr="00CE7F1C">
        <w:rPr>
          <w:rFonts w:asciiTheme="majorBidi" w:hAnsiTheme="majorBidi" w:cstheme="majorBidi"/>
          <w:sz w:val="24"/>
          <w:szCs w:val="24"/>
          <w:rtl/>
          <w:lang w:bidi="ar-SA"/>
        </w:rPr>
        <w:t>: قال ما يقرب من 30 ٪ أن هذا المورد غير متوفر</w:t>
      </w:r>
      <w:r w:rsidR="00A302C6">
        <w:rPr>
          <w:rFonts w:asciiTheme="majorBidi" w:hAnsiTheme="majorBidi" w:cstheme="majorBidi"/>
          <w:sz w:val="24"/>
          <w:szCs w:val="24"/>
          <w:lang w:bidi="ar-SA"/>
        </w:rPr>
        <w:t>.</w:t>
      </w: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4"/>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هناك أربع مؤسسات تقدم دعم المنح </w:t>
      </w:r>
      <w:r w:rsidR="00B75563" w:rsidRPr="00CE7F1C">
        <w:rPr>
          <w:rFonts w:asciiTheme="majorBidi" w:hAnsiTheme="majorBidi" w:cstheme="majorBidi"/>
          <w:sz w:val="24"/>
          <w:szCs w:val="24"/>
          <w:rtl/>
          <w:lang w:bidi="ar-SA"/>
        </w:rPr>
        <w:t>الدراسية،</w:t>
      </w:r>
      <w:r w:rsidRPr="00CE7F1C">
        <w:rPr>
          <w:rFonts w:asciiTheme="majorBidi" w:hAnsiTheme="majorBidi" w:cstheme="majorBidi"/>
          <w:sz w:val="24"/>
          <w:szCs w:val="24"/>
          <w:rtl/>
          <w:lang w:bidi="ar-SA"/>
        </w:rPr>
        <w:t xml:space="preserve"> وكلها </w:t>
      </w:r>
      <w:r w:rsidR="00B75563" w:rsidRPr="00CE7F1C">
        <w:rPr>
          <w:rFonts w:asciiTheme="majorBidi" w:hAnsiTheme="majorBidi" w:cstheme="majorBidi"/>
          <w:sz w:val="24"/>
          <w:szCs w:val="24"/>
          <w:rtl/>
          <w:lang w:bidi="ar-SA"/>
        </w:rPr>
        <w:t>مجانية،</w:t>
      </w:r>
      <w:r w:rsidRPr="00CE7F1C">
        <w:rPr>
          <w:rFonts w:asciiTheme="majorBidi" w:hAnsiTheme="majorBidi" w:cstheme="majorBidi"/>
          <w:sz w:val="24"/>
          <w:szCs w:val="24"/>
          <w:rtl/>
          <w:lang w:bidi="ar-SA"/>
        </w:rPr>
        <w:t xml:space="preserve"> ولكن لا يمكن الوصول إلى اثنتين من هذه المؤسسات عن طريق وسائل النقل العام حيث يتطلب الأمر سيارة تكسي</w:t>
      </w:r>
      <w:r w:rsidRPr="00CE7F1C">
        <w:rPr>
          <w:rFonts w:asciiTheme="majorBidi" w:hAnsiTheme="majorBidi" w:cstheme="majorBidi"/>
          <w:sz w:val="24"/>
          <w:szCs w:val="24"/>
          <w:lang w:bidi="ar-SA"/>
        </w:rPr>
        <w:t>.</w:t>
      </w:r>
    </w:p>
    <w:p w:rsidR="007B15F2" w:rsidRPr="00CE7F1C" w:rsidRDefault="007B15F2" w:rsidP="00BC4171">
      <w:pPr>
        <w:numPr>
          <w:ilvl w:val="0"/>
          <w:numId w:val="4"/>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lastRenderedPageBreak/>
        <w:t>ثمان مؤسسات تقدم مساعدات مالية. هذه المؤسسات خليط من المؤسسات غير الربحية والحكومية والخاصة</w:t>
      </w:r>
      <w:r w:rsidRPr="00CE7F1C">
        <w:rPr>
          <w:rFonts w:asciiTheme="majorBidi" w:hAnsiTheme="majorBidi" w:cstheme="majorBidi"/>
          <w:sz w:val="24"/>
          <w:szCs w:val="24"/>
          <w:lang w:bidi="ar-SA"/>
        </w:rPr>
        <w:t>.</w:t>
      </w:r>
    </w:p>
    <w:p w:rsidR="006269BB" w:rsidRPr="00CE7F1C" w:rsidRDefault="006269BB" w:rsidP="007B15F2">
      <w:pPr>
        <w:bidi/>
        <w:spacing w:after="0" w:line="256" w:lineRule="auto"/>
        <w:jc w:val="both"/>
        <w:rPr>
          <w:rFonts w:asciiTheme="majorBidi" w:hAnsiTheme="majorBidi" w:cstheme="majorBidi"/>
          <w:b/>
          <w:bCs/>
          <w:sz w:val="24"/>
          <w:szCs w:val="24"/>
          <w:rtl/>
          <w:lang w:bidi="ar-SA"/>
        </w:rPr>
      </w:pPr>
    </w:p>
    <w:p w:rsidR="007B15F2" w:rsidRPr="00CE7F1C" w:rsidRDefault="007B15F2" w:rsidP="006269BB">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مجموعة التركيز</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هناك نقص في المعرفة بالمنح الدراسية الموجودة. الشباب في جرش لا يعرفون كيفية البحث عن فرص المنح الدراسية. عندما تم سؤال الشباب عن </w:t>
      </w:r>
      <w:r w:rsidR="00B75563" w:rsidRPr="00CE7F1C">
        <w:rPr>
          <w:rFonts w:asciiTheme="majorBidi" w:hAnsiTheme="majorBidi" w:cstheme="majorBidi"/>
          <w:sz w:val="24"/>
          <w:szCs w:val="24"/>
          <w:rtl/>
          <w:lang w:bidi="ar-SA"/>
        </w:rPr>
        <w:t>"</w:t>
      </w:r>
      <w:r w:rsidRPr="00CE7F1C">
        <w:rPr>
          <w:rFonts w:asciiTheme="majorBidi" w:hAnsiTheme="majorBidi" w:cstheme="majorBidi"/>
          <w:sz w:val="24"/>
          <w:szCs w:val="24"/>
          <w:rtl/>
          <w:lang w:bidi="ar-SA"/>
        </w:rPr>
        <w:t>فرصة</w:t>
      </w:r>
      <w:r w:rsidR="00B75563" w:rsidRPr="00CE7F1C">
        <w:rPr>
          <w:rFonts w:asciiTheme="majorBidi" w:hAnsiTheme="majorBidi" w:cstheme="majorBidi"/>
          <w:sz w:val="24"/>
          <w:szCs w:val="24"/>
          <w:rtl/>
          <w:lang w:bidi="ar-SA"/>
        </w:rPr>
        <w:t>"</w:t>
      </w:r>
      <w:r w:rsidRPr="00CE7F1C">
        <w:rPr>
          <w:rFonts w:asciiTheme="majorBidi" w:hAnsiTheme="majorBidi" w:cstheme="majorBidi"/>
          <w:sz w:val="24"/>
          <w:szCs w:val="24"/>
          <w:rtl/>
          <w:lang w:bidi="ar-SA"/>
        </w:rPr>
        <w:t xml:space="preserve"> (موقع إلكتروني يوفر معلومات حول المنح الدراسية المتاحة للشباب) تبين أنه لم يسمع أي منهم بذلك</w:t>
      </w:r>
      <w:r w:rsidR="00B75563" w:rsidRPr="00CE7F1C">
        <w:rPr>
          <w:rFonts w:asciiTheme="majorBidi" w:hAnsiTheme="majorBidi" w:cstheme="majorBidi"/>
          <w:sz w:val="24"/>
          <w:szCs w:val="24"/>
          <w:rtl/>
          <w:lang w:bidi="ar-SA"/>
        </w:rPr>
        <w:t xml:space="preserve"> الموقع</w:t>
      </w:r>
      <w:r w:rsidRPr="00CE7F1C">
        <w:rPr>
          <w:rFonts w:asciiTheme="majorBidi" w:hAnsiTheme="majorBidi" w:cstheme="majorBidi"/>
          <w:sz w:val="24"/>
          <w:szCs w:val="24"/>
          <w:lang w:bidi="ar-SA"/>
        </w:rPr>
        <w:t>.</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معظم المؤسسات التي تقدم الدعم أو المنح الدراسية موجودة في عمان وليست في جرش، مما يجعل الوصول إليها صعبًا</w:t>
      </w:r>
      <w:r w:rsidRPr="00CE7F1C">
        <w:rPr>
          <w:rFonts w:asciiTheme="majorBidi" w:hAnsiTheme="majorBidi" w:cstheme="majorBidi"/>
          <w:sz w:val="24"/>
          <w:szCs w:val="24"/>
          <w:lang w:bidi="ar-SA"/>
        </w:rPr>
        <w:t>.</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يقدم مركز الأميرة بسمة </w:t>
      </w:r>
      <w:r w:rsidR="00B75563" w:rsidRPr="00CE7F1C">
        <w:rPr>
          <w:rFonts w:asciiTheme="majorBidi" w:hAnsiTheme="majorBidi" w:cstheme="majorBidi"/>
          <w:sz w:val="24"/>
          <w:szCs w:val="24"/>
          <w:rtl/>
          <w:lang w:bidi="ar-SA"/>
        </w:rPr>
        <w:t>المساعدة،</w:t>
      </w:r>
      <w:r w:rsidRPr="00CE7F1C">
        <w:rPr>
          <w:rFonts w:asciiTheme="majorBidi" w:hAnsiTheme="majorBidi" w:cstheme="majorBidi"/>
          <w:sz w:val="24"/>
          <w:szCs w:val="24"/>
          <w:rtl/>
          <w:lang w:bidi="ar-SA"/>
        </w:rPr>
        <w:t xml:space="preserve"> لكن الكثير من الناس لا يعرفون ذلك و</w:t>
      </w:r>
      <w:r w:rsidR="001D09A7" w:rsidRPr="00CE7F1C">
        <w:rPr>
          <w:rFonts w:asciiTheme="majorBidi" w:hAnsiTheme="majorBidi" w:cstheme="majorBidi"/>
          <w:sz w:val="24"/>
          <w:szCs w:val="24"/>
          <w:rtl/>
          <w:lang w:bidi="ar-SA"/>
        </w:rPr>
        <w:t xml:space="preserve">لا يعرفون </w:t>
      </w:r>
      <w:r w:rsidRPr="00CE7F1C">
        <w:rPr>
          <w:rFonts w:asciiTheme="majorBidi" w:hAnsiTheme="majorBidi" w:cstheme="majorBidi"/>
          <w:sz w:val="24"/>
          <w:szCs w:val="24"/>
          <w:rtl/>
          <w:lang w:bidi="ar-SA"/>
        </w:rPr>
        <w:t>كيف</w:t>
      </w:r>
      <w:r w:rsidR="001D09A7" w:rsidRPr="00CE7F1C">
        <w:rPr>
          <w:rFonts w:asciiTheme="majorBidi" w:hAnsiTheme="majorBidi" w:cstheme="majorBidi"/>
          <w:sz w:val="24"/>
          <w:szCs w:val="24"/>
          <w:rtl/>
          <w:lang w:bidi="ar-SA"/>
        </w:rPr>
        <w:t>ية</w:t>
      </w:r>
      <w:r w:rsidRPr="00CE7F1C">
        <w:rPr>
          <w:rFonts w:asciiTheme="majorBidi" w:hAnsiTheme="majorBidi" w:cstheme="majorBidi"/>
          <w:sz w:val="24"/>
          <w:szCs w:val="24"/>
          <w:rtl/>
          <w:lang w:bidi="ar-SA"/>
        </w:rPr>
        <w:t xml:space="preserve"> </w:t>
      </w:r>
      <w:r w:rsidR="001D09A7" w:rsidRPr="00CE7F1C">
        <w:rPr>
          <w:rFonts w:asciiTheme="majorBidi" w:hAnsiTheme="majorBidi" w:cstheme="majorBidi"/>
          <w:sz w:val="24"/>
          <w:szCs w:val="24"/>
          <w:rtl/>
          <w:lang w:bidi="ar-SA"/>
        </w:rPr>
        <w:t>الاستفادة</w:t>
      </w:r>
      <w:r w:rsidRPr="00CE7F1C">
        <w:rPr>
          <w:rFonts w:asciiTheme="majorBidi" w:hAnsiTheme="majorBidi" w:cstheme="majorBidi"/>
          <w:sz w:val="24"/>
          <w:szCs w:val="24"/>
          <w:rtl/>
          <w:lang w:bidi="ar-SA"/>
        </w:rPr>
        <w:t xml:space="preserve"> بشكل أفضل من موارد المركز.</w:t>
      </w:r>
    </w:p>
    <w:p w:rsidR="007B15F2" w:rsidRPr="00CE7F1C" w:rsidRDefault="007B15F2" w:rsidP="007B15F2">
      <w:pPr>
        <w:bidi/>
        <w:spacing w:after="0" w:line="256" w:lineRule="auto"/>
        <w:jc w:val="both"/>
        <w:rPr>
          <w:rFonts w:asciiTheme="majorBidi" w:hAnsiTheme="majorBidi" w:cstheme="majorBidi"/>
          <w:sz w:val="24"/>
          <w:szCs w:val="24"/>
          <w:rtl/>
          <w:lang w:bidi="ar-SA"/>
        </w:rPr>
      </w:pPr>
    </w:p>
    <w:p w:rsidR="007B15F2" w:rsidRPr="00CE7F1C" w:rsidRDefault="007B15F2" w:rsidP="007B15F2">
      <w:pPr>
        <w:bidi/>
        <w:spacing w:after="0" w:line="256" w:lineRule="auto"/>
        <w:jc w:val="both"/>
        <w:rPr>
          <w:rFonts w:asciiTheme="majorBidi" w:hAnsiTheme="majorBidi" w:cstheme="majorBidi"/>
          <w:sz w:val="24"/>
          <w:szCs w:val="24"/>
          <w:lang w:bidi="ar-SA"/>
        </w:rPr>
      </w:pP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 xml:space="preserve">موارد الأعمال </w:t>
      </w:r>
      <w:r w:rsidR="001D09A7" w:rsidRPr="00CE7F1C">
        <w:rPr>
          <w:rFonts w:asciiTheme="majorBidi" w:hAnsiTheme="majorBidi" w:cstheme="majorBidi"/>
          <w:b/>
          <w:bCs/>
          <w:sz w:val="24"/>
          <w:szCs w:val="24"/>
          <w:rtl/>
          <w:lang w:bidi="ar-SA"/>
        </w:rPr>
        <w:t>(المنح،</w:t>
      </w:r>
      <w:r w:rsidRPr="00CE7F1C">
        <w:rPr>
          <w:rFonts w:asciiTheme="majorBidi" w:hAnsiTheme="majorBidi" w:cstheme="majorBidi"/>
          <w:b/>
          <w:bCs/>
          <w:sz w:val="24"/>
          <w:szCs w:val="24"/>
          <w:rtl/>
          <w:lang w:bidi="ar-SA"/>
        </w:rPr>
        <w:t xml:space="preserve"> خطة </w:t>
      </w:r>
      <w:r w:rsidR="001D09A7" w:rsidRPr="00CE7F1C">
        <w:rPr>
          <w:rFonts w:asciiTheme="majorBidi" w:hAnsiTheme="majorBidi" w:cstheme="majorBidi"/>
          <w:b/>
          <w:bCs/>
          <w:sz w:val="24"/>
          <w:szCs w:val="24"/>
          <w:rtl/>
          <w:lang w:bidi="ar-SA"/>
        </w:rPr>
        <w:t>العمل،</w:t>
      </w:r>
      <w:r w:rsidRPr="00CE7F1C">
        <w:rPr>
          <w:rFonts w:asciiTheme="majorBidi" w:hAnsiTheme="majorBidi" w:cstheme="majorBidi"/>
          <w:b/>
          <w:bCs/>
          <w:sz w:val="24"/>
          <w:szCs w:val="24"/>
          <w:rtl/>
          <w:lang w:bidi="ar-SA"/>
        </w:rPr>
        <w:t xml:space="preserve"> التوجيه المالي): قال 28٪ أن هذا غير موجود أو لا يمكن الوصول إليه.</w:t>
      </w: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ذكرت منظمتان أنهما تقدمان التدريب على تطوير الأعمال.</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إحداهما منظمة ربحية والأخرى </w:t>
      </w:r>
      <w:r w:rsidR="00EE3C91" w:rsidRPr="00CE7F1C">
        <w:rPr>
          <w:rFonts w:asciiTheme="majorBidi" w:hAnsiTheme="majorBidi" w:cstheme="majorBidi"/>
          <w:sz w:val="24"/>
          <w:szCs w:val="24"/>
          <w:rtl/>
          <w:lang w:bidi="ar-SA"/>
        </w:rPr>
        <w:t>حكومية،</w:t>
      </w:r>
      <w:r w:rsidRPr="00CE7F1C">
        <w:rPr>
          <w:rFonts w:asciiTheme="majorBidi" w:hAnsiTheme="majorBidi" w:cstheme="majorBidi"/>
          <w:sz w:val="24"/>
          <w:szCs w:val="24"/>
          <w:rtl/>
          <w:lang w:bidi="ar-SA"/>
        </w:rPr>
        <w:t xml:space="preserve"> ولم تكن أي منهما متخصصًة في هذا العمل.</w:t>
      </w:r>
    </w:p>
    <w:p w:rsidR="007B15F2" w:rsidRPr="00CE7F1C" w:rsidRDefault="007B15F2" w:rsidP="007B15F2">
      <w:pPr>
        <w:bidi/>
        <w:spacing w:after="0" w:line="256" w:lineRule="auto"/>
        <w:jc w:val="both"/>
        <w:rPr>
          <w:rFonts w:asciiTheme="majorBidi" w:hAnsiTheme="majorBidi" w:cstheme="majorBidi"/>
          <w:sz w:val="24"/>
          <w:szCs w:val="24"/>
          <w:rtl/>
          <w:lang w:bidi="ar-SA"/>
        </w:rPr>
      </w:pPr>
    </w:p>
    <w:p w:rsidR="007B15F2" w:rsidRPr="00CE7F1C" w:rsidRDefault="007B15F2" w:rsidP="007B15F2">
      <w:pPr>
        <w:bidi/>
        <w:spacing w:after="0"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مجموعة التركيز</w:t>
      </w:r>
    </w:p>
    <w:p w:rsidR="007B15F2" w:rsidRPr="00CE7F1C" w:rsidRDefault="007B15F2" w:rsidP="00BC4171">
      <w:pPr>
        <w:numPr>
          <w:ilvl w:val="0"/>
          <w:numId w:val="5"/>
        </w:numPr>
        <w:bidi/>
        <w:spacing w:after="0"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هناك نقص في المؤسسات التي تدعم مشاريع ريادة الأعمال. تلك التي تقدم بعض الدعم غير مؤهلة ولا تقدم إرشادات حقيقية.</w:t>
      </w:r>
    </w:p>
    <w:p w:rsidR="007B15F2" w:rsidRPr="00A302C6" w:rsidRDefault="007B15F2" w:rsidP="00A302C6">
      <w:pPr>
        <w:numPr>
          <w:ilvl w:val="0"/>
          <w:numId w:val="5"/>
        </w:numPr>
        <w:bidi/>
        <w:spacing w:after="0"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من الأهمية بمكان أن تكون هناك مؤسسة قادرة على إجراء دراسة جدوى لمشروع ريادي. تطلب الشركات ذلك للتمويل وإدارة الأعمال.</w:t>
      </w:r>
    </w:p>
    <w:p w:rsidR="009A1465" w:rsidRPr="00CE7F1C" w:rsidRDefault="009A1465" w:rsidP="009A1465">
      <w:pPr>
        <w:bidi/>
        <w:spacing w:after="0" w:line="240" w:lineRule="auto"/>
        <w:rPr>
          <w:rFonts w:asciiTheme="majorBidi" w:eastAsia="Times New Roman" w:hAnsiTheme="majorBidi" w:cstheme="majorBidi"/>
          <w:sz w:val="24"/>
          <w:szCs w:val="24"/>
          <w:rtl/>
          <w:lang w:bidi="ar-SA"/>
        </w:rPr>
      </w:pPr>
    </w:p>
    <w:p w:rsidR="006269BB" w:rsidRPr="00CE7F1C" w:rsidRDefault="006269BB" w:rsidP="009A1465">
      <w:pPr>
        <w:bidi/>
        <w:spacing w:after="0" w:line="240" w:lineRule="auto"/>
        <w:rPr>
          <w:rFonts w:asciiTheme="majorBidi" w:eastAsia="Times New Roman" w:hAnsiTheme="majorBidi" w:cstheme="majorBidi"/>
          <w:sz w:val="24"/>
          <w:szCs w:val="24"/>
          <w:rtl/>
          <w:lang w:bidi="ar-SA"/>
        </w:rPr>
      </w:pPr>
      <w:r w:rsidRPr="00CE7F1C">
        <w:rPr>
          <w:rFonts w:asciiTheme="majorBidi" w:eastAsia="Times New Roman" w:hAnsiTheme="majorBidi" w:cstheme="majorBidi"/>
          <w:b/>
          <w:bCs/>
          <w:sz w:val="24"/>
          <w:szCs w:val="24"/>
          <w:rtl/>
          <w:lang w:bidi="ar-SA"/>
        </w:rPr>
        <w:t>الفن والموسيقى والأنشطة المسرحية</w:t>
      </w:r>
      <w:r w:rsidRPr="00CE7F1C">
        <w:rPr>
          <w:rFonts w:asciiTheme="majorBidi" w:eastAsia="Times New Roman" w:hAnsiTheme="majorBidi" w:cstheme="majorBidi"/>
          <w:sz w:val="24"/>
          <w:szCs w:val="24"/>
          <w:rtl/>
          <w:lang w:bidi="ar-SA"/>
        </w:rPr>
        <w:t>: قال ما يقرب من 25 ٪ أن هذا غير موجود أو لا يمكن الوصول إليه</w:t>
      </w:r>
      <w:r w:rsidRPr="00CE7F1C">
        <w:rPr>
          <w:rFonts w:asciiTheme="majorBidi" w:eastAsia="Times New Roman" w:hAnsiTheme="majorBidi" w:cstheme="majorBidi"/>
          <w:sz w:val="24"/>
          <w:szCs w:val="24"/>
          <w:lang w:bidi="ar-SA"/>
        </w:rPr>
        <w:t>.</w:t>
      </w:r>
    </w:p>
    <w:p w:rsidR="009A1465" w:rsidRPr="00CE7F1C" w:rsidRDefault="009A1465" w:rsidP="006269BB">
      <w:pPr>
        <w:bidi/>
        <w:spacing w:after="0" w:line="240" w:lineRule="auto"/>
        <w:rPr>
          <w:rFonts w:asciiTheme="majorBidi" w:eastAsia="Times New Roman" w:hAnsiTheme="majorBidi" w:cstheme="majorBidi"/>
          <w:sz w:val="24"/>
          <w:szCs w:val="24"/>
          <w:rtl/>
          <w:lang w:bidi="ar-SA"/>
        </w:rPr>
      </w:pPr>
    </w:p>
    <w:p w:rsidR="006269BB" w:rsidRPr="00CE7F1C" w:rsidRDefault="006269BB" w:rsidP="009A1465">
      <w:pPr>
        <w:bidi/>
        <w:spacing w:after="0" w:line="240" w:lineRule="auto"/>
        <w:rPr>
          <w:rFonts w:asciiTheme="majorBidi" w:eastAsia="Times New Roman" w:hAnsiTheme="majorBidi" w:cstheme="majorBidi"/>
          <w:b/>
          <w:bCs/>
          <w:sz w:val="24"/>
          <w:szCs w:val="24"/>
          <w:rtl/>
          <w:lang w:bidi="ar-SA"/>
        </w:rPr>
      </w:pPr>
      <w:r w:rsidRPr="00CE7F1C">
        <w:rPr>
          <w:rFonts w:asciiTheme="majorBidi" w:eastAsia="Times New Roman" w:hAnsiTheme="majorBidi" w:cstheme="majorBidi"/>
          <w:b/>
          <w:bCs/>
          <w:sz w:val="24"/>
          <w:szCs w:val="24"/>
          <w:rtl/>
          <w:lang w:bidi="ar-SA"/>
        </w:rPr>
        <w:t>المؤسسات ذات الصلة</w:t>
      </w:r>
    </w:p>
    <w:p w:rsidR="006269BB" w:rsidRPr="00CE7F1C" w:rsidRDefault="006269BB" w:rsidP="00BE35BC">
      <w:pPr>
        <w:pStyle w:val="ListParagraph"/>
        <w:numPr>
          <w:ilvl w:val="0"/>
          <w:numId w:val="54"/>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تقدم 12 مؤسسة أنشطة فنية وموسيقية</w:t>
      </w:r>
      <w:r w:rsidR="009A1465" w:rsidRPr="00CE7F1C">
        <w:rPr>
          <w:rFonts w:asciiTheme="majorBidi" w:eastAsia="Times New Roman" w:hAnsiTheme="majorBidi" w:cstheme="majorBidi"/>
          <w:sz w:val="24"/>
          <w:szCs w:val="24"/>
          <w:rtl/>
        </w:rPr>
        <w:t>،</w:t>
      </w:r>
      <w:r w:rsidRPr="00CE7F1C">
        <w:rPr>
          <w:rFonts w:asciiTheme="majorBidi" w:eastAsia="Times New Roman" w:hAnsiTheme="majorBidi" w:cstheme="majorBidi"/>
          <w:sz w:val="24"/>
          <w:szCs w:val="24"/>
          <w:rtl/>
        </w:rPr>
        <w:t xml:space="preserve"> خمسة منها مفتوحة في عطلة نهاية </w:t>
      </w:r>
      <w:r w:rsidR="001D09A7" w:rsidRPr="00CE7F1C">
        <w:rPr>
          <w:rFonts w:asciiTheme="majorBidi" w:eastAsia="Times New Roman" w:hAnsiTheme="majorBidi" w:cstheme="majorBidi"/>
          <w:sz w:val="24"/>
          <w:szCs w:val="24"/>
          <w:rtl/>
        </w:rPr>
        <w:t>الأسبوع،</w:t>
      </w:r>
      <w:r w:rsidRPr="00CE7F1C">
        <w:rPr>
          <w:rFonts w:asciiTheme="majorBidi" w:eastAsia="Times New Roman" w:hAnsiTheme="majorBidi" w:cstheme="majorBidi"/>
          <w:sz w:val="24"/>
          <w:szCs w:val="24"/>
          <w:rtl/>
        </w:rPr>
        <w:t xml:space="preserve"> فقط يوم السبت. </w:t>
      </w:r>
      <w:r w:rsidR="001D09A7" w:rsidRPr="00CE7F1C">
        <w:rPr>
          <w:rFonts w:asciiTheme="majorBidi" w:eastAsia="Times New Roman" w:hAnsiTheme="majorBidi" w:cstheme="majorBidi"/>
          <w:sz w:val="24"/>
          <w:szCs w:val="24"/>
          <w:rtl/>
        </w:rPr>
        <w:t>و</w:t>
      </w:r>
      <w:r w:rsidRPr="00CE7F1C">
        <w:rPr>
          <w:rFonts w:asciiTheme="majorBidi" w:eastAsia="Times New Roman" w:hAnsiTheme="majorBidi" w:cstheme="majorBidi"/>
          <w:sz w:val="24"/>
          <w:szCs w:val="24"/>
          <w:rtl/>
        </w:rPr>
        <w:t>جميعها مفتوحة حتى 5 كحد أقصى باستثناء كيان حكومي واحد، مما يعني أن الشباب غير قادرين على الاستفادة بعد المدرسة</w:t>
      </w:r>
      <w:r w:rsidRPr="00CE7F1C">
        <w:rPr>
          <w:rFonts w:asciiTheme="majorBidi" w:eastAsia="Times New Roman" w:hAnsiTheme="majorBidi" w:cstheme="majorBidi"/>
          <w:sz w:val="24"/>
          <w:szCs w:val="24"/>
        </w:rPr>
        <w:t>.</w:t>
      </w:r>
    </w:p>
    <w:p w:rsidR="006269BB" w:rsidRPr="00CE7F1C" w:rsidRDefault="006269BB" w:rsidP="00BE35BC">
      <w:pPr>
        <w:pStyle w:val="ListParagraph"/>
        <w:numPr>
          <w:ilvl w:val="0"/>
          <w:numId w:val="54"/>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عشر منظمات تقدم أنشطة مسرحية. أربعة منها مفتوحة يوم السبت، لا شيء مفتوح بعد الساعة 5 مساءً</w:t>
      </w:r>
      <w:r w:rsidRPr="00CE7F1C">
        <w:rPr>
          <w:rFonts w:asciiTheme="majorBidi" w:eastAsia="Times New Roman" w:hAnsiTheme="majorBidi" w:cstheme="majorBidi"/>
          <w:sz w:val="24"/>
          <w:szCs w:val="24"/>
        </w:rPr>
        <w:t>.</w:t>
      </w:r>
    </w:p>
    <w:p w:rsidR="009A1465" w:rsidRPr="00CE7F1C" w:rsidRDefault="009A1465" w:rsidP="006269BB">
      <w:pPr>
        <w:bidi/>
        <w:spacing w:after="0" w:line="240" w:lineRule="auto"/>
        <w:rPr>
          <w:rFonts w:asciiTheme="majorBidi" w:eastAsia="Times New Roman" w:hAnsiTheme="majorBidi" w:cstheme="majorBidi"/>
          <w:b/>
          <w:bCs/>
          <w:sz w:val="24"/>
          <w:szCs w:val="24"/>
          <w:rtl/>
          <w:lang w:bidi="ar-SA"/>
        </w:rPr>
      </w:pPr>
    </w:p>
    <w:p w:rsidR="006269BB" w:rsidRPr="00CE7F1C" w:rsidRDefault="006269BB" w:rsidP="009A1465">
      <w:pPr>
        <w:bidi/>
        <w:spacing w:after="0" w:line="240" w:lineRule="auto"/>
        <w:rPr>
          <w:rFonts w:asciiTheme="majorBidi" w:eastAsia="Times New Roman" w:hAnsiTheme="majorBidi" w:cstheme="majorBidi"/>
          <w:b/>
          <w:bCs/>
          <w:sz w:val="24"/>
          <w:szCs w:val="24"/>
          <w:rtl/>
          <w:lang w:bidi="ar-SA"/>
        </w:rPr>
      </w:pPr>
      <w:r w:rsidRPr="00CE7F1C">
        <w:rPr>
          <w:rFonts w:asciiTheme="majorBidi" w:eastAsia="Times New Roman" w:hAnsiTheme="majorBidi" w:cstheme="majorBidi"/>
          <w:b/>
          <w:bCs/>
          <w:sz w:val="24"/>
          <w:szCs w:val="24"/>
          <w:rtl/>
          <w:lang w:bidi="ar-SA"/>
        </w:rPr>
        <w:t>مجموعة التركيز</w:t>
      </w:r>
    </w:p>
    <w:p w:rsidR="006269BB" w:rsidRPr="00CE7F1C" w:rsidRDefault="006269BB" w:rsidP="00BE35BC">
      <w:pPr>
        <w:pStyle w:val="ListParagraph"/>
        <w:numPr>
          <w:ilvl w:val="0"/>
          <w:numId w:val="55"/>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لا يوجد وعي أو اهتمام بالأنشطة الفنية. يجب أن يكون هناك إعلانات رئيسية حول الأحداث</w:t>
      </w:r>
      <w:r w:rsidRPr="00CE7F1C">
        <w:rPr>
          <w:rFonts w:asciiTheme="majorBidi" w:eastAsia="Times New Roman" w:hAnsiTheme="majorBidi" w:cstheme="majorBidi"/>
          <w:sz w:val="24"/>
          <w:szCs w:val="24"/>
        </w:rPr>
        <w:t>.</w:t>
      </w:r>
    </w:p>
    <w:p w:rsidR="006269BB" w:rsidRPr="00CE7F1C" w:rsidRDefault="006269BB" w:rsidP="00BE35BC">
      <w:pPr>
        <w:pStyle w:val="ListParagraph"/>
        <w:numPr>
          <w:ilvl w:val="0"/>
          <w:numId w:val="55"/>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التدريب الموسيقي متاح للشباب الذين تتراوح أعمارهم بين 7-18 عامًا في مركز</w:t>
      </w:r>
      <w:r w:rsidRPr="00CE7F1C">
        <w:rPr>
          <w:rFonts w:asciiTheme="majorBidi" w:eastAsia="Times New Roman" w:hAnsiTheme="majorBidi" w:cstheme="majorBidi"/>
          <w:sz w:val="24"/>
          <w:szCs w:val="24"/>
        </w:rPr>
        <w:t xml:space="preserve"> </w:t>
      </w:r>
      <w:r w:rsidR="001D09A7" w:rsidRPr="00CE7F1C">
        <w:rPr>
          <w:rFonts w:asciiTheme="majorBidi" w:eastAsia="Times New Roman" w:hAnsiTheme="majorBidi" w:cstheme="majorBidi"/>
          <w:sz w:val="24"/>
          <w:szCs w:val="24"/>
          <w:rtl/>
        </w:rPr>
        <w:t xml:space="preserve">منظمة الهيئة الطبية الدولية  </w:t>
      </w:r>
      <w:r w:rsidR="001D09A7" w:rsidRPr="00CE7F1C">
        <w:rPr>
          <w:rFonts w:asciiTheme="majorBidi" w:eastAsia="Times New Roman" w:hAnsiTheme="majorBidi" w:cstheme="majorBidi"/>
          <w:sz w:val="24"/>
          <w:szCs w:val="24"/>
          <w:rtl/>
          <w:lang w:bidi="ar-JO"/>
        </w:rPr>
        <w:t>(</w:t>
      </w:r>
      <w:r w:rsidR="001D09A7" w:rsidRPr="00CE7F1C">
        <w:rPr>
          <w:rFonts w:asciiTheme="majorBidi" w:eastAsia="Times New Roman" w:hAnsiTheme="majorBidi" w:cstheme="majorBidi"/>
          <w:sz w:val="24"/>
          <w:szCs w:val="24"/>
        </w:rPr>
        <w:t>IMC</w:t>
      </w:r>
      <w:r w:rsidRPr="00CE7F1C">
        <w:rPr>
          <w:rFonts w:asciiTheme="majorBidi" w:eastAsia="Times New Roman" w:hAnsiTheme="majorBidi" w:cstheme="majorBidi"/>
          <w:sz w:val="24"/>
          <w:szCs w:val="24"/>
        </w:rPr>
        <w:t xml:space="preserve"> </w:t>
      </w:r>
      <w:r w:rsidR="001D09A7" w:rsidRPr="00CE7F1C">
        <w:rPr>
          <w:rFonts w:asciiTheme="majorBidi" w:eastAsia="Times New Roman" w:hAnsiTheme="majorBidi" w:cstheme="majorBidi"/>
          <w:sz w:val="24"/>
          <w:szCs w:val="24"/>
          <w:rtl/>
        </w:rPr>
        <w:t xml:space="preserve">) </w:t>
      </w:r>
      <w:r w:rsidRPr="00CE7F1C">
        <w:rPr>
          <w:rFonts w:asciiTheme="majorBidi" w:eastAsia="Times New Roman" w:hAnsiTheme="majorBidi" w:cstheme="majorBidi"/>
          <w:sz w:val="24"/>
          <w:szCs w:val="24"/>
          <w:rtl/>
        </w:rPr>
        <w:t>، ومع ذلك فه</w:t>
      </w:r>
      <w:r w:rsidR="009A1465" w:rsidRPr="00CE7F1C">
        <w:rPr>
          <w:rFonts w:asciiTheme="majorBidi" w:eastAsia="Times New Roman" w:hAnsiTheme="majorBidi" w:cstheme="majorBidi"/>
          <w:sz w:val="24"/>
          <w:szCs w:val="24"/>
          <w:rtl/>
        </w:rPr>
        <w:t>ي</w:t>
      </w:r>
      <w:r w:rsidRPr="00CE7F1C">
        <w:rPr>
          <w:rFonts w:asciiTheme="majorBidi" w:eastAsia="Times New Roman" w:hAnsiTheme="majorBidi" w:cstheme="majorBidi"/>
          <w:sz w:val="24"/>
          <w:szCs w:val="24"/>
          <w:rtl/>
        </w:rPr>
        <w:t xml:space="preserve"> الم</w:t>
      </w:r>
      <w:r w:rsidR="001D09A7" w:rsidRPr="00CE7F1C">
        <w:rPr>
          <w:rFonts w:asciiTheme="majorBidi" w:eastAsia="Times New Roman" w:hAnsiTheme="majorBidi" w:cstheme="majorBidi"/>
          <w:sz w:val="24"/>
          <w:szCs w:val="24"/>
          <w:rtl/>
        </w:rPr>
        <w:t xml:space="preserve">نظمة </w:t>
      </w:r>
      <w:r w:rsidRPr="00CE7F1C">
        <w:rPr>
          <w:rFonts w:asciiTheme="majorBidi" w:eastAsia="Times New Roman" w:hAnsiTheme="majorBidi" w:cstheme="majorBidi"/>
          <w:sz w:val="24"/>
          <w:szCs w:val="24"/>
          <w:rtl/>
        </w:rPr>
        <w:t>الوحيدة التي تقدم هذه الخدمة</w:t>
      </w:r>
      <w:r w:rsidRPr="00CE7F1C">
        <w:rPr>
          <w:rFonts w:asciiTheme="majorBidi" w:eastAsia="Times New Roman" w:hAnsiTheme="majorBidi" w:cstheme="majorBidi"/>
          <w:sz w:val="24"/>
          <w:szCs w:val="24"/>
        </w:rPr>
        <w:t>.</w:t>
      </w:r>
    </w:p>
    <w:p w:rsidR="006269BB" w:rsidRPr="00CE7F1C" w:rsidRDefault="006269BB" w:rsidP="006269BB">
      <w:pPr>
        <w:bidi/>
        <w:spacing w:after="0" w:line="240" w:lineRule="auto"/>
        <w:rPr>
          <w:rFonts w:asciiTheme="majorBidi" w:eastAsia="Times New Roman" w:hAnsiTheme="majorBidi" w:cstheme="majorBidi"/>
          <w:sz w:val="24"/>
          <w:szCs w:val="24"/>
          <w:rtl/>
          <w:lang w:bidi="ar-SA"/>
        </w:rPr>
      </w:pPr>
    </w:p>
    <w:p w:rsidR="00B522AE" w:rsidRPr="00B23FD5" w:rsidRDefault="00B522AE" w:rsidP="00B23FD5">
      <w:pPr>
        <w:bidi/>
        <w:spacing w:after="0" w:line="240" w:lineRule="auto"/>
        <w:rPr>
          <w:rFonts w:asciiTheme="majorBidi" w:eastAsia="Times New Roman" w:hAnsiTheme="majorBidi" w:cstheme="majorBidi"/>
          <w:sz w:val="24"/>
          <w:szCs w:val="24"/>
          <w:u w:val="single"/>
          <w:rtl/>
          <w:lang w:bidi="ar-SA"/>
        </w:rPr>
      </w:pPr>
      <w:r w:rsidRPr="00CE7F1C">
        <w:rPr>
          <w:rFonts w:asciiTheme="majorBidi" w:eastAsia="Times New Roman" w:hAnsiTheme="majorBidi" w:cstheme="majorBidi"/>
          <w:sz w:val="24"/>
          <w:szCs w:val="24"/>
          <w:u w:val="single"/>
          <w:rtl/>
          <w:lang w:bidi="ar-SA"/>
        </w:rPr>
        <w:t xml:space="preserve">3. </w:t>
      </w:r>
      <w:r w:rsidR="006269BB" w:rsidRPr="00CE7F1C">
        <w:rPr>
          <w:rFonts w:asciiTheme="majorBidi" w:eastAsia="Times New Roman" w:hAnsiTheme="majorBidi" w:cstheme="majorBidi"/>
          <w:sz w:val="24"/>
          <w:szCs w:val="24"/>
          <w:u w:val="single"/>
          <w:rtl/>
          <w:lang w:bidi="ar-SA"/>
        </w:rPr>
        <w:t>هل سمعت</w:t>
      </w:r>
      <w:r w:rsidR="009A1465" w:rsidRPr="00CE7F1C">
        <w:rPr>
          <w:rFonts w:asciiTheme="majorBidi" w:eastAsia="Times New Roman" w:hAnsiTheme="majorBidi" w:cstheme="majorBidi"/>
          <w:sz w:val="24"/>
          <w:szCs w:val="24"/>
          <w:u w:val="single"/>
          <w:rtl/>
          <w:lang w:bidi="ar-SA"/>
        </w:rPr>
        <w:t xml:space="preserve"> عن أو كنت جزءا من(</w:t>
      </w:r>
      <w:r w:rsidR="006269BB" w:rsidRPr="00CE7F1C">
        <w:rPr>
          <w:rFonts w:asciiTheme="majorBidi" w:eastAsia="Times New Roman" w:hAnsiTheme="majorBidi" w:cstheme="majorBidi"/>
          <w:sz w:val="24"/>
          <w:szCs w:val="24"/>
          <w:u w:val="single"/>
          <w:rtl/>
          <w:lang w:bidi="ar-SA"/>
        </w:rPr>
        <w:t xml:space="preserve"> شاركت في</w:t>
      </w:r>
      <w:r w:rsidR="009A1465" w:rsidRPr="00CE7F1C">
        <w:rPr>
          <w:rFonts w:asciiTheme="majorBidi" w:eastAsia="Times New Roman" w:hAnsiTheme="majorBidi" w:cstheme="majorBidi"/>
          <w:sz w:val="24"/>
          <w:szCs w:val="24"/>
          <w:u w:val="single"/>
          <w:rtl/>
          <w:lang w:bidi="ar-SA"/>
        </w:rPr>
        <w:t xml:space="preserve">) </w:t>
      </w:r>
      <w:r w:rsidR="006269BB" w:rsidRPr="00CE7F1C">
        <w:rPr>
          <w:rFonts w:asciiTheme="majorBidi" w:eastAsia="Times New Roman" w:hAnsiTheme="majorBidi" w:cstheme="majorBidi"/>
          <w:sz w:val="24"/>
          <w:szCs w:val="24"/>
          <w:u w:val="single"/>
          <w:rtl/>
          <w:lang w:bidi="ar-SA"/>
        </w:rPr>
        <w:t xml:space="preserve"> البرامج التالية في مجتمعك؟</w:t>
      </w:r>
    </w:p>
    <w:p w:rsidR="006269BB" w:rsidRPr="00CE7F1C" w:rsidRDefault="009A1465" w:rsidP="00B522AE">
      <w:pPr>
        <w:bidi/>
        <w:spacing w:after="0" w:line="240" w:lineRule="auto"/>
        <w:rPr>
          <w:rFonts w:asciiTheme="majorBidi" w:eastAsia="Times New Roman" w:hAnsiTheme="majorBidi" w:cstheme="majorBidi"/>
          <w:b/>
          <w:bCs/>
          <w:sz w:val="24"/>
          <w:szCs w:val="24"/>
          <w:rtl/>
          <w:lang w:bidi="ar-SA"/>
        </w:rPr>
      </w:pPr>
      <w:r w:rsidRPr="00CE7F1C">
        <w:rPr>
          <w:rFonts w:asciiTheme="majorBidi" w:eastAsia="Times New Roman" w:hAnsiTheme="majorBidi" w:cstheme="majorBidi"/>
          <w:b/>
          <w:bCs/>
          <w:sz w:val="24"/>
          <w:szCs w:val="24"/>
          <w:rtl/>
          <w:lang w:bidi="ar-SA"/>
        </w:rPr>
        <w:t xml:space="preserve">البرامج </w:t>
      </w:r>
      <w:r w:rsidR="006269BB" w:rsidRPr="00CE7F1C">
        <w:rPr>
          <w:rFonts w:asciiTheme="majorBidi" w:eastAsia="Times New Roman" w:hAnsiTheme="majorBidi" w:cstheme="majorBidi"/>
          <w:b/>
          <w:bCs/>
          <w:sz w:val="24"/>
          <w:szCs w:val="24"/>
          <w:rtl/>
          <w:lang w:bidi="ar-SA"/>
        </w:rPr>
        <w:t xml:space="preserve">الأقل </w:t>
      </w:r>
      <w:r w:rsidRPr="00CE7F1C">
        <w:rPr>
          <w:rFonts w:asciiTheme="majorBidi" w:eastAsia="Times New Roman" w:hAnsiTheme="majorBidi" w:cstheme="majorBidi"/>
          <w:b/>
          <w:bCs/>
          <w:sz w:val="24"/>
          <w:szCs w:val="24"/>
          <w:rtl/>
          <w:lang w:bidi="ar-SA"/>
        </w:rPr>
        <w:t>سمعة</w:t>
      </w:r>
      <w:r w:rsidR="006269BB" w:rsidRPr="00CE7F1C">
        <w:rPr>
          <w:rFonts w:asciiTheme="majorBidi" w:eastAsia="Times New Roman" w:hAnsiTheme="majorBidi" w:cstheme="majorBidi"/>
          <w:b/>
          <w:bCs/>
          <w:sz w:val="24"/>
          <w:szCs w:val="24"/>
          <w:rtl/>
          <w:lang w:bidi="ar-SA"/>
        </w:rPr>
        <w:t xml:space="preserve"> / جزء من برامج التوجيه والإرشاد في المجتمع</w:t>
      </w:r>
      <w:r w:rsidR="006269BB" w:rsidRPr="00CE7F1C">
        <w:rPr>
          <w:rFonts w:asciiTheme="majorBidi" w:eastAsia="Times New Roman" w:hAnsiTheme="majorBidi" w:cstheme="majorBidi"/>
          <w:b/>
          <w:bCs/>
          <w:sz w:val="24"/>
          <w:szCs w:val="24"/>
          <w:lang w:bidi="ar-SA"/>
        </w:rPr>
        <w:t>:</w:t>
      </w:r>
    </w:p>
    <w:p w:rsidR="006269BB" w:rsidRPr="00CE7F1C" w:rsidRDefault="006269BB" w:rsidP="00BE35BC">
      <w:pPr>
        <w:pStyle w:val="ListParagraph"/>
        <w:numPr>
          <w:ilvl w:val="0"/>
          <w:numId w:val="56"/>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 xml:space="preserve">فتيان الكشافة - 224 (71٪) لم يسمعوا </w:t>
      </w:r>
      <w:r w:rsidR="009A1465" w:rsidRPr="00CE7F1C">
        <w:rPr>
          <w:rFonts w:asciiTheme="majorBidi" w:eastAsia="Times New Roman" w:hAnsiTheme="majorBidi" w:cstheme="majorBidi"/>
          <w:sz w:val="24"/>
          <w:szCs w:val="24"/>
          <w:rtl/>
        </w:rPr>
        <w:t>عنها</w:t>
      </w:r>
      <w:r w:rsidRPr="00CE7F1C">
        <w:rPr>
          <w:rFonts w:asciiTheme="majorBidi" w:eastAsia="Times New Roman" w:hAnsiTheme="majorBidi" w:cstheme="majorBidi"/>
          <w:sz w:val="24"/>
          <w:szCs w:val="24"/>
          <w:rtl/>
        </w:rPr>
        <w:t xml:space="preserve">/ </w:t>
      </w:r>
      <w:r w:rsidR="009A1465" w:rsidRPr="00CE7F1C">
        <w:rPr>
          <w:rFonts w:asciiTheme="majorBidi" w:eastAsia="Times New Roman" w:hAnsiTheme="majorBidi" w:cstheme="majorBidi"/>
          <w:sz w:val="24"/>
          <w:szCs w:val="24"/>
          <w:rtl/>
        </w:rPr>
        <w:t>لم يكونوا</w:t>
      </w:r>
      <w:r w:rsidRPr="00CE7F1C">
        <w:rPr>
          <w:rFonts w:asciiTheme="majorBidi" w:eastAsia="Times New Roman" w:hAnsiTheme="majorBidi" w:cstheme="majorBidi"/>
          <w:sz w:val="24"/>
          <w:szCs w:val="24"/>
          <w:rtl/>
        </w:rPr>
        <w:t xml:space="preserve"> جزءًا منه</w:t>
      </w:r>
      <w:r w:rsidR="009A1465" w:rsidRPr="00CE7F1C">
        <w:rPr>
          <w:rFonts w:asciiTheme="majorBidi" w:eastAsia="Times New Roman" w:hAnsiTheme="majorBidi" w:cstheme="majorBidi"/>
          <w:sz w:val="24"/>
          <w:szCs w:val="24"/>
          <w:rtl/>
        </w:rPr>
        <w:t>ا</w:t>
      </w:r>
      <w:r w:rsidRPr="00CE7F1C">
        <w:rPr>
          <w:rFonts w:asciiTheme="majorBidi" w:eastAsia="Times New Roman" w:hAnsiTheme="majorBidi" w:cstheme="majorBidi"/>
          <w:sz w:val="24"/>
          <w:szCs w:val="24"/>
        </w:rPr>
        <w:t>.</w:t>
      </w:r>
    </w:p>
    <w:p w:rsidR="006269BB" w:rsidRPr="00CE7F1C" w:rsidRDefault="006269BB" w:rsidP="00BE35BC">
      <w:pPr>
        <w:pStyle w:val="ListParagraph"/>
        <w:numPr>
          <w:ilvl w:val="0"/>
          <w:numId w:val="56"/>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 xml:space="preserve">التوجيه الديني / الإرشاد الديني - 223 (70.8٪) </w:t>
      </w:r>
      <w:r w:rsidR="009A1465" w:rsidRPr="00CE7F1C">
        <w:rPr>
          <w:rFonts w:asciiTheme="majorBidi" w:eastAsia="Times New Roman" w:hAnsiTheme="majorBidi" w:cstheme="majorBidi"/>
          <w:sz w:val="24"/>
          <w:szCs w:val="24"/>
          <w:rtl/>
        </w:rPr>
        <w:t>لم يسمعوا عنها / لم يكونوا جزءًا منها</w:t>
      </w:r>
      <w:r w:rsidRPr="00CE7F1C">
        <w:rPr>
          <w:rFonts w:asciiTheme="majorBidi" w:eastAsia="Times New Roman" w:hAnsiTheme="majorBidi" w:cstheme="majorBidi"/>
          <w:sz w:val="24"/>
          <w:szCs w:val="24"/>
        </w:rPr>
        <w:t>.</w:t>
      </w:r>
    </w:p>
    <w:p w:rsidR="006269BB" w:rsidRPr="00CE7F1C" w:rsidRDefault="006269BB" w:rsidP="00BE35BC">
      <w:pPr>
        <w:pStyle w:val="ListParagraph"/>
        <w:numPr>
          <w:ilvl w:val="0"/>
          <w:numId w:val="56"/>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فتيات الكشافة - 205 (65٪)</w:t>
      </w:r>
      <w:r w:rsidR="009A1465" w:rsidRPr="00CE7F1C">
        <w:rPr>
          <w:rFonts w:asciiTheme="majorBidi" w:eastAsia="Times New Roman" w:hAnsiTheme="majorBidi" w:cstheme="majorBidi"/>
          <w:sz w:val="24"/>
          <w:szCs w:val="24"/>
          <w:rtl/>
        </w:rPr>
        <w:t xml:space="preserve"> لم يسمعوا عنها / لم يكن  جزءًا منها</w:t>
      </w:r>
      <w:r w:rsidR="009A1465" w:rsidRPr="00CE7F1C">
        <w:rPr>
          <w:rFonts w:asciiTheme="majorBidi" w:eastAsia="Times New Roman" w:hAnsiTheme="majorBidi" w:cstheme="majorBidi"/>
          <w:sz w:val="24"/>
          <w:szCs w:val="24"/>
        </w:rPr>
        <w:t>.</w:t>
      </w:r>
      <w:r w:rsidRPr="00CE7F1C">
        <w:rPr>
          <w:rFonts w:asciiTheme="majorBidi" w:eastAsia="Times New Roman" w:hAnsiTheme="majorBidi" w:cstheme="majorBidi"/>
          <w:sz w:val="24"/>
          <w:szCs w:val="24"/>
        </w:rPr>
        <w:t>.</w:t>
      </w:r>
    </w:p>
    <w:p w:rsidR="009A1465" w:rsidRPr="00CE7F1C" w:rsidRDefault="009A1465" w:rsidP="009A1465">
      <w:pPr>
        <w:bidi/>
        <w:spacing w:after="0" w:line="240" w:lineRule="auto"/>
        <w:jc w:val="both"/>
        <w:rPr>
          <w:rFonts w:asciiTheme="majorBidi" w:eastAsia="Times New Roman" w:hAnsiTheme="majorBidi" w:cstheme="majorBidi"/>
          <w:sz w:val="24"/>
          <w:szCs w:val="24"/>
          <w:rtl/>
          <w:lang w:bidi="ar-SA"/>
        </w:rPr>
      </w:pPr>
    </w:p>
    <w:p w:rsidR="006269BB" w:rsidRPr="00A302C6" w:rsidRDefault="00A302C6" w:rsidP="00A302C6">
      <w:pPr>
        <w:bidi/>
        <w:spacing w:after="0" w:line="240" w:lineRule="auto"/>
        <w:jc w:val="both"/>
        <w:rPr>
          <w:rFonts w:asciiTheme="majorBidi" w:eastAsia="Times New Roman" w:hAnsiTheme="majorBidi" w:cstheme="majorBidi"/>
          <w:b/>
          <w:bCs/>
          <w:sz w:val="24"/>
          <w:szCs w:val="24"/>
          <w:rtl/>
          <w:lang w:bidi="ar-SA"/>
        </w:rPr>
      </w:pPr>
      <w:r>
        <w:rPr>
          <w:rFonts w:asciiTheme="majorBidi" w:eastAsia="Times New Roman" w:hAnsiTheme="majorBidi" w:cstheme="majorBidi"/>
          <w:b/>
          <w:bCs/>
          <w:sz w:val="24"/>
          <w:szCs w:val="24"/>
          <w:rtl/>
          <w:lang w:bidi="ar-SA"/>
        </w:rPr>
        <w:t>المؤسسات ذات الصلة</w:t>
      </w:r>
    </w:p>
    <w:p w:rsidR="00B522AE" w:rsidRPr="00CE7F1C" w:rsidRDefault="00B522AE" w:rsidP="00BE35BC">
      <w:pPr>
        <w:pStyle w:val="ListParagraph"/>
        <w:numPr>
          <w:ilvl w:val="0"/>
          <w:numId w:val="57"/>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فتيان الكشافة - مؤسسة واحدة تقدم خدمات لفتيان الكشافة</w:t>
      </w:r>
      <w:r w:rsidRPr="00CE7F1C">
        <w:rPr>
          <w:rFonts w:asciiTheme="majorBidi" w:eastAsia="Times New Roman" w:hAnsiTheme="majorBidi" w:cstheme="majorBidi"/>
          <w:sz w:val="24"/>
          <w:szCs w:val="24"/>
        </w:rPr>
        <w:t>.</w:t>
      </w:r>
    </w:p>
    <w:p w:rsidR="00B522AE" w:rsidRPr="00CE7F1C" w:rsidRDefault="00B522AE" w:rsidP="00BE35BC">
      <w:pPr>
        <w:pStyle w:val="ListParagraph"/>
        <w:numPr>
          <w:ilvl w:val="0"/>
          <w:numId w:val="57"/>
        </w:numPr>
        <w:bidi/>
        <w:spacing w:after="0" w:line="240" w:lineRule="auto"/>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lastRenderedPageBreak/>
        <w:t>الإرشاد الديني - 10 مؤسسات محلية تقدم الإرشاد الديني ، وهي مختلطة بين منظمات المجتمع</w:t>
      </w:r>
      <w:r w:rsidR="009773FA" w:rsidRPr="00CE7F1C">
        <w:rPr>
          <w:rFonts w:asciiTheme="majorBidi" w:eastAsia="Times New Roman" w:hAnsiTheme="majorBidi" w:cstheme="majorBidi"/>
          <w:sz w:val="24"/>
          <w:szCs w:val="24"/>
          <w:rtl/>
        </w:rPr>
        <w:t xml:space="preserve"> المحلي</w:t>
      </w:r>
      <w:r w:rsidRPr="00CE7F1C">
        <w:rPr>
          <w:rFonts w:asciiTheme="majorBidi" w:eastAsia="Times New Roman" w:hAnsiTheme="majorBidi" w:cstheme="majorBidi"/>
          <w:sz w:val="24"/>
          <w:szCs w:val="24"/>
          <w:rtl/>
        </w:rPr>
        <w:t>، وغير الهادفة للربح ، والحكومية والخاصة ، وكلها تغلق أبوابها الساعة 5 مساءً</w:t>
      </w:r>
      <w:r w:rsidRPr="00CE7F1C">
        <w:rPr>
          <w:rFonts w:asciiTheme="majorBidi" w:eastAsia="Times New Roman" w:hAnsiTheme="majorBidi" w:cstheme="majorBidi"/>
          <w:sz w:val="24"/>
          <w:szCs w:val="24"/>
        </w:rPr>
        <w:t>.</w:t>
      </w:r>
    </w:p>
    <w:p w:rsidR="00B522AE" w:rsidRPr="00CE7F1C" w:rsidRDefault="00B522AE" w:rsidP="00BE35BC">
      <w:pPr>
        <w:pStyle w:val="ListParagraph"/>
        <w:numPr>
          <w:ilvl w:val="0"/>
          <w:numId w:val="57"/>
        </w:numPr>
        <w:bidi/>
        <w:spacing w:after="0" w:line="240" w:lineRule="auto"/>
        <w:jc w:val="both"/>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rPr>
        <w:t>فتيات الكشافة - ست مؤسسات تقدم خدمات لفتيات الكشافة.</w:t>
      </w:r>
    </w:p>
    <w:p w:rsidR="00B522AE" w:rsidRDefault="00B522AE" w:rsidP="00B522AE">
      <w:pPr>
        <w:bidi/>
        <w:spacing w:after="0" w:line="240" w:lineRule="auto"/>
        <w:jc w:val="both"/>
        <w:rPr>
          <w:rFonts w:asciiTheme="majorBidi" w:eastAsia="Times New Roman" w:hAnsiTheme="majorBidi" w:cstheme="majorBidi"/>
          <w:sz w:val="24"/>
          <w:szCs w:val="24"/>
          <w:rtl/>
          <w:lang w:bidi="ar-SA"/>
        </w:rPr>
      </w:pPr>
    </w:p>
    <w:p w:rsidR="008B7892" w:rsidRPr="00CE7F1C" w:rsidRDefault="008B7892" w:rsidP="008B7892">
      <w:pPr>
        <w:bidi/>
        <w:spacing w:after="0" w:line="240" w:lineRule="auto"/>
        <w:jc w:val="both"/>
        <w:rPr>
          <w:rFonts w:asciiTheme="majorBidi" w:eastAsia="Times New Roman" w:hAnsiTheme="majorBidi" w:cstheme="majorBidi"/>
          <w:sz w:val="24"/>
          <w:szCs w:val="24"/>
          <w:lang w:bidi="ar-SA"/>
        </w:rPr>
      </w:pPr>
    </w:p>
    <w:p w:rsidR="007B15F2" w:rsidRPr="00CE7F1C" w:rsidRDefault="007B15F2" w:rsidP="007B15F2">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مجموعة التركيز</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لا يدرك الموجهون دورهم الفعلي أو كيفية دعم الشباب. إذا قاموا بالدعم، فإنهم لا يتمتعون بالتعليم أو ال</w:t>
      </w:r>
      <w:r w:rsidR="009773FA" w:rsidRPr="00CE7F1C">
        <w:rPr>
          <w:rFonts w:asciiTheme="majorBidi" w:eastAsia="Times New Roman" w:hAnsiTheme="majorBidi" w:cstheme="majorBidi"/>
          <w:sz w:val="24"/>
          <w:szCs w:val="24"/>
          <w:rtl/>
          <w:lang w:bidi="ar-SA"/>
        </w:rPr>
        <w:t>خبرة</w:t>
      </w:r>
      <w:r w:rsidRPr="00CE7F1C">
        <w:rPr>
          <w:rFonts w:asciiTheme="majorBidi" w:eastAsia="Times New Roman" w:hAnsiTheme="majorBidi" w:cstheme="majorBidi"/>
          <w:sz w:val="24"/>
          <w:szCs w:val="24"/>
          <w:rtl/>
          <w:lang w:bidi="ar-SA"/>
        </w:rPr>
        <w:t xml:space="preserve"> المناسبة لمعرفة كيفية القيام بذلك</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في </w:t>
      </w:r>
      <w:r w:rsidR="009773FA" w:rsidRPr="00CE7F1C">
        <w:rPr>
          <w:rFonts w:asciiTheme="majorBidi" w:eastAsia="Times New Roman" w:hAnsiTheme="majorBidi" w:cstheme="majorBidi"/>
          <w:sz w:val="24"/>
          <w:szCs w:val="24"/>
          <w:rtl/>
          <w:lang w:bidi="ar-SA"/>
        </w:rPr>
        <w:t>البداية،</w:t>
      </w:r>
      <w:r w:rsidRPr="00CE7F1C">
        <w:rPr>
          <w:rFonts w:asciiTheme="majorBidi" w:eastAsia="Times New Roman" w:hAnsiTheme="majorBidi" w:cstheme="majorBidi"/>
          <w:sz w:val="24"/>
          <w:szCs w:val="24"/>
          <w:rtl/>
          <w:lang w:bidi="ar-SA"/>
        </w:rPr>
        <w:t xml:space="preserve"> اعتقد معظم الشباب أن الكشافة غير مهمين. عندما تم توضيح أن دورهم غالبًا ما يكون أكثر من مجرد أنشطة </w:t>
      </w:r>
      <w:r w:rsidR="009773FA" w:rsidRPr="00CE7F1C">
        <w:rPr>
          <w:rFonts w:asciiTheme="majorBidi" w:eastAsia="Times New Roman" w:hAnsiTheme="majorBidi" w:cstheme="majorBidi"/>
          <w:sz w:val="24"/>
          <w:szCs w:val="24"/>
          <w:rtl/>
          <w:lang w:bidi="ar-SA"/>
        </w:rPr>
        <w:t>اعتيادية</w:t>
      </w:r>
      <w:r w:rsidRPr="00CE7F1C">
        <w:rPr>
          <w:rFonts w:asciiTheme="majorBidi" w:eastAsia="Times New Roman" w:hAnsiTheme="majorBidi" w:cstheme="majorBidi"/>
          <w:sz w:val="24"/>
          <w:szCs w:val="24"/>
          <w:rtl/>
          <w:lang w:bidi="ar-SA"/>
        </w:rPr>
        <w:t>، قال الشباب إنه إذا تم تنشيط دورهم ليتعدى  مجرد أنشطة خارجية قليلة، فيمكنهم المساعدة في بناء وكالة الشباب. ومع ذلك، فهم يلعبون حاليًا دورًا محدودًا في تحسين تفكير الشباب</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اختفى تقريبا دور الدين الإيجابي في السلوك والأخلاق. هذا لأن الناس يفتقرون إلى الإيمان. لا يوجد للشباب شخصية دينية يمكن الوثوق بها والرجوع إليها، ومعظم رجال الدين كبار السن</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تضع المساجد إعلانات عن دروسهم الدينية، لكن الشباب قالوا إنهم يحتاجون إلى مركز للمعرفة </w:t>
      </w:r>
      <w:r w:rsidR="009773FA" w:rsidRPr="00CE7F1C">
        <w:rPr>
          <w:rFonts w:asciiTheme="majorBidi" w:eastAsia="Times New Roman" w:hAnsiTheme="majorBidi" w:cstheme="majorBidi"/>
          <w:sz w:val="24"/>
          <w:szCs w:val="24"/>
          <w:rtl/>
          <w:lang w:bidi="ar-SA"/>
        </w:rPr>
        <w:t>الدينية،</w:t>
      </w:r>
      <w:r w:rsidRPr="00CE7F1C">
        <w:rPr>
          <w:rFonts w:asciiTheme="majorBidi" w:eastAsia="Times New Roman" w:hAnsiTheme="majorBidi" w:cstheme="majorBidi"/>
          <w:sz w:val="24"/>
          <w:szCs w:val="24"/>
          <w:rtl/>
          <w:lang w:bidi="ar-SA"/>
        </w:rPr>
        <w:t xml:space="preserve"> حيث يمكنهم التحدث. حتى خطب الجمعة غير فعالة وغير جذابة للشباب</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هناك خوف من الدين المسي</w:t>
      </w:r>
      <w:r w:rsidR="009773FA" w:rsidRPr="00CE7F1C">
        <w:rPr>
          <w:rFonts w:asciiTheme="majorBidi" w:eastAsia="Times New Roman" w:hAnsiTheme="majorBidi" w:cstheme="majorBidi"/>
          <w:sz w:val="24"/>
          <w:szCs w:val="24"/>
          <w:rtl/>
          <w:lang w:bidi="ar-SA"/>
        </w:rPr>
        <w:t>ّ</w:t>
      </w:r>
      <w:r w:rsidRPr="00CE7F1C">
        <w:rPr>
          <w:rFonts w:asciiTheme="majorBidi" w:eastAsia="Times New Roman" w:hAnsiTheme="majorBidi" w:cstheme="majorBidi"/>
          <w:sz w:val="24"/>
          <w:szCs w:val="24"/>
          <w:rtl/>
          <w:lang w:bidi="ar-SA"/>
        </w:rPr>
        <w:t>س رغم أن الشباب يريدون التوجيه الديني. لذا يكافح الشباب للتأكد من أن الشخص الذي يقدم الإرشاد الديني لن يقودهم بشكل غير مباشر إلى التطرف</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6"/>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يلعب تأثير الند للند دورًا رئيسيًا في ما يفعله </w:t>
      </w:r>
      <w:r w:rsidR="009773FA" w:rsidRPr="00CE7F1C">
        <w:rPr>
          <w:rFonts w:asciiTheme="majorBidi" w:eastAsia="Times New Roman" w:hAnsiTheme="majorBidi" w:cstheme="majorBidi"/>
          <w:sz w:val="24"/>
          <w:szCs w:val="24"/>
          <w:rtl/>
          <w:lang w:bidi="ar-SA"/>
        </w:rPr>
        <w:t>الشباب،</w:t>
      </w:r>
      <w:r w:rsidRPr="00CE7F1C">
        <w:rPr>
          <w:rFonts w:asciiTheme="majorBidi" w:eastAsia="Times New Roman" w:hAnsiTheme="majorBidi" w:cstheme="majorBidi"/>
          <w:sz w:val="24"/>
          <w:szCs w:val="24"/>
          <w:rtl/>
          <w:lang w:bidi="ar-SA"/>
        </w:rPr>
        <w:t xml:space="preserve"> بغض النظر عن التوجيه</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sz w:val="24"/>
          <w:szCs w:val="24"/>
          <w:rtl/>
          <w:lang w:bidi="ar-SA"/>
        </w:rPr>
      </w:pPr>
    </w:p>
    <w:p w:rsidR="007B15F2" w:rsidRPr="00CE7F1C" w:rsidRDefault="007B15F2" w:rsidP="007B15F2">
      <w:pPr>
        <w:bidi/>
        <w:spacing w:after="0" w:line="240" w:lineRule="auto"/>
        <w:jc w:val="both"/>
        <w:rPr>
          <w:rFonts w:asciiTheme="majorBidi" w:eastAsia="Times New Roman" w:hAnsiTheme="majorBidi" w:cstheme="majorBidi"/>
          <w:sz w:val="24"/>
          <w:szCs w:val="24"/>
          <w:lang w:bidi="ar-SA"/>
        </w:rPr>
      </w:pPr>
    </w:p>
    <w:p w:rsidR="007B15F2" w:rsidRPr="00CE7F1C" w:rsidRDefault="00B522AE" w:rsidP="007B15F2">
      <w:pPr>
        <w:bidi/>
        <w:spacing w:after="0" w:line="240" w:lineRule="auto"/>
        <w:jc w:val="both"/>
        <w:rPr>
          <w:rFonts w:asciiTheme="majorBidi" w:eastAsia="Times New Roman" w:hAnsiTheme="majorBidi" w:cstheme="majorBidi"/>
          <w:sz w:val="24"/>
          <w:szCs w:val="24"/>
          <w:u w:val="single"/>
          <w:lang w:bidi="ar-SA"/>
        </w:rPr>
      </w:pPr>
      <w:r w:rsidRPr="00CE7F1C">
        <w:rPr>
          <w:rFonts w:asciiTheme="majorBidi" w:eastAsia="Times New Roman" w:hAnsiTheme="majorBidi" w:cstheme="majorBidi"/>
          <w:sz w:val="24"/>
          <w:szCs w:val="24"/>
          <w:rtl/>
          <w:lang w:bidi="ar-SA"/>
        </w:rPr>
        <w:t>4</w:t>
      </w:r>
      <w:r w:rsidRPr="00CE7F1C">
        <w:rPr>
          <w:rFonts w:asciiTheme="majorBidi" w:eastAsia="Times New Roman" w:hAnsiTheme="majorBidi" w:cstheme="majorBidi"/>
          <w:sz w:val="24"/>
          <w:szCs w:val="24"/>
          <w:u w:val="single"/>
          <w:rtl/>
          <w:lang w:bidi="ar-SA"/>
        </w:rPr>
        <w:t xml:space="preserve">. </w:t>
      </w:r>
      <w:r w:rsidR="007B15F2" w:rsidRPr="00CE7F1C">
        <w:rPr>
          <w:rFonts w:asciiTheme="majorBidi" w:eastAsia="Times New Roman" w:hAnsiTheme="majorBidi" w:cstheme="majorBidi"/>
          <w:sz w:val="24"/>
          <w:szCs w:val="24"/>
          <w:u w:val="single"/>
          <w:rtl/>
          <w:lang w:bidi="ar-SA"/>
        </w:rPr>
        <w:t>هل يوفر مجتمعك ما يلي للمساعدة في عملية الدخول  في القوى العاملة؟</w:t>
      </w:r>
    </w:p>
    <w:p w:rsidR="00B522AE" w:rsidRPr="00CE7F1C" w:rsidRDefault="00B522AE" w:rsidP="007B15F2">
      <w:pPr>
        <w:bidi/>
        <w:spacing w:after="0" w:line="240" w:lineRule="auto"/>
        <w:jc w:val="both"/>
        <w:rPr>
          <w:rFonts w:asciiTheme="majorBidi" w:eastAsia="Times New Roman" w:hAnsiTheme="majorBidi" w:cstheme="majorBidi"/>
          <w:sz w:val="24"/>
          <w:szCs w:val="24"/>
          <w:rtl/>
          <w:lang w:bidi="ar-SA"/>
        </w:rPr>
      </w:pPr>
    </w:p>
    <w:p w:rsidR="007B15F2" w:rsidRPr="00CE7F1C" w:rsidRDefault="007B15F2" w:rsidP="0059789E">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المساعدة المستخدمة</w:t>
      </w:r>
      <w:r w:rsidR="0059789E" w:rsidRPr="00CE7F1C">
        <w:rPr>
          <w:rFonts w:asciiTheme="majorBidi" w:eastAsia="Times New Roman" w:hAnsiTheme="majorBidi" w:cstheme="majorBidi"/>
          <w:b/>
          <w:bCs/>
          <w:sz w:val="24"/>
          <w:szCs w:val="24"/>
          <w:rtl/>
          <w:lang w:bidi="ar-SA"/>
        </w:rPr>
        <w:t xml:space="preserve"> الأقل </w:t>
      </w:r>
      <w:r w:rsidRPr="00CE7F1C">
        <w:rPr>
          <w:rFonts w:asciiTheme="majorBidi" w:eastAsia="Times New Roman" w:hAnsiTheme="majorBidi" w:cstheme="majorBidi"/>
          <w:b/>
          <w:bCs/>
          <w:sz w:val="24"/>
          <w:szCs w:val="24"/>
          <w:rtl/>
          <w:lang w:bidi="ar-SA"/>
        </w:rPr>
        <w:t>للدخول في القوى العاملة</w:t>
      </w:r>
      <w:r w:rsidR="0059789E" w:rsidRPr="00CE7F1C">
        <w:rPr>
          <w:rFonts w:asciiTheme="majorBidi" w:eastAsia="Times New Roman" w:hAnsiTheme="majorBidi" w:cstheme="majorBidi"/>
          <w:b/>
          <w:bCs/>
          <w:sz w:val="24"/>
          <w:szCs w:val="24"/>
          <w:rtl/>
          <w:lang w:bidi="ar-SA"/>
        </w:rPr>
        <w:t>:</w:t>
      </w:r>
    </w:p>
    <w:p w:rsidR="007B15F2" w:rsidRPr="00CE7F1C" w:rsidRDefault="007B15F2" w:rsidP="00BC4171">
      <w:pPr>
        <w:numPr>
          <w:ilvl w:val="0"/>
          <w:numId w:val="7"/>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معارض الوظائف - 90 (28.8٪) قالوا أن هذه الخدمة غير متوفرة في جرش</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7"/>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دعم تنظيم المشاريع - 78 (24.8٪) قالوا أن هذه الخدمة غير متوفرة في جرش</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7"/>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الإرشاد المهني - 69 (22٪) قالوا أن هذه الخدمة غير متوفرة في جرش</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7B15F2">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المؤسسات ذات الصلة</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ثلاث مؤسسات توفر التدريب </w:t>
      </w:r>
      <w:r w:rsidR="00924455" w:rsidRPr="00CE7F1C">
        <w:rPr>
          <w:rFonts w:asciiTheme="majorBidi" w:eastAsia="Times New Roman" w:hAnsiTheme="majorBidi" w:cstheme="majorBidi"/>
          <w:sz w:val="24"/>
          <w:szCs w:val="24"/>
          <w:rtl/>
          <w:lang w:bidi="ar-SA"/>
        </w:rPr>
        <w:t>في مجال</w:t>
      </w:r>
      <w:r w:rsidRPr="00CE7F1C">
        <w:rPr>
          <w:rFonts w:asciiTheme="majorBidi" w:eastAsia="Times New Roman" w:hAnsiTheme="majorBidi" w:cstheme="majorBidi"/>
          <w:sz w:val="24"/>
          <w:szCs w:val="24"/>
          <w:rtl/>
          <w:lang w:bidi="ar-SA"/>
        </w:rPr>
        <w:t xml:space="preserve"> تطوير الأعمال. اثنتان تتطلب حافلة كأقرب وسيلة من وسائل النقل</w:t>
      </w:r>
      <w:r w:rsidRPr="00CE7F1C">
        <w:rPr>
          <w:rFonts w:asciiTheme="majorBidi" w:eastAsia="Times New Roman" w:hAnsiTheme="majorBidi" w:cstheme="majorBidi"/>
          <w:sz w:val="24"/>
          <w:szCs w:val="24"/>
          <w:lang w:bidi="ar-SA"/>
        </w:rPr>
        <w:t>.</w:t>
      </w:r>
    </w:p>
    <w:p w:rsidR="006269BB" w:rsidRPr="00CE7F1C" w:rsidRDefault="006269BB"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6269BB">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مجموعة التركيز</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ثقافة العار حول وظائف معينة تؤثر على آراء الشباب. على وجه الخصوص، الشباب الذين تخرجوا من الجامعات، ليسوا مستعدين للعمل في وظائف معينة بسبب الأجور المنخفضة للغاية والعار المرتبط بوظائف معينة</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يتم الإعلان عن معارض التوظيف بشكل جيد، لكن النوع الفعلي للوظائف التي ستكون متاحة غير معروف. يجب على الباحثين عن العمل دفع رسوم الدخول وبعد ذلك فقط يعرفون ما هي أنواع الوظائف التي ستكون متاحة. معارض التوظيف موجودة للعرض فقط ولتحقيق ربح من رسوم الدخول، لا يتلقى أي باحث عن العمل مكالمات هاتفية</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إرشادات التدريب المهني متاحة لكنها تنتهي في الصف العاشر. يحتاج الشباب إلى معرفة الوظائف المتاحة في سوق العمل حتى يدرسوا أو يتدربوا على شيء مطلوب فعلاً. يعتقد الشباب أنه ببساطة لا توجد </w:t>
      </w:r>
      <w:r w:rsidR="00924455" w:rsidRPr="00CE7F1C">
        <w:rPr>
          <w:rFonts w:asciiTheme="majorBidi" w:eastAsia="Times New Roman" w:hAnsiTheme="majorBidi" w:cstheme="majorBidi"/>
          <w:sz w:val="24"/>
          <w:szCs w:val="24"/>
          <w:rtl/>
          <w:lang w:bidi="ar-SA"/>
        </w:rPr>
        <w:t>وظائف،</w:t>
      </w:r>
      <w:r w:rsidRPr="00CE7F1C">
        <w:rPr>
          <w:rFonts w:asciiTheme="majorBidi" w:eastAsia="Times New Roman" w:hAnsiTheme="majorBidi" w:cstheme="majorBidi"/>
          <w:sz w:val="24"/>
          <w:szCs w:val="24"/>
          <w:rtl/>
          <w:lang w:bidi="ar-SA"/>
        </w:rPr>
        <w:t xml:space="preserve"> بغض النظر عما درسوه أو مارسوه</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يجبر الأهالي الشباب على مواصلة تعليمهم رغم أن تعليمهم المستمر لا يوفر فرصًا أكبر</w:t>
      </w:r>
      <w:r w:rsidRPr="00CE7F1C">
        <w:rPr>
          <w:rFonts w:asciiTheme="majorBidi" w:eastAsia="Times New Roman" w:hAnsiTheme="majorBidi" w:cstheme="majorBidi"/>
          <w:sz w:val="24"/>
          <w:szCs w:val="24"/>
          <w:lang w:bidi="ar-SA"/>
        </w:rPr>
        <w:t>.</w:t>
      </w:r>
    </w:p>
    <w:p w:rsidR="007B15F2"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حتى لو كان هناك توجيه مهني، </w:t>
      </w:r>
      <w:r w:rsidR="00924455" w:rsidRPr="00CE7F1C">
        <w:rPr>
          <w:rFonts w:asciiTheme="majorBidi" w:eastAsia="Times New Roman" w:hAnsiTheme="majorBidi" w:cstheme="majorBidi"/>
          <w:sz w:val="24"/>
          <w:szCs w:val="24"/>
          <w:rtl/>
          <w:lang w:bidi="ar-SA"/>
        </w:rPr>
        <w:t>إلا أن</w:t>
      </w:r>
      <w:r w:rsidRPr="00CE7F1C">
        <w:rPr>
          <w:rFonts w:asciiTheme="majorBidi" w:eastAsia="Times New Roman" w:hAnsiTheme="majorBidi" w:cstheme="majorBidi"/>
          <w:sz w:val="24"/>
          <w:szCs w:val="24"/>
          <w:rtl/>
          <w:lang w:bidi="ar-SA"/>
        </w:rPr>
        <w:t xml:space="preserve"> جميع المدارس الصناعية والزراعية مكتظة وبالتالي يتم ببساطة رفض طلبات</w:t>
      </w:r>
      <w:r w:rsidR="00924455" w:rsidRPr="00CE7F1C">
        <w:rPr>
          <w:rFonts w:asciiTheme="majorBidi" w:eastAsia="Times New Roman" w:hAnsiTheme="majorBidi" w:cstheme="majorBidi"/>
          <w:sz w:val="24"/>
          <w:szCs w:val="24"/>
          <w:rtl/>
          <w:lang w:bidi="ar-SA"/>
        </w:rPr>
        <w:t xml:space="preserve"> الالتحاق.</w:t>
      </w:r>
    </w:p>
    <w:p w:rsidR="008B7892" w:rsidRDefault="008B7892" w:rsidP="008B7892">
      <w:pPr>
        <w:bidi/>
        <w:spacing w:after="0" w:line="240" w:lineRule="auto"/>
        <w:contextualSpacing/>
        <w:jc w:val="both"/>
        <w:rPr>
          <w:rFonts w:asciiTheme="majorBidi" w:eastAsia="Times New Roman" w:hAnsiTheme="majorBidi" w:cstheme="majorBidi"/>
          <w:sz w:val="24"/>
          <w:szCs w:val="24"/>
          <w:rtl/>
          <w:lang w:bidi="ar-SA"/>
        </w:rPr>
      </w:pPr>
    </w:p>
    <w:p w:rsidR="008B7892" w:rsidRPr="00CE7F1C" w:rsidRDefault="008B7892" w:rsidP="008B7892">
      <w:pPr>
        <w:bidi/>
        <w:spacing w:after="0" w:line="240" w:lineRule="auto"/>
        <w:contextualSpacing/>
        <w:jc w:val="both"/>
        <w:rPr>
          <w:rFonts w:asciiTheme="majorBidi" w:eastAsia="Times New Roman" w:hAnsiTheme="majorBidi" w:cstheme="majorBidi"/>
          <w:sz w:val="24"/>
          <w:szCs w:val="24"/>
          <w:lang w:bidi="ar-SA"/>
        </w:rPr>
      </w:pP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lastRenderedPageBreak/>
        <w:t xml:space="preserve">إذا حاول الشباب </w:t>
      </w:r>
      <w:r w:rsidR="00924455" w:rsidRPr="00CE7F1C">
        <w:rPr>
          <w:rFonts w:asciiTheme="majorBidi" w:eastAsia="Times New Roman" w:hAnsiTheme="majorBidi" w:cstheme="majorBidi"/>
          <w:sz w:val="24"/>
          <w:szCs w:val="24"/>
          <w:rtl/>
          <w:lang w:bidi="ar-SA"/>
        </w:rPr>
        <w:t>تأسيس</w:t>
      </w:r>
      <w:r w:rsidRPr="00CE7F1C">
        <w:rPr>
          <w:rFonts w:asciiTheme="majorBidi" w:eastAsia="Times New Roman" w:hAnsiTheme="majorBidi" w:cstheme="majorBidi"/>
          <w:sz w:val="24"/>
          <w:szCs w:val="24"/>
          <w:rtl/>
          <w:lang w:bidi="ar-SA"/>
        </w:rPr>
        <w:t xml:space="preserve"> فكرة أعمالهم الخاصة، ف</w:t>
      </w:r>
      <w:r w:rsidR="00802F16" w:rsidRPr="00CE7F1C">
        <w:rPr>
          <w:rFonts w:asciiTheme="majorBidi" w:eastAsia="Times New Roman" w:hAnsiTheme="majorBidi" w:cstheme="majorBidi"/>
          <w:sz w:val="24"/>
          <w:szCs w:val="24"/>
          <w:rtl/>
          <w:lang w:bidi="ar-SA"/>
        </w:rPr>
        <w:t xml:space="preserve">لا يوجد إلا عدد قليل من </w:t>
      </w:r>
      <w:r w:rsidRPr="00CE7F1C">
        <w:rPr>
          <w:rFonts w:asciiTheme="majorBidi" w:eastAsia="Times New Roman" w:hAnsiTheme="majorBidi" w:cstheme="majorBidi"/>
          <w:sz w:val="24"/>
          <w:szCs w:val="24"/>
          <w:rtl/>
          <w:lang w:bidi="ar-SA"/>
        </w:rPr>
        <w:t>المؤسسات التي تدعم مشاريع ريادة الأعمال</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8"/>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من الأهمية بمكان أن تكون هناك مؤسسة قادرة على إجراء دراسة جدوى </w:t>
      </w:r>
      <w:r w:rsidR="00924455" w:rsidRPr="00CE7F1C">
        <w:rPr>
          <w:rFonts w:asciiTheme="majorBidi" w:eastAsia="Times New Roman" w:hAnsiTheme="majorBidi" w:cstheme="majorBidi"/>
          <w:sz w:val="24"/>
          <w:szCs w:val="24"/>
          <w:rtl/>
          <w:lang w:bidi="ar-SA"/>
        </w:rPr>
        <w:t>للمشروع،</w:t>
      </w:r>
      <w:r w:rsidRPr="00CE7F1C">
        <w:rPr>
          <w:rFonts w:asciiTheme="majorBidi" w:eastAsia="Times New Roman" w:hAnsiTheme="majorBidi" w:cstheme="majorBidi"/>
          <w:sz w:val="24"/>
          <w:szCs w:val="24"/>
          <w:rtl/>
          <w:lang w:bidi="ar-SA"/>
        </w:rPr>
        <w:t xml:space="preserve"> حيث يتم طلبها من قبل شركات التمويل </w:t>
      </w:r>
      <w:r w:rsidR="00924455" w:rsidRPr="00CE7F1C">
        <w:rPr>
          <w:rFonts w:asciiTheme="majorBidi" w:eastAsia="Times New Roman" w:hAnsiTheme="majorBidi" w:cstheme="majorBidi"/>
          <w:sz w:val="24"/>
          <w:szCs w:val="24"/>
          <w:rtl/>
          <w:lang w:bidi="ar-SA"/>
        </w:rPr>
        <w:t>والتشغيل،</w:t>
      </w:r>
      <w:r w:rsidRPr="00CE7F1C">
        <w:rPr>
          <w:rFonts w:asciiTheme="majorBidi" w:eastAsia="Times New Roman" w:hAnsiTheme="majorBidi" w:cstheme="majorBidi"/>
          <w:sz w:val="24"/>
          <w:szCs w:val="24"/>
          <w:rtl/>
          <w:lang w:bidi="ar-SA"/>
        </w:rPr>
        <w:t xml:space="preserve"> ومع ذلك فهي مكلفة للغاية</w:t>
      </w:r>
      <w:r w:rsidRPr="00CE7F1C">
        <w:rPr>
          <w:rFonts w:asciiTheme="majorBidi" w:eastAsia="Times New Roman" w:hAnsiTheme="majorBidi" w:cstheme="majorBidi"/>
          <w:sz w:val="24"/>
          <w:szCs w:val="24"/>
          <w:lang w:bidi="ar-SA"/>
        </w:rPr>
        <w:t>.</w:t>
      </w:r>
    </w:p>
    <w:p w:rsidR="0059789E" w:rsidRPr="00CE7F1C" w:rsidRDefault="0059789E" w:rsidP="0059789E">
      <w:pPr>
        <w:bidi/>
        <w:spacing w:after="0" w:line="240" w:lineRule="auto"/>
        <w:ind w:left="720"/>
        <w:contextualSpacing/>
        <w:jc w:val="both"/>
        <w:rPr>
          <w:rFonts w:asciiTheme="majorBidi" w:eastAsia="Times New Roman" w:hAnsiTheme="majorBidi" w:cstheme="majorBidi"/>
          <w:sz w:val="24"/>
          <w:szCs w:val="24"/>
          <w:lang w:bidi="ar-SA"/>
        </w:rPr>
      </w:pPr>
    </w:p>
    <w:p w:rsidR="007B15F2" w:rsidRPr="00CE7F1C" w:rsidRDefault="0059789E" w:rsidP="007B15F2">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u w:val="single"/>
          <w:rtl/>
          <w:lang w:bidi="ar-SA"/>
        </w:rPr>
        <w:t xml:space="preserve">5. </w:t>
      </w:r>
      <w:r w:rsidR="007B15F2" w:rsidRPr="00CE7F1C">
        <w:rPr>
          <w:rFonts w:asciiTheme="majorBidi" w:eastAsia="Times New Roman" w:hAnsiTheme="majorBidi" w:cstheme="majorBidi"/>
          <w:sz w:val="24"/>
          <w:szCs w:val="24"/>
          <w:u w:val="single"/>
          <w:rtl/>
          <w:lang w:bidi="ar-SA"/>
        </w:rPr>
        <w:t>ما هي الأماكن التي يجتمع الشباب فيها في مجتمعك؟ اختر كل ما ينطبق</w:t>
      </w:r>
      <w:r w:rsidR="007B15F2" w:rsidRPr="00CE7F1C">
        <w:rPr>
          <w:rFonts w:asciiTheme="majorBidi" w:eastAsia="Times New Roman" w:hAnsiTheme="majorBidi" w:cstheme="majorBidi"/>
          <w:sz w:val="24"/>
          <w:szCs w:val="24"/>
          <w:lang w:bidi="ar-SA"/>
        </w:rPr>
        <w:t>.</w:t>
      </w:r>
    </w:p>
    <w:p w:rsidR="0059789E" w:rsidRPr="00CE7F1C" w:rsidRDefault="0059789E"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59789E">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أقل الأماكن المستخدمة من قبل الشباب</w:t>
      </w:r>
      <w:r w:rsidRPr="00CE7F1C">
        <w:rPr>
          <w:rFonts w:asciiTheme="majorBidi" w:eastAsia="Times New Roman" w:hAnsiTheme="majorBidi" w:cstheme="majorBidi"/>
          <w:b/>
          <w:bCs/>
          <w:sz w:val="24"/>
          <w:szCs w:val="24"/>
          <w:lang w:bidi="ar-SA"/>
        </w:rPr>
        <w:t>:</w:t>
      </w:r>
    </w:p>
    <w:p w:rsidR="007B15F2" w:rsidRPr="00CE7F1C" w:rsidRDefault="007B15F2" w:rsidP="00BC4171">
      <w:pPr>
        <w:numPr>
          <w:ilvl w:val="0"/>
          <w:numId w:val="9"/>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المساحات / القاعات البلدية - 21.3٪ فقط قالوا أن الشباب يتجمعون في المساحات / القاعات البلدية</w:t>
      </w:r>
      <w:r w:rsidRPr="00CE7F1C">
        <w:rPr>
          <w:rFonts w:asciiTheme="majorBidi" w:eastAsia="Times New Roman" w:hAnsiTheme="majorBidi" w:cstheme="majorBidi"/>
          <w:sz w:val="24"/>
          <w:szCs w:val="24"/>
          <w:lang w:bidi="ar-SA"/>
        </w:rPr>
        <w:t>.</w:t>
      </w:r>
    </w:p>
    <w:p w:rsidR="007B15F2" w:rsidRPr="00CE7F1C" w:rsidRDefault="00924455" w:rsidP="00BC4171">
      <w:pPr>
        <w:numPr>
          <w:ilvl w:val="0"/>
          <w:numId w:val="9"/>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أماكن </w:t>
      </w:r>
      <w:r w:rsidR="007B15F2" w:rsidRPr="00CE7F1C">
        <w:rPr>
          <w:rFonts w:asciiTheme="majorBidi" w:eastAsia="Times New Roman" w:hAnsiTheme="majorBidi" w:cstheme="majorBidi"/>
          <w:sz w:val="24"/>
          <w:szCs w:val="24"/>
          <w:rtl/>
          <w:lang w:bidi="ar-SA"/>
        </w:rPr>
        <w:t>منظمات المجتمع المحلي - 27.6٪ فقط قالوا أن الشباب يتجمعون في أماكن منظمات المجتمع المحلي</w:t>
      </w:r>
    </w:p>
    <w:p w:rsidR="007B15F2" w:rsidRPr="008B7892" w:rsidRDefault="007B15F2" w:rsidP="008B7892">
      <w:pPr>
        <w:numPr>
          <w:ilvl w:val="0"/>
          <w:numId w:val="9"/>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الأندية - 28٪ فقط قالوا أن الشباب يتجمعون في الأندية</w:t>
      </w:r>
      <w:r w:rsidRPr="00CE7F1C">
        <w:rPr>
          <w:rFonts w:asciiTheme="majorBidi" w:eastAsia="Times New Roman" w:hAnsiTheme="majorBidi" w:cstheme="majorBidi"/>
          <w:sz w:val="24"/>
          <w:szCs w:val="24"/>
          <w:lang w:bidi="ar-SA"/>
        </w:rPr>
        <w:t>.</w:t>
      </w:r>
    </w:p>
    <w:p w:rsidR="00802F16" w:rsidRPr="008B7892" w:rsidRDefault="007B15F2" w:rsidP="008B7892">
      <w:pPr>
        <w:bidi/>
        <w:spacing w:after="0" w:line="240"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b/>
          <w:bCs/>
          <w:sz w:val="24"/>
          <w:szCs w:val="24"/>
          <w:rtl/>
          <w:lang w:bidi="ar-SA"/>
        </w:rPr>
        <w:t>المساحات / القاعات البلدية</w:t>
      </w:r>
      <w:r w:rsidRPr="00CE7F1C">
        <w:rPr>
          <w:rFonts w:asciiTheme="majorBidi" w:eastAsia="Times New Roman" w:hAnsiTheme="majorBidi" w:cstheme="majorBidi"/>
          <w:sz w:val="24"/>
          <w:szCs w:val="24"/>
          <w:rtl/>
          <w:lang w:bidi="ar-SA"/>
        </w:rPr>
        <w:t xml:space="preserve"> - 21.3٪ فقط قالوا أن الشباب يتجمعون في المساحات / القاعات البلدية</w:t>
      </w:r>
      <w:r w:rsidR="008B7892">
        <w:rPr>
          <w:rFonts w:asciiTheme="majorBidi" w:eastAsia="Times New Roman" w:hAnsiTheme="majorBidi" w:cstheme="majorBidi"/>
          <w:sz w:val="24"/>
          <w:szCs w:val="24"/>
          <w:lang w:bidi="ar-SA"/>
        </w:rPr>
        <w:t>.</w:t>
      </w:r>
    </w:p>
    <w:p w:rsidR="007B15F2" w:rsidRPr="00CE7F1C" w:rsidRDefault="007B15F2" w:rsidP="00802F16">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المؤسسات ذات الصلة</w:t>
      </w:r>
      <w:r w:rsidRPr="00CE7F1C">
        <w:rPr>
          <w:rFonts w:asciiTheme="majorBidi" w:eastAsia="Times New Roman" w:hAnsiTheme="majorBidi" w:cstheme="majorBidi"/>
          <w:b/>
          <w:bCs/>
          <w:sz w:val="24"/>
          <w:szCs w:val="24"/>
          <w:lang w:bidi="ar-SA"/>
        </w:rPr>
        <w:t>:</w:t>
      </w:r>
    </w:p>
    <w:p w:rsidR="007B15F2" w:rsidRPr="00CE7F1C" w:rsidRDefault="007B15F2" w:rsidP="00BC4171">
      <w:pPr>
        <w:numPr>
          <w:ilvl w:val="0"/>
          <w:numId w:val="10"/>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توجد مساحة / قاعة بلدية واحدة تم الإبلاغ عنها، تغلق أبوابها الساعة 3 بعد الظهر ولا تفتح في عطلة نهاية الأسبوع. أقرب وسيلة من وسائل النقل هي سيارة تكسي أو حافلة</w:t>
      </w:r>
      <w:r w:rsidRPr="00CE7F1C">
        <w:rPr>
          <w:rFonts w:asciiTheme="majorBidi" w:eastAsia="Times New Roman" w:hAnsiTheme="majorBidi" w:cstheme="majorBidi"/>
          <w:sz w:val="24"/>
          <w:szCs w:val="24"/>
          <w:lang w:bidi="ar-SA"/>
        </w:rPr>
        <w:t>.</w:t>
      </w:r>
    </w:p>
    <w:p w:rsidR="00802F16" w:rsidRPr="00CE7F1C" w:rsidRDefault="00802F16"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802F16">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مجموعة التركيز</w:t>
      </w:r>
    </w:p>
    <w:p w:rsidR="007B15F2" w:rsidRPr="00CE7F1C" w:rsidRDefault="007B15F2" w:rsidP="00BC4171">
      <w:pPr>
        <w:numPr>
          <w:ilvl w:val="0"/>
          <w:numId w:val="10"/>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توجد قاعات بلدية ، لكن المحسوبية تلعب دورًا كبيرًا في من يمكنه استخدامها. الأوقات التي قد تكون متوفرة فيها القاعات غير طبيعية</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sz w:val="24"/>
          <w:szCs w:val="24"/>
          <w:lang w:bidi="ar-SA"/>
        </w:rPr>
      </w:pPr>
    </w:p>
    <w:p w:rsidR="007B15F2" w:rsidRPr="008B7892" w:rsidRDefault="00802F16" w:rsidP="008B7892">
      <w:pPr>
        <w:bidi/>
        <w:spacing w:after="0" w:line="240" w:lineRule="auto"/>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b/>
          <w:bCs/>
          <w:sz w:val="24"/>
          <w:szCs w:val="24"/>
          <w:rtl/>
          <w:lang w:bidi="ar-SA"/>
        </w:rPr>
        <w:t xml:space="preserve">أماكن </w:t>
      </w:r>
      <w:r w:rsidR="007B15F2" w:rsidRPr="00CE7F1C">
        <w:rPr>
          <w:rFonts w:asciiTheme="majorBidi" w:eastAsia="Times New Roman" w:hAnsiTheme="majorBidi" w:cstheme="majorBidi"/>
          <w:b/>
          <w:bCs/>
          <w:sz w:val="24"/>
          <w:szCs w:val="24"/>
          <w:rtl/>
          <w:lang w:bidi="ar-SA"/>
        </w:rPr>
        <w:t>منظمات المجتمع المحلي</w:t>
      </w:r>
      <w:r w:rsidR="007B15F2" w:rsidRPr="00CE7F1C">
        <w:rPr>
          <w:rFonts w:asciiTheme="majorBidi" w:eastAsia="Times New Roman" w:hAnsiTheme="majorBidi" w:cstheme="majorBidi"/>
          <w:sz w:val="24"/>
          <w:szCs w:val="24"/>
          <w:rtl/>
          <w:lang w:bidi="ar-SA"/>
        </w:rPr>
        <w:t xml:space="preserve"> - 27.6٪ فقط قالوا أن الشباب يتجمعون في أماكن منظمات المجتمع المحلي</w:t>
      </w:r>
      <w:r w:rsidR="008B7892">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المؤسسات ذات الصلة</w:t>
      </w:r>
    </w:p>
    <w:p w:rsidR="007B15F2" w:rsidRPr="00CE7F1C" w:rsidRDefault="007B15F2" w:rsidP="00BC4171">
      <w:pPr>
        <w:numPr>
          <w:ilvl w:val="0"/>
          <w:numId w:val="10"/>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تم الإبلاغ عن </w:t>
      </w:r>
      <w:r w:rsidR="00802F16" w:rsidRPr="00CE7F1C">
        <w:rPr>
          <w:rFonts w:asciiTheme="majorBidi" w:eastAsia="Times New Roman" w:hAnsiTheme="majorBidi" w:cstheme="majorBidi"/>
          <w:sz w:val="24"/>
          <w:szCs w:val="24"/>
          <w:rtl/>
          <w:lang w:bidi="ar-SA"/>
        </w:rPr>
        <w:t>اثنتين</w:t>
      </w:r>
      <w:r w:rsidRPr="00CE7F1C">
        <w:rPr>
          <w:rFonts w:asciiTheme="majorBidi" w:eastAsia="Times New Roman" w:hAnsiTheme="majorBidi" w:cstheme="majorBidi"/>
          <w:sz w:val="24"/>
          <w:szCs w:val="24"/>
          <w:rtl/>
          <w:lang w:bidi="ar-SA"/>
        </w:rPr>
        <w:t xml:space="preserve"> فقط من منظمات المجتمع المحلي في المسح ، مما ي</w:t>
      </w:r>
      <w:r w:rsidR="00802F16" w:rsidRPr="00CE7F1C">
        <w:rPr>
          <w:rFonts w:asciiTheme="majorBidi" w:eastAsia="Times New Roman" w:hAnsiTheme="majorBidi" w:cstheme="majorBidi"/>
          <w:sz w:val="24"/>
          <w:szCs w:val="24"/>
          <w:rtl/>
          <w:lang w:bidi="ar-SA"/>
        </w:rPr>
        <w:t>وضح</w:t>
      </w:r>
      <w:r w:rsidRPr="00CE7F1C">
        <w:rPr>
          <w:rFonts w:asciiTheme="majorBidi" w:eastAsia="Times New Roman" w:hAnsiTheme="majorBidi" w:cstheme="majorBidi"/>
          <w:sz w:val="24"/>
          <w:szCs w:val="24"/>
          <w:rtl/>
          <w:lang w:bidi="ar-SA"/>
        </w:rPr>
        <w:t xml:space="preserve"> لماذا لا يستخدم الشباب بشكل كبير </w:t>
      </w:r>
      <w:r w:rsidR="00802F16" w:rsidRPr="00CE7F1C">
        <w:rPr>
          <w:rFonts w:asciiTheme="majorBidi" w:eastAsia="Times New Roman" w:hAnsiTheme="majorBidi" w:cstheme="majorBidi"/>
          <w:sz w:val="24"/>
          <w:szCs w:val="24"/>
          <w:rtl/>
          <w:lang w:bidi="ar-SA"/>
        </w:rPr>
        <w:t>الأماكن</w:t>
      </w:r>
      <w:r w:rsidRPr="00CE7F1C">
        <w:rPr>
          <w:rFonts w:asciiTheme="majorBidi" w:eastAsia="Times New Roman" w:hAnsiTheme="majorBidi" w:cstheme="majorBidi"/>
          <w:sz w:val="24"/>
          <w:szCs w:val="24"/>
          <w:rtl/>
          <w:lang w:bidi="ar-SA"/>
        </w:rPr>
        <w:t xml:space="preserve"> ، حيث لا يتوفر سوى اثنتين</w:t>
      </w:r>
      <w:r w:rsidRPr="00CE7F1C">
        <w:rPr>
          <w:rFonts w:asciiTheme="majorBidi" w:eastAsia="Times New Roman" w:hAnsiTheme="majorBidi" w:cstheme="majorBidi"/>
          <w:sz w:val="24"/>
          <w:szCs w:val="24"/>
          <w:lang w:bidi="ar-SA"/>
        </w:rPr>
        <w:t>.</w:t>
      </w:r>
    </w:p>
    <w:p w:rsidR="00802F16" w:rsidRPr="00CE7F1C" w:rsidRDefault="00802F16" w:rsidP="007B15F2">
      <w:pPr>
        <w:bidi/>
        <w:spacing w:after="0" w:line="240" w:lineRule="auto"/>
        <w:jc w:val="both"/>
        <w:rPr>
          <w:rFonts w:asciiTheme="majorBidi" w:eastAsia="Times New Roman" w:hAnsiTheme="majorBidi" w:cstheme="majorBidi"/>
          <w:b/>
          <w:bCs/>
          <w:sz w:val="24"/>
          <w:szCs w:val="24"/>
          <w:rtl/>
          <w:lang w:bidi="ar-SA"/>
        </w:rPr>
      </w:pPr>
    </w:p>
    <w:p w:rsidR="007B15F2" w:rsidRPr="00CE7F1C" w:rsidRDefault="007B15F2" w:rsidP="00802F16">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مجموعة التركيز</w:t>
      </w:r>
    </w:p>
    <w:p w:rsidR="007B15F2" w:rsidRPr="00CE7F1C" w:rsidRDefault="007B15F2" w:rsidP="00BC4171">
      <w:pPr>
        <w:numPr>
          <w:ilvl w:val="0"/>
          <w:numId w:val="10"/>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تتعاون منظمات المجتمع المدني مع الشباب على نطاق واسع</w:t>
      </w:r>
      <w:r w:rsidRPr="00CE7F1C">
        <w:rPr>
          <w:rFonts w:asciiTheme="majorBidi" w:eastAsia="Times New Roman" w:hAnsiTheme="majorBidi" w:cstheme="majorBidi"/>
          <w:sz w:val="24"/>
          <w:szCs w:val="24"/>
          <w:lang w:bidi="ar-SA"/>
        </w:rPr>
        <w:t>.</w:t>
      </w:r>
    </w:p>
    <w:p w:rsidR="007B15F2" w:rsidRPr="008B7892" w:rsidRDefault="007B15F2" w:rsidP="008B7892">
      <w:pPr>
        <w:numPr>
          <w:ilvl w:val="0"/>
          <w:numId w:val="10"/>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لدى الشباب أيضًا اعتقاد خاطئ بأن المنظمات موجودة فقط لتقديم بطاقات الغذاء أو المساعدة للمحتاجين مما يؤدي إلى عدم زيارة معظم الشباب لهذه المنظمات</w:t>
      </w:r>
      <w:r w:rsidRPr="00CE7F1C">
        <w:rPr>
          <w:rFonts w:asciiTheme="majorBidi" w:eastAsia="Times New Roman" w:hAnsiTheme="majorBidi" w:cstheme="majorBidi"/>
          <w:sz w:val="24"/>
          <w:szCs w:val="24"/>
          <w:lang w:bidi="ar-SA"/>
        </w:rPr>
        <w:t>.</w:t>
      </w:r>
    </w:p>
    <w:p w:rsidR="0059789E" w:rsidRPr="00CE7F1C" w:rsidRDefault="007B15F2" w:rsidP="008B7892">
      <w:pPr>
        <w:bidi/>
        <w:spacing w:after="0" w:line="240" w:lineRule="auto"/>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b/>
          <w:bCs/>
          <w:sz w:val="24"/>
          <w:szCs w:val="24"/>
          <w:rtl/>
          <w:lang w:bidi="ar-SA"/>
        </w:rPr>
        <w:t>الأندية</w:t>
      </w:r>
      <w:r w:rsidRPr="00CE7F1C">
        <w:rPr>
          <w:rFonts w:asciiTheme="majorBidi" w:eastAsia="Times New Roman" w:hAnsiTheme="majorBidi" w:cstheme="majorBidi"/>
          <w:sz w:val="24"/>
          <w:szCs w:val="24"/>
          <w:rtl/>
          <w:lang w:bidi="ar-SA"/>
        </w:rPr>
        <w:t xml:space="preserve"> - 28٪ فقط قالوا أن الشباب يتجمعون في الأندية</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المؤسسات ذات الصلة</w:t>
      </w:r>
    </w:p>
    <w:p w:rsidR="007B15F2" w:rsidRPr="00CE7F1C" w:rsidRDefault="007B15F2" w:rsidP="00BC4171">
      <w:pPr>
        <w:numPr>
          <w:ilvl w:val="0"/>
          <w:numId w:val="11"/>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الأندية الثمانية تغلق أبوابها تقريبا في الساعة 3 </w:t>
      </w:r>
      <w:r w:rsidR="00802F16" w:rsidRPr="00CE7F1C">
        <w:rPr>
          <w:rFonts w:asciiTheme="majorBidi" w:eastAsia="Times New Roman" w:hAnsiTheme="majorBidi" w:cstheme="majorBidi"/>
          <w:sz w:val="24"/>
          <w:szCs w:val="24"/>
          <w:rtl/>
          <w:lang w:bidi="ar-SA"/>
        </w:rPr>
        <w:t>مساءً،</w:t>
      </w:r>
      <w:r w:rsidRPr="00CE7F1C">
        <w:rPr>
          <w:rFonts w:asciiTheme="majorBidi" w:eastAsia="Times New Roman" w:hAnsiTheme="majorBidi" w:cstheme="majorBidi"/>
          <w:sz w:val="24"/>
          <w:szCs w:val="24"/>
          <w:rtl/>
          <w:lang w:bidi="ar-SA"/>
        </w:rPr>
        <w:t xml:space="preserve"> خدماتها مجانية باستثناء ناديين</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11"/>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تنقسم الأندية الثمانية إلى أنواع المؤسسات </w:t>
      </w:r>
      <w:r w:rsidR="00802F16" w:rsidRPr="00CE7F1C">
        <w:rPr>
          <w:rFonts w:asciiTheme="majorBidi" w:eastAsia="Times New Roman" w:hAnsiTheme="majorBidi" w:cstheme="majorBidi"/>
          <w:sz w:val="24"/>
          <w:szCs w:val="24"/>
          <w:rtl/>
          <w:lang w:bidi="ar-SA"/>
        </w:rPr>
        <w:t>التالية؛</w:t>
      </w:r>
      <w:r w:rsidRPr="00CE7F1C">
        <w:rPr>
          <w:rFonts w:asciiTheme="majorBidi" w:eastAsia="Times New Roman" w:hAnsiTheme="majorBidi" w:cstheme="majorBidi"/>
          <w:sz w:val="24"/>
          <w:szCs w:val="24"/>
          <w:rtl/>
          <w:lang w:bidi="ar-SA"/>
        </w:rPr>
        <w:t xml:space="preserve"> ثلاثة </w:t>
      </w:r>
      <w:r w:rsidR="00802F16" w:rsidRPr="00CE7F1C">
        <w:rPr>
          <w:rFonts w:asciiTheme="majorBidi" w:eastAsia="Times New Roman" w:hAnsiTheme="majorBidi" w:cstheme="majorBidi"/>
          <w:sz w:val="24"/>
          <w:szCs w:val="24"/>
          <w:rtl/>
          <w:lang w:bidi="ar-SA"/>
        </w:rPr>
        <w:t>حكومية،</w:t>
      </w:r>
      <w:r w:rsidRPr="00CE7F1C">
        <w:rPr>
          <w:rFonts w:asciiTheme="majorBidi" w:eastAsia="Times New Roman" w:hAnsiTheme="majorBidi" w:cstheme="majorBidi"/>
          <w:sz w:val="24"/>
          <w:szCs w:val="24"/>
          <w:rtl/>
          <w:lang w:bidi="ar-SA"/>
        </w:rPr>
        <w:t xml:space="preserve"> وثلاث مؤسسات غير </w:t>
      </w:r>
      <w:r w:rsidR="00802F16" w:rsidRPr="00CE7F1C">
        <w:rPr>
          <w:rFonts w:asciiTheme="majorBidi" w:eastAsia="Times New Roman" w:hAnsiTheme="majorBidi" w:cstheme="majorBidi"/>
          <w:sz w:val="24"/>
          <w:szCs w:val="24"/>
          <w:rtl/>
          <w:lang w:bidi="ar-SA"/>
        </w:rPr>
        <w:t>ربحية،</w:t>
      </w:r>
      <w:r w:rsidRPr="00CE7F1C">
        <w:rPr>
          <w:rFonts w:asciiTheme="majorBidi" w:eastAsia="Times New Roman" w:hAnsiTheme="majorBidi" w:cstheme="majorBidi"/>
          <w:sz w:val="24"/>
          <w:szCs w:val="24"/>
          <w:rtl/>
          <w:lang w:bidi="ar-SA"/>
        </w:rPr>
        <w:t xml:space="preserve"> وواحدة </w:t>
      </w:r>
      <w:r w:rsidR="00802F16" w:rsidRPr="00CE7F1C">
        <w:rPr>
          <w:rFonts w:asciiTheme="majorBidi" w:eastAsia="Times New Roman" w:hAnsiTheme="majorBidi" w:cstheme="majorBidi"/>
          <w:sz w:val="24"/>
          <w:szCs w:val="24"/>
          <w:rtl/>
          <w:lang w:bidi="ar-SA"/>
        </w:rPr>
        <w:t>خاصة،</w:t>
      </w:r>
      <w:r w:rsidRPr="00CE7F1C">
        <w:rPr>
          <w:rFonts w:asciiTheme="majorBidi" w:eastAsia="Times New Roman" w:hAnsiTheme="majorBidi" w:cstheme="majorBidi"/>
          <w:sz w:val="24"/>
          <w:szCs w:val="24"/>
          <w:rtl/>
          <w:lang w:bidi="ar-SA"/>
        </w:rPr>
        <w:t xml:space="preserve"> وأخرى منظمة عمومية. هذه الأندية توفر العديد من الخدمات: الأنشطة </w:t>
      </w:r>
      <w:r w:rsidR="00802F16" w:rsidRPr="00CE7F1C">
        <w:rPr>
          <w:rFonts w:asciiTheme="majorBidi" w:eastAsia="Times New Roman" w:hAnsiTheme="majorBidi" w:cstheme="majorBidi"/>
          <w:sz w:val="24"/>
          <w:szCs w:val="24"/>
          <w:rtl/>
          <w:lang w:bidi="ar-SA"/>
        </w:rPr>
        <w:t>الثقافية،</w:t>
      </w:r>
      <w:r w:rsidRPr="00CE7F1C">
        <w:rPr>
          <w:rFonts w:asciiTheme="majorBidi" w:eastAsia="Times New Roman" w:hAnsiTheme="majorBidi" w:cstheme="majorBidi"/>
          <w:sz w:val="24"/>
          <w:szCs w:val="24"/>
          <w:rtl/>
          <w:lang w:bidi="ar-SA"/>
        </w:rPr>
        <w:t xml:space="preserve"> والتدريب على المهارات </w:t>
      </w:r>
      <w:r w:rsidR="00802F16" w:rsidRPr="00CE7F1C">
        <w:rPr>
          <w:rFonts w:asciiTheme="majorBidi" w:eastAsia="Times New Roman" w:hAnsiTheme="majorBidi" w:cstheme="majorBidi"/>
          <w:sz w:val="24"/>
          <w:szCs w:val="24"/>
          <w:rtl/>
          <w:lang w:bidi="ar-SA"/>
        </w:rPr>
        <w:t>الحياتية،</w:t>
      </w:r>
      <w:r w:rsidRPr="00CE7F1C">
        <w:rPr>
          <w:rFonts w:asciiTheme="majorBidi" w:eastAsia="Times New Roman" w:hAnsiTheme="majorBidi" w:cstheme="majorBidi"/>
          <w:sz w:val="24"/>
          <w:szCs w:val="24"/>
          <w:rtl/>
          <w:lang w:bidi="ar-SA"/>
        </w:rPr>
        <w:t xml:space="preserve"> والتدريب على </w:t>
      </w:r>
      <w:r w:rsidR="00802F16" w:rsidRPr="00CE7F1C">
        <w:rPr>
          <w:rFonts w:asciiTheme="majorBidi" w:eastAsia="Times New Roman" w:hAnsiTheme="majorBidi" w:cstheme="majorBidi"/>
          <w:sz w:val="24"/>
          <w:szCs w:val="24"/>
          <w:rtl/>
          <w:lang w:bidi="ar-SA"/>
        </w:rPr>
        <w:t>الكمبيوتر،</w:t>
      </w:r>
      <w:r w:rsidRPr="00CE7F1C">
        <w:rPr>
          <w:rFonts w:asciiTheme="majorBidi" w:eastAsia="Times New Roman" w:hAnsiTheme="majorBidi" w:cstheme="majorBidi"/>
          <w:sz w:val="24"/>
          <w:szCs w:val="24"/>
          <w:rtl/>
          <w:lang w:bidi="ar-SA"/>
        </w:rPr>
        <w:t xml:space="preserve"> وفرص العمل </w:t>
      </w:r>
      <w:r w:rsidR="00802F16" w:rsidRPr="00CE7F1C">
        <w:rPr>
          <w:rFonts w:asciiTheme="majorBidi" w:eastAsia="Times New Roman" w:hAnsiTheme="majorBidi" w:cstheme="majorBidi"/>
          <w:sz w:val="24"/>
          <w:szCs w:val="24"/>
          <w:rtl/>
          <w:lang w:bidi="ar-SA"/>
        </w:rPr>
        <w:t>التطوعي،</w:t>
      </w:r>
      <w:r w:rsidRPr="00CE7F1C">
        <w:rPr>
          <w:rFonts w:asciiTheme="majorBidi" w:eastAsia="Times New Roman" w:hAnsiTheme="majorBidi" w:cstheme="majorBidi"/>
          <w:sz w:val="24"/>
          <w:szCs w:val="24"/>
          <w:rtl/>
          <w:lang w:bidi="ar-SA"/>
        </w:rPr>
        <w:t xml:space="preserve"> وأكثر من ذلك</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11"/>
        </w:numPr>
        <w:bidi/>
        <w:spacing w:after="0" w:line="240" w:lineRule="auto"/>
        <w:contextualSpacing/>
        <w:jc w:val="both"/>
        <w:rPr>
          <w:rFonts w:asciiTheme="majorBidi" w:eastAsia="Times New Roman" w:hAnsiTheme="majorBidi" w:cstheme="majorBidi"/>
          <w:sz w:val="24"/>
          <w:szCs w:val="24"/>
          <w:lang w:bidi="ar-SA"/>
        </w:rPr>
      </w:pPr>
      <w:r w:rsidRPr="00CE7F1C">
        <w:rPr>
          <w:rFonts w:asciiTheme="majorBidi" w:eastAsia="Times New Roman" w:hAnsiTheme="majorBidi" w:cstheme="majorBidi"/>
          <w:sz w:val="24"/>
          <w:szCs w:val="24"/>
          <w:rtl/>
          <w:lang w:bidi="ar-SA"/>
        </w:rPr>
        <w:t xml:space="preserve">نادٍ واحد هو للذكور </w:t>
      </w:r>
      <w:r w:rsidR="00802F16" w:rsidRPr="00CE7F1C">
        <w:rPr>
          <w:rFonts w:asciiTheme="majorBidi" w:eastAsia="Times New Roman" w:hAnsiTheme="majorBidi" w:cstheme="majorBidi"/>
          <w:sz w:val="24"/>
          <w:szCs w:val="24"/>
          <w:rtl/>
          <w:lang w:bidi="ar-SA"/>
        </w:rPr>
        <w:t>فقط،</w:t>
      </w:r>
      <w:r w:rsidRPr="00CE7F1C">
        <w:rPr>
          <w:rFonts w:asciiTheme="majorBidi" w:eastAsia="Times New Roman" w:hAnsiTheme="majorBidi" w:cstheme="majorBidi"/>
          <w:sz w:val="24"/>
          <w:szCs w:val="24"/>
          <w:rtl/>
          <w:lang w:bidi="ar-SA"/>
        </w:rPr>
        <w:t xml:space="preserve"> وآخر للإناث </w:t>
      </w:r>
      <w:r w:rsidR="00802F16" w:rsidRPr="00CE7F1C">
        <w:rPr>
          <w:rFonts w:asciiTheme="majorBidi" w:eastAsia="Times New Roman" w:hAnsiTheme="majorBidi" w:cstheme="majorBidi"/>
          <w:sz w:val="24"/>
          <w:szCs w:val="24"/>
          <w:rtl/>
          <w:lang w:bidi="ar-SA"/>
        </w:rPr>
        <w:t>فقط،</w:t>
      </w:r>
      <w:r w:rsidRPr="00CE7F1C">
        <w:rPr>
          <w:rFonts w:asciiTheme="majorBidi" w:eastAsia="Times New Roman" w:hAnsiTheme="majorBidi" w:cstheme="majorBidi"/>
          <w:sz w:val="24"/>
          <w:szCs w:val="24"/>
          <w:rtl/>
          <w:lang w:bidi="ar-SA"/>
        </w:rPr>
        <w:t xml:space="preserve"> في حين الستة الباقين للجنسين</w:t>
      </w:r>
      <w:r w:rsidRPr="00CE7F1C">
        <w:rPr>
          <w:rFonts w:asciiTheme="majorBidi" w:eastAsia="Times New Roman" w:hAnsiTheme="majorBidi" w:cstheme="majorBidi"/>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sz w:val="24"/>
          <w:szCs w:val="24"/>
          <w:rtl/>
          <w:lang w:bidi="ar-SA"/>
        </w:rPr>
      </w:pPr>
    </w:p>
    <w:p w:rsidR="007B15F2" w:rsidRPr="00CE7F1C" w:rsidRDefault="007B15F2" w:rsidP="008B7892">
      <w:pPr>
        <w:bidi/>
        <w:spacing w:after="0" w:line="240" w:lineRule="auto"/>
        <w:jc w:val="both"/>
        <w:rPr>
          <w:rFonts w:asciiTheme="majorBidi" w:eastAsia="Times New Roman" w:hAnsiTheme="majorBidi" w:cstheme="majorBidi"/>
          <w:b/>
          <w:bCs/>
          <w:sz w:val="24"/>
          <w:szCs w:val="24"/>
          <w:lang w:bidi="ar-SA"/>
        </w:rPr>
      </w:pPr>
      <w:r w:rsidRPr="00CE7F1C">
        <w:rPr>
          <w:rFonts w:asciiTheme="majorBidi" w:eastAsia="Times New Roman" w:hAnsiTheme="majorBidi" w:cstheme="majorBidi"/>
          <w:b/>
          <w:bCs/>
          <w:sz w:val="24"/>
          <w:szCs w:val="24"/>
          <w:rtl/>
          <w:lang w:bidi="ar-SA"/>
        </w:rPr>
        <w:t>مجموعة التر</w:t>
      </w:r>
      <w:r w:rsidR="008B7892">
        <w:rPr>
          <w:rFonts w:asciiTheme="majorBidi" w:eastAsia="Times New Roman" w:hAnsiTheme="majorBidi" w:cstheme="majorBidi"/>
          <w:b/>
          <w:bCs/>
          <w:sz w:val="24"/>
          <w:szCs w:val="24"/>
          <w:rtl/>
          <w:lang w:bidi="ar-SA"/>
        </w:rPr>
        <w:t>كيز</w:t>
      </w:r>
    </w:p>
    <w:p w:rsidR="007B15F2" w:rsidRPr="00CE7F1C" w:rsidRDefault="007B15F2" w:rsidP="00BC4171">
      <w:pPr>
        <w:numPr>
          <w:ilvl w:val="0"/>
          <w:numId w:val="12"/>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الأندية مكرسة للذكور</w:t>
      </w:r>
      <w:r w:rsidRPr="00CE7F1C">
        <w:rPr>
          <w:rFonts w:asciiTheme="majorBidi" w:hAnsiTheme="majorBidi" w:cstheme="majorBidi"/>
          <w:sz w:val="24"/>
          <w:szCs w:val="24"/>
          <w:rtl/>
          <w:lang w:bidi="ar-SA"/>
        </w:rPr>
        <w:t xml:space="preserve"> </w:t>
      </w:r>
      <w:r w:rsidR="00802F16" w:rsidRPr="00CE7F1C">
        <w:rPr>
          <w:rFonts w:asciiTheme="majorBidi" w:eastAsia="Times New Roman" w:hAnsiTheme="majorBidi" w:cstheme="majorBidi"/>
          <w:sz w:val="24"/>
          <w:szCs w:val="24"/>
          <w:rtl/>
          <w:lang w:bidi="ar-SA"/>
        </w:rPr>
        <w:t>فقط،</w:t>
      </w:r>
      <w:r w:rsidRPr="00CE7F1C">
        <w:rPr>
          <w:rFonts w:asciiTheme="majorBidi" w:eastAsia="Times New Roman" w:hAnsiTheme="majorBidi" w:cstheme="majorBidi"/>
          <w:sz w:val="24"/>
          <w:szCs w:val="24"/>
          <w:rtl/>
          <w:lang w:bidi="ar-SA"/>
        </w:rPr>
        <w:t xml:space="preserve"> حتى لو ذكروا أنها تخدم كلا الجنسين. بالإضافة إلى </w:t>
      </w:r>
      <w:r w:rsidR="00802F16" w:rsidRPr="00CE7F1C">
        <w:rPr>
          <w:rFonts w:asciiTheme="majorBidi" w:eastAsia="Times New Roman" w:hAnsiTheme="majorBidi" w:cstheme="majorBidi"/>
          <w:sz w:val="24"/>
          <w:szCs w:val="24"/>
          <w:rtl/>
          <w:lang w:bidi="ar-SA"/>
        </w:rPr>
        <w:t>ذلك،</w:t>
      </w:r>
      <w:r w:rsidRPr="00CE7F1C">
        <w:rPr>
          <w:rFonts w:asciiTheme="majorBidi" w:eastAsia="Times New Roman" w:hAnsiTheme="majorBidi" w:cstheme="majorBidi"/>
          <w:sz w:val="24"/>
          <w:szCs w:val="24"/>
          <w:rtl/>
          <w:lang w:bidi="ar-SA"/>
        </w:rPr>
        <w:t xml:space="preserve"> فإن الأندية التي تم ذكرها في </w:t>
      </w:r>
      <w:r w:rsidR="00802F16" w:rsidRPr="00CE7F1C">
        <w:rPr>
          <w:rFonts w:asciiTheme="majorBidi" w:eastAsia="Times New Roman" w:hAnsiTheme="majorBidi" w:cstheme="majorBidi"/>
          <w:sz w:val="24"/>
          <w:szCs w:val="24"/>
          <w:rtl/>
          <w:lang w:bidi="ar-SA"/>
        </w:rPr>
        <w:t>ال</w:t>
      </w:r>
      <w:r w:rsidRPr="00CE7F1C">
        <w:rPr>
          <w:rFonts w:asciiTheme="majorBidi" w:eastAsia="Times New Roman" w:hAnsiTheme="majorBidi" w:cstheme="majorBidi"/>
          <w:sz w:val="24"/>
          <w:szCs w:val="24"/>
          <w:rtl/>
          <w:lang w:bidi="ar-SA"/>
        </w:rPr>
        <w:t xml:space="preserve">مسح </w:t>
      </w:r>
      <w:r w:rsidR="00802F16" w:rsidRPr="00CE7F1C">
        <w:rPr>
          <w:rFonts w:asciiTheme="majorBidi" w:eastAsia="Times New Roman" w:hAnsiTheme="majorBidi" w:cstheme="majorBidi"/>
          <w:sz w:val="24"/>
          <w:szCs w:val="24"/>
          <w:rtl/>
          <w:lang w:bidi="ar-SA"/>
        </w:rPr>
        <w:t>ل</w:t>
      </w:r>
      <w:r w:rsidRPr="00CE7F1C">
        <w:rPr>
          <w:rFonts w:asciiTheme="majorBidi" w:eastAsia="Times New Roman" w:hAnsiTheme="majorBidi" w:cstheme="majorBidi"/>
          <w:sz w:val="24"/>
          <w:szCs w:val="24"/>
          <w:rtl/>
          <w:lang w:bidi="ar-SA"/>
        </w:rPr>
        <w:t>رسم خرائط الموجودات</w:t>
      </w:r>
      <w:r w:rsidRPr="00CE7F1C">
        <w:rPr>
          <w:rFonts w:asciiTheme="majorBidi" w:eastAsia="Times New Roman" w:hAnsiTheme="majorBidi" w:cstheme="majorBidi"/>
          <w:sz w:val="24"/>
          <w:szCs w:val="24"/>
          <w:lang w:bidi="ar-SA"/>
        </w:rPr>
        <w:t xml:space="preserve"> </w:t>
      </w:r>
      <w:r w:rsidRPr="00CE7F1C">
        <w:rPr>
          <w:rFonts w:asciiTheme="majorBidi" w:eastAsia="Times New Roman" w:hAnsiTheme="majorBidi" w:cstheme="majorBidi"/>
          <w:sz w:val="24"/>
          <w:szCs w:val="24"/>
          <w:rtl/>
          <w:lang w:bidi="ar-SA"/>
        </w:rPr>
        <w:t>ليست نواد مناسبة، إنها مجرد واحدة من العديد من الأشياء التي تقوم بها</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12"/>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الأندية غير ملائمة فيما يتعلق بالصيانة والمعدات. حتى أن البيئة العامة ليست مريحة للشباب</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12"/>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المدربون في الأندية غير مؤهلين. المدربون في الأندية ليس لديهم خلفية مهنية حول ما يقومون بتدريسه</w:t>
      </w:r>
      <w:r w:rsidRPr="00CE7F1C">
        <w:rPr>
          <w:rFonts w:asciiTheme="majorBidi" w:eastAsia="Times New Roman" w:hAnsiTheme="majorBidi" w:cstheme="majorBidi"/>
          <w:sz w:val="24"/>
          <w:szCs w:val="24"/>
          <w:lang w:bidi="ar-SA"/>
        </w:rPr>
        <w:t>.</w:t>
      </w:r>
    </w:p>
    <w:p w:rsidR="007B15F2" w:rsidRPr="00CE7F1C" w:rsidRDefault="007B15F2" w:rsidP="00BC4171">
      <w:pPr>
        <w:numPr>
          <w:ilvl w:val="0"/>
          <w:numId w:val="12"/>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t xml:space="preserve">حتى الأندية الرياضية في مدينة جرش ليست مؤهلة لتكون أكاديميات </w:t>
      </w:r>
      <w:r w:rsidR="00802F16" w:rsidRPr="00CE7F1C">
        <w:rPr>
          <w:rFonts w:asciiTheme="majorBidi" w:eastAsia="Times New Roman" w:hAnsiTheme="majorBidi" w:cstheme="majorBidi"/>
          <w:sz w:val="24"/>
          <w:szCs w:val="24"/>
          <w:rtl/>
          <w:lang w:bidi="ar-SA"/>
        </w:rPr>
        <w:t>رياضية،</w:t>
      </w:r>
      <w:r w:rsidRPr="00CE7F1C">
        <w:rPr>
          <w:rFonts w:asciiTheme="majorBidi" w:eastAsia="Times New Roman" w:hAnsiTheme="majorBidi" w:cstheme="majorBidi"/>
          <w:sz w:val="24"/>
          <w:szCs w:val="24"/>
          <w:rtl/>
          <w:lang w:bidi="ar-SA"/>
        </w:rPr>
        <w:t xml:space="preserve"> ولهذا </w:t>
      </w:r>
      <w:r w:rsidR="00802F16" w:rsidRPr="00CE7F1C">
        <w:rPr>
          <w:rFonts w:asciiTheme="majorBidi" w:eastAsia="Times New Roman" w:hAnsiTheme="majorBidi" w:cstheme="majorBidi"/>
          <w:sz w:val="24"/>
          <w:szCs w:val="24"/>
          <w:rtl/>
          <w:lang w:bidi="ar-SA"/>
        </w:rPr>
        <w:t>لا تلعب</w:t>
      </w:r>
      <w:r w:rsidRPr="00CE7F1C">
        <w:rPr>
          <w:rFonts w:asciiTheme="majorBidi" w:eastAsia="Times New Roman" w:hAnsiTheme="majorBidi" w:cstheme="majorBidi"/>
          <w:sz w:val="24"/>
          <w:szCs w:val="24"/>
          <w:rtl/>
          <w:lang w:bidi="ar-SA"/>
        </w:rPr>
        <w:t xml:space="preserve"> دور</w:t>
      </w:r>
      <w:r w:rsidR="00802F16" w:rsidRPr="00CE7F1C">
        <w:rPr>
          <w:rFonts w:asciiTheme="majorBidi" w:eastAsia="Times New Roman" w:hAnsiTheme="majorBidi" w:cstheme="majorBidi"/>
          <w:sz w:val="24"/>
          <w:szCs w:val="24"/>
          <w:rtl/>
          <w:lang w:bidi="ar-SA"/>
        </w:rPr>
        <w:t>ا</w:t>
      </w:r>
      <w:r w:rsidRPr="00CE7F1C">
        <w:rPr>
          <w:rFonts w:asciiTheme="majorBidi" w:eastAsia="Times New Roman" w:hAnsiTheme="majorBidi" w:cstheme="majorBidi"/>
          <w:sz w:val="24"/>
          <w:szCs w:val="24"/>
          <w:rtl/>
          <w:lang w:bidi="ar-SA"/>
        </w:rPr>
        <w:t xml:space="preserve"> نشط</w:t>
      </w:r>
      <w:r w:rsidR="00802F16" w:rsidRPr="00CE7F1C">
        <w:rPr>
          <w:rFonts w:asciiTheme="majorBidi" w:eastAsia="Times New Roman" w:hAnsiTheme="majorBidi" w:cstheme="majorBidi"/>
          <w:sz w:val="24"/>
          <w:szCs w:val="24"/>
          <w:rtl/>
          <w:lang w:bidi="ar-SA"/>
        </w:rPr>
        <w:t>ا</w:t>
      </w:r>
      <w:r w:rsidRPr="00CE7F1C">
        <w:rPr>
          <w:rFonts w:asciiTheme="majorBidi" w:eastAsia="Times New Roman" w:hAnsiTheme="majorBidi" w:cstheme="majorBidi"/>
          <w:sz w:val="24"/>
          <w:szCs w:val="24"/>
          <w:rtl/>
          <w:lang w:bidi="ar-SA"/>
        </w:rPr>
        <w:t xml:space="preserve"> مع الشباب. على سبيل </w:t>
      </w:r>
      <w:r w:rsidR="00802F16" w:rsidRPr="00CE7F1C">
        <w:rPr>
          <w:rFonts w:asciiTheme="majorBidi" w:eastAsia="Times New Roman" w:hAnsiTheme="majorBidi" w:cstheme="majorBidi"/>
          <w:sz w:val="24"/>
          <w:szCs w:val="24"/>
          <w:rtl/>
          <w:lang w:bidi="ar-SA"/>
        </w:rPr>
        <w:t>المثال،</w:t>
      </w:r>
      <w:r w:rsidRPr="00CE7F1C">
        <w:rPr>
          <w:rFonts w:asciiTheme="majorBidi" w:eastAsia="Times New Roman" w:hAnsiTheme="majorBidi" w:cstheme="majorBidi"/>
          <w:sz w:val="24"/>
          <w:szCs w:val="24"/>
          <w:rtl/>
          <w:lang w:bidi="ar-SA"/>
        </w:rPr>
        <w:t xml:space="preserve"> لا تستطيع الأندية الرياضية تدريب لاعبي كرة القدم بشكل فعال ولا تقدم الدعم أو التمويل للاعبي كرة القدم</w:t>
      </w:r>
      <w:r w:rsidRPr="00CE7F1C">
        <w:rPr>
          <w:rFonts w:asciiTheme="majorBidi" w:eastAsia="Times New Roman" w:hAnsiTheme="majorBidi" w:cstheme="majorBidi"/>
          <w:sz w:val="24"/>
          <w:szCs w:val="24"/>
          <w:lang w:bidi="ar-SA"/>
        </w:rPr>
        <w:t>.</w:t>
      </w:r>
    </w:p>
    <w:p w:rsidR="007B15F2" w:rsidRPr="00CE7F1C" w:rsidRDefault="007B15F2" w:rsidP="004111A3">
      <w:pPr>
        <w:numPr>
          <w:ilvl w:val="0"/>
          <w:numId w:val="12"/>
        </w:numPr>
        <w:bidi/>
        <w:spacing w:after="0" w:line="240" w:lineRule="auto"/>
        <w:contextualSpacing/>
        <w:jc w:val="both"/>
        <w:rPr>
          <w:rFonts w:asciiTheme="majorBidi" w:eastAsia="Times New Roman" w:hAnsiTheme="majorBidi" w:cstheme="majorBidi"/>
          <w:sz w:val="24"/>
          <w:szCs w:val="24"/>
          <w:rtl/>
          <w:lang w:bidi="ar-SA"/>
        </w:rPr>
      </w:pPr>
      <w:r w:rsidRPr="00CE7F1C">
        <w:rPr>
          <w:rFonts w:asciiTheme="majorBidi" w:eastAsia="Times New Roman" w:hAnsiTheme="majorBidi" w:cstheme="majorBidi"/>
          <w:sz w:val="24"/>
          <w:szCs w:val="24"/>
          <w:rtl/>
          <w:lang w:bidi="ar-SA"/>
        </w:rPr>
        <w:lastRenderedPageBreak/>
        <w:t xml:space="preserve">يعاني بعض الآباء من فكرة مفادها أن المدربين الرياضيين هم من المثليين </w:t>
      </w:r>
      <w:r w:rsidR="00EE3C91" w:rsidRPr="00CE7F1C">
        <w:rPr>
          <w:rFonts w:asciiTheme="majorBidi" w:eastAsia="Times New Roman" w:hAnsiTheme="majorBidi" w:cstheme="majorBidi"/>
          <w:sz w:val="24"/>
          <w:szCs w:val="24"/>
          <w:rtl/>
          <w:lang w:bidi="ar-SA"/>
        </w:rPr>
        <w:t>جنسياً،</w:t>
      </w:r>
      <w:r w:rsidRPr="00CE7F1C">
        <w:rPr>
          <w:rFonts w:asciiTheme="majorBidi" w:eastAsia="Times New Roman" w:hAnsiTheme="majorBidi" w:cstheme="majorBidi"/>
          <w:sz w:val="24"/>
          <w:szCs w:val="24"/>
          <w:rtl/>
          <w:lang w:bidi="ar-SA"/>
        </w:rPr>
        <w:t xml:space="preserve"> وبالتالي لا يتركون أطفالهم يشاركون في الألعاب الرياضية</w:t>
      </w:r>
      <w:r w:rsidRPr="00CE7F1C">
        <w:rPr>
          <w:rFonts w:asciiTheme="majorBidi" w:eastAsia="Times New Roman" w:hAnsiTheme="majorBidi" w:cstheme="majorBidi"/>
          <w:sz w:val="24"/>
          <w:szCs w:val="24"/>
          <w:lang w:bidi="ar-SA"/>
        </w:rPr>
        <w:t>.</w:t>
      </w:r>
    </w:p>
    <w:p w:rsidR="00EE3C91" w:rsidRPr="004111A3" w:rsidRDefault="007B15F2" w:rsidP="004111A3">
      <w:pPr>
        <w:numPr>
          <w:ilvl w:val="0"/>
          <w:numId w:val="12"/>
        </w:numPr>
        <w:bidi/>
        <w:spacing w:after="0" w:line="240" w:lineRule="auto"/>
        <w:contextualSpacing/>
        <w:jc w:val="both"/>
        <w:rPr>
          <w:rFonts w:asciiTheme="majorBidi" w:eastAsia="Times New Roman" w:hAnsiTheme="majorBidi" w:cstheme="majorBidi"/>
          <w:sz w:val="24"/>
          <w:szCs w:val="24"/>
          <w:rtl/>
        </w:rPr>
      </w:pPr>
      <w:r w:rsidRPr="00CE7F1C">
        <w:rPr>
          <w:rFonts w:asciiTheme="majorBidi" w:eastAsia="Times New Roman" w:hAnsiTheme="majorBidi" w:cstheme="majorBidi"/>
          <w:sz w:val="24"/>
          <w:szCs w:val="24"/>
          <w:rtl/>
          <w:lang w:bidi="ar-SA"/>
        </w:rPr>
        <w:t xml:space="preserve">تتطلب عضوية </w:t>
      </w:r>
      <w:r w:rsidR="00802F16" w:rsidRPr="00CE7F1C">
        <w:rPr>
          <w:rFonts w:asciiTheme="majorBidi" w:eastAsia="Times New Roman" w:hAnsiTheme="majorBidi" w:cstheme="majorBidi"/>
          <w:sz w:val="24"/>
          <w:szCs w:val="24"/>
          <w:rtl/>
          <w:lang w:bidi="ar-SA"/>
        </w:rPr>
        <w:t xml:space="preserve">معظم </w:t>
      </w:r>
      <w:r w:rsidRPr="00CE7F1C">
        <w:rPr>
          <w:rFonts w:asciiTheme="majorBidi" w:eastAsia="Times New Roman" w:hAnsiTheme="majorBidi" w:cstheme="majorBidi"/>
          <w:sz w:val="24"/>
          <w:szCs w:val="24"/>
          <w:rtl/>
          <w:lang w:bidi="ar-SA"/>
        </w:rPr>
        <w:t>الن</w:t>
      </w:r>
      <w:r w:rsidR="00802F16" w:rsidRPr="00CE7F1C">
        <w:rPr>
          <w:rFonts w:asciiTheme="majorBidi" w:eastAsia="Times New Roman" w:hAnsiTheme="majorBidi" w:cstheme="majorBidi"/>
          <w:sz w:val="24"/>
          <w:szCs w:val="24"/>
          <w:rtl/>
          <w:lang w:bidi="ar-SA"/>
        </w:rPr>
        <w:t>و</w:t>
      </w:r>
      <w:r w:rsidRPr="00CE7F1C">
        <w:rPr>
          <w:rFonts w:asciiTheme="majorBidi" w:eastAsia="Times New Roman" w:hAnsiTheme="majorBidi" w:cstheme="majorBidi"/>
          <w:sz w:val="24"/>
          <w:szCs w:val="24"/>
          <w:rtl/>
          <w:lang w:bidi="ar-SA"/>
        </w:rPr>
        <w:t>ادي رسومًا تحد من المشاركة إلا لعدد قليل من الأعضاء فقط. عندما سئل عن نتائج " رسم خرائط الموجودات</w:t>
      </w:r>
      <w:r w:rsidRPr="00CE7F1C">
        <w:rPr>
          <w:rFonts w:asciiTheme="majorBidi" w:eastAsia="Times New Roman" w:hAnsiTheme="majorBidi" w:cstheme="majorBidi"/>
          <w:sz w:val="24"/>
          <w:szCs w:val="24"/>
          <w:lang w:bidi="ar-SA"/>
        </w:rPr>
        <w:t xml:space="preserve"> </w:t>
      </w:r>
      <w:r w:rsidRPr="00CE7F1C">
        <w:rPr>
          <w:rFonts w:asciiTheme="majorBidi" w:eastAsia="Times New Roman" w:hAnsiTheme="majorBidi" w:cstheme="majorBidi"/>
          <w:sz w:val="24"/>
          <w:szCs w:val="24"/>
          <w:rtl/>
          <w:lang w:bidi="ar-SA"/>
        </w:rPr>
        <w:t>" ، قال الشباب إن الأندية قد لا تتقاضى رسوما أولية ولكنها تأخذ رسوما خفية.</w:t>
      </w:r>
      <w:bookmarkStart w:id="1" w:name="_Toc12799472"/>
    </w:p>
    <w:p w:rsidR="00BC4171" w:rsidRDefault="007B15F2" w:rsidP="004111A3">
      <w:pPr>
        <w:bidi/>
        <w:spacing w:after="0" w:line="240" w:lineRule="auto"/>
        <w:contextualSpacing/>
        <w:jc w:val="both"/>
        <w:rPr>
          <w:rFonts w:asciiTheme="majorBidi" w:eastAsia="Times New Roman" w:hAnsiTheme="majorBidi" w:cstheme="majorBidi"/>
          <w:b/>
          <w:bCs/>
          <w:i/>
          <w:smallCaps/>
          <w:color w:val="C2113A"/>
          <w:sz w:val="28"/>
          <w:szCs w:val="28"/>
          <w:rtl/>
          <w:lang w:bidi="ar-SA"/>
        </w:rPr>
      </w:pPr>
      <w:r w:rsidRPr="00CE7F1C">
        <w:rPr>
          <w:rFonts w:asciiTheme="majorBidi" w:eastAsia="Times New Roman" w:hAnsiTheme="majorBidi" w:cstheme="majorBidi"/>
          <w:b/>
          <w:bCs/>
          <w:i/>
          <w:smallCaps/>
          <w:color w:val="C2113A"/>
          <w:sz w:val="28"/>
          <w:szCs w:val="28"/>
          <w:rtl/>
          <w:lang w:bidi="ar-SA"/>
        </w:rPr>
        <w:t>البيئة المدرسية / التعليمية</w:t>
      </w:r>
    </w:p>
    <w:p w:rsidR="000333BB" w:rsidRDefault="00AD587C" w:rsidP="004111A3">
      <w:pPr>
        <w:bidi/>
        <w:spacing w:after="0" w:line="240" w:lineRule="auto"/>
        <w:contextualSpacing/>
        <w:jc w:val="both"/>
        <w:rPr>
          <w:rFonts w:asciiTheme="majorBidi" w:eastAsia="Times New Roman" w:hAnsiTheme="majorBidi" w:cstheme="majorBidi"/>
          <w:i/>
          <w:smallCaps/>
          <w:sz w:val="24"/>
          <w:szCs w:val="24"/>
          <w:u w:val="single"/>
          <w:rtl/>
          <w:lang w:bidi="ar-SA"/>
        </w:rPr>
      </w:pPr>
      <w:r>
        <w:rPr>
          <w:rFonts w:asciiTheme="majorBidi" w:eastAsia="Times New Roman" w:hAnsiTheme="majorBidi" w:cstheme="majorBidi" w:hint="cs"/>
          <w:i/>
          <w:smallCaps/>
          <w:sz w:val="24"/>
          <w:szCs w:val="24"/>
          <w:u w:val="single"/>
          <w:rtl/>
          <w:lang w:bidi="ar-SA"/>
        </w:rPr>
        <w:t>6</w:t>
      </w:r>
      <w:r w:rsidR="0059789E" w:rsidRPr="00CE7F1C">
        <w:rPr>
          <w:rFonts w:asciiTheme="majorBidi" w:eastAsia="Times New Roman" w:hAnsiTheme="majorBidi" w:cstheme="majorBidi"/>
          <w:i/>
          <w:smallCaps/>
          <w:sz w:val="24"/>
          <w:szCs w:val="24"/>
          <w:u w:val="single"/>
          <w:rtl/>
          <w:lang w:bidi="ar-SA"/>
        </w:rPr>
        <w:t xml:space="preserve">. </w:t>
      </w:r>
      <w:r w:rsidR="007B15F2" w:rsidRPr="00CE7F1C">
        <w:rPr>
          <w:rFonts w:asciiTheme="majorBidi" w:eastAsia="Times New Roman" w:hAnsiTheme="majorBidi" w:cstheme="majorBidi"/>
          <w:i/>
          <w:smallCaps/>
          <w:sz w:val="24"/>
          <w:szCs w:val="24"/>
          <w:u w:val="single"/>
          <w:rtl/>
          <w:lang w:bidi="ar-SA"/>
        </w:rPr>
        <w:t>في رأيك ، ما هي أهم ثلاث مشكلات تعاني منها المدارس (في مجتمعك)؟</w:t>
      </w:r>
    </w:p>
    <w:p w:rsidR="000333BB" w:rsidRDefault="000333BB" w:rsidP="004111A3">
      <w:pPr>
        <w:bidi/>
        <w:spacing w:after="0" w:line="240" w:lineRule="auto"/>
        <w:contextualSpacing/>
        <w:jc w:val="both"/>
        <w:rPr>
          <w:rFonts w:asciiTheme="majorBidi" w:eastAsia="Times New Roman" w:hAnsiTheme="majorBidi" w:cstheme="majorBidi"/>
          <w:i/>
          <w:smallCaps/>
          <w:sz w:val="24"/>
          <w:szCs w:val="24"/>
          <w:u w:val="single"/>
          <w:rtl/>
          <w:lang w:bidi="ar-SA"/>
        </w:rPr>
      </w:pPr>
    </w:p>
    <w:p w:rsidR="004111A3" w:rsidRDefault="000333BB" w:rsidP="004111A3">
      <w:pPr>
        <w:bidi/>
        <w:spacing w:after="0" w:line="240" w:lineRule="auto"/>
        <w:contextualSpacing/>
        <w:jc w:val="both"/>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أهم المشكلات الموجودة في المدرسة</w:t>
      </w:r>
      <w:r w:rsidRPr="00CE7F1C">
        <w:rPr>
          <w:rFonts w:asciiTheme="majorBidi" w:eastAsia="Times New Roman" w:hAnsiTheme="majorBidi" w:cstheme="majorBidi"/>
          <w:b/>
          <w:bCs/>
          <w:i/>
          <w:smallCaps/>
          <w:sz w:val="24"/>
          <w:szCs w:val="24"/>
          <w:lang w:bidi="ar-SA"/>
        </w:rPr>
        <w:t>:</w:t>
      </w:r>
    </w:p>
    <w:p w:rsidR="004111A3" w:rsidRPr="004111A3" w:rsidRDefault="000333BB" w:rsidP="004111A3">
      <w:pPr>
        <w:pStyle w:val="ListParagraph"/>
        <w:numPr>
          <w:ilvl w:val="0"/>
          <w:numId w:val="48"/>
        </w:numPr>
        <w:tabs>
          <w:tab w:val="left" w:pos="6855"/>
        </w:tabs>
        <w:bidi/>
        <w:spacing w:line="240" w:lineRule="auto"/>
        <w:rPr>
          <w:rFonts w:asciiTheme="majorBidi" w:eastAsia="Times New Roman" w:hAnsiTheme="majorBidi" w:cstheme="majorBidi"/>
          <w:sz w:val="24"/>
          <w:szCs w:val="24"/>
        </w:rPr>
      </w:pPr>
      <w:r w:rsidRPr="004111A3">
        <w:rPr>
          <w:rFonts w:asciiTheme="majorBidi" w:eastAsia="Times New Roman" w:hAnsiTheme="majorBidi" w:cstheme="majorBidi"/>
          <w:i/>
          <w:smallCaps/>
          <w:sz w:val="24"/>
          <w:szCs w:val="24"/>
          <w:rtl/>
        </w:rPr>
        <w:t>الحضور - قال 68 ٪ من المجتمع أن الحضور هو واحد من أهم ثلاث مشكلات تواجه المدرسة</w:t>
      </w:r>
      <w:r w:rsidRPr="004111A3">
        <w:rPr>
          <w:rFonts w:asciiTheme="majorBidi" w:eastAsia="Times New Roman" w:hAnsiTheme="majorBidi" w:cstheme="majorBidi"/>
          <w:i/>
          <w:smallCaps/>
          <w:sz w:val="24"/>
          <w:szCs w:val="24"/>
        </w:rPr>
        <w:t>.</w:t>
      </w:r>
    </w:p>
    <w:p w:rsidR="004111A3" w:rsidRPr="004111A3" w:rsidRDefault="004111A3" w:rsidP="004111A3">
      <w:pPr>
        <w:pStyle w:val="ListParagraph"/>
        <w:numPr>
          <w:ilvl w:val="0"/>
          <w:numId w:val="48"/>
        </w:numPr>
        <w:tabs>
          <w:tab w:val="left" w:pos="6855"/>
        </w:tabs>
        <w:bidi/>
        <w:spacing w:line="240" w:lineRule="auto"/>
        <w:rPr>
          <w:rFonts w:asciiTheme="majorBidi" w:eastAsia="Times New Roman" w:hAnsiTheme="majorBidi" w:cstheme="majorBidi"/>
          <w:sz w:val="24"/>
          <w:szCs w:val="24"/>
        </w:rPr>
      </w:pPr>
      <w:r w:rsidRPr="004111A3">
        <w:rPr>
          <w:rFonts w:asciiTheme="majorBidi" w:eastAsia="Times New Roman" w:hAnsiTheme="majorBidi" w:cstheme="majorBidi"/>
          <w:i/>
          <w:smallCaps/>
          <w:sz w:val="24"/>
          <w:szCs w:val="24"/>
          <w:rtl/>
        </w:rPr>
        <w:t>الاكتظاظ - 58.1٪ من أفراد المجتمع قالوا إن الاكتظاظ هو واحد من أهم ثلاث مشكلات تواجه المدرسة</w:t>
      </w:r>
      <w:r w:rsidRPr="004111A3">
        <w:rPr>
          <w:rFonts w:asciiTheme="majorBidi" w:eastAsia="Times New Roman" w:hAnsiTheme="majorBidi" w:cstheme="majorBidi"/>
          <w:i/>
          <w:smallCaps/>
          <w:sz w:val="24"/>
          <w:szCs w:val="24"/>
        </w:rPr>
        <w:t>.</w:t>
      </w:r>
    </w:p>
    <w:p w:rsidR="004111A3" w:rsidRPr="004111A3" w:rsidRDefault="004111A3" w:rsidP="004111A3">
      <w:pPr>
        <w:pStyle w:val="ListParagraph"/>
        <w:numPr>
          <w:ilvl w:val="0"/>
          <w:numId w:val="48"/>
        </w:numPr>
        <w:tabs>
          <w:tab w:val="left" w:pos="6855"/>
        </w:tabs>
        <w:bidi/>
        <w:spacing w:line="240" w:lineRule="auto"/>
        <w:rPr>
          <w:rFonts w:asciiTheme="majorBidi" w:eastAsia="Times New Roman" w:hAnsiTheme="majorBidi" w:cstheme="majorBidi"/>
          <w:sz w:val="24"/>
          <w:szCs w:val="24"/>
        </w:rPr>
      </w:pPr>
      <w:r w:rsidRPr="004111A3">
        <w:rPr>
          <w:rFonts w:asciiTheme="majorBidi" w:eastAsia="Times New Roman" w:hAnsiTheme="majorBidi" w:cstheme="majorBidi"/>
          <w:i/>
          <w:smallCaps/>
          <w:sz w:val="24"/>
          <w:szCs w:val="24"/>
          <w:rtl/>
        </w:rPr>
        <w:t>العنف / التنمر - قال 44.4٪ من أفراد المجتمع أن العنف / التنمر هو واحد من أهم ثلاث مشكلات تواجه المدرسة</w:t>
      </w:r>
      <w:r w:rsidRPr="004111A3">
        <w:rPr>
          <w:rFonts w:asciiTheme="majorBidi" w:eastAsia="Times New Roman" w:hAnsiTheme="majorBidi" w:cstheme="majorBidi"/>
          <w:i/>
          <w:smallCaps/>
          <w:sz w:val="24"/>
          <w:szCs w:val="24"/>
        </w:rPr>
        <w:t>.</w:t>
      </w:r>
    </w:p>
    <w:p w:rsidR="004111A3" w:rsidRDefault="004111A3" w:rsidP="004111A3">
      <w:pPr>
        <w:tabs>
          <w:tab w:val="left" w:pos="6855"/>
        </w:tabs>
        <w:bidi/>
        <w:spacing w:line="240" w:lineRule="auto"/>
        <w:rPr>
          <w:rFonts w:asciiTheme="majorBidi" w:eastAsia="Times New Roman" w:hAnsiTheme="majorBidi" w:cstheme="majorBidi"/>
          <w:b/>
          <w:bCs/>
          <w:i/>
          <w:smallCaps/>
          <w:sz w:val="24"/>
          <w:szCs w:val="24"/>
          <w:rtl/>
        </w:rPr>
      </w:pPr>
      <w:r w:rsidRPr="004111A3">
        <w:rPr>
          <w:rFonts w:asciiTheme="majorBidi" w:eastAsia="Times New Roman" w:hAnsiTheme="majorBidi" w:cstheme="majorBidi"/>
          <w:b/>
          <w:bCs/>
          <w:i/>
          <w:smallCaps/>
          <w:sz w:val="24"/>
          <w:szCs w:val="24"/>
          <w:rtl/>
        </w:rPr>
        <w:t>مجموعة التركيز</w:t>
      </w:r>
    </w:p>
    <w:p w:rsidR="004111A3" w:rsidRDefault="004111A3" w:rsidP="004111A3">
      <w:pPr>
        <w:tabs>
          <w:tab w:val="left" w:pos="6855"/>
        </w:tabs>
        <w:bidi/>
        <w:spacing w:line="240" w:lineRule="auto"/>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ارجع إلى ملخص مجموعة التركيز الخاص بالمدارس، الصفحتان 14-15</w:t>
      </w:r>
      <w:r w:rsidRPr="00CE7F1C">
        <w:rPr>
          <w:rFonts w:asciiTheme="majorBidi" w:eastAsia="Times New Roman" w:hAnsiTheme="majorBidi" w:cstheme="majorBidi"/>
          <w:i/>
          <w:smallCaps/>
          <w:sz w:val="24"/>
          <w:szCs w:val="24"/>
          <w:lang w:bidi="ar-SA"/>
        </w:rPr>
        <w:t>.</w:t>
      </w:r>
    </w:p>
    <w:p w:rsidR="004111A3" w:rsidRDefault="004111A3" w:rsidP="004111A3">
      <w:pPr>
        <w:tabs>
          <w:tab w:val="left" w:pos="6855"/>
        </w:tabs>
        <w:bidi/>
        <w:spacing w:line="240" w:lineRule="auto"/>
        <w:rPr>
          <w:rFonts w:asciiTheme="majorBidi" w:eastAsia="Times New Roman" w:hAnsiTheme="majorBidi" w:cstheme="majorBidi"/>
          <w:i/>
          <w:smallCaps/>
          <w:sz w:val="24"/>
          <w:szCs w:val="24"/>
          <w:u w:val="single"/>
          <w:rtl/>
          <w:lang w:bidi="ar-SA"/>
        </w:rPr>
      </w:pPr>
      <w:r>
        <w:rPr>
          <w:rFonts w:asciiTheme="majorBidi" w:eastAsia="Times New Roman" w:hAnsiTheme="majorBidi" w:cstheme="majorBidi" w:hint="cs"/>
          <w:i/>
          <w:smallCaps/>
          <w:sz w:val="24"/>
          <w:szCs w:val="24"/>
          <w:rtl/>
          <w:lang w:bidi="ar-SA"/>
        </w:rPr>
        <w:t>7</w:t>
      </w:r>
      <w:r w:rsidRPr="00CE7F1C">
        <w:rPr>
          <w:rFonts w:asciiTheme="majorBidi" w:eastAsia="Times New Roman" w:hAnsiTheme="majorBidi" w:cstheme="majorBidi"/>
          <w:i/>
          <w:smallCaps/>
          <w:sz w:val="24"/>
          <w:szCs w:val="24"/>
          <w:u w:val="single"/>
          <w:rtl/>
          <w:lang w:bidi="ar-SA"/>
        </w:rPr>
        <w:t>.</w:t>
      </w:r>
      <w:r w:rsidRPr="00CE7F1C">
        <w:rPr>
          <w:rFonts w:asciiTheme="majorBidi" w:eastAsia="Times New Roman" w:hAnsiTheme="majorBidi" w:cstheme="majorBidi"/>
          <w:i/>
          <w:smallCaps/>
          <w:sz w:val="24"/>
          <w:szCs w:val="24"/>
          <w:u w:val="single"/>
          <w:lang w:bidi="ar-SA"/>
        </w:rPr>
        <w:t xml:space="preserve"> </w:t>
      </w:r>
      <w:r w:rsidRPr="00CE7F1C">
        <w:rPr>
          <w:rFonts w:asciiTheme="majorBidi" w:eastAsia="Times New Roman" w:hAnsiTheme="majorBidi" w:cstheme="majorBidi"/>
          <w:i/>
          <w:smallCaps/>
          <w:sz w:val="24"/>
          <w:szCs w:val="24"/>
          <w:u w:val="single"/>
          <w:rtl/>
          <w:lang w:bidi="ar-SA"/>
        </w:rPr>
        <w:t xml:space="preserve"> في رأيك ما هي أهم ثلاث مشكلات تت</w:t>
      </w:r>
      <w:r>
        <w:rPr>
          <w:rFonts w:asciiTheme="majorBidi" w:eastAsia="Times New Roman" w:hAnsiTheme="majorBidi" w:cstheme="majorBidi"/>
          <w:i/>
          <w:smallCaps/>
          <w:sz w:val="24"/>
          <w:szCs w:val="24"/>
          <w:u w:val="single"/>
          <w:rtl/>
          <w:lang w:bidi="ar-SA"/>
        </w:rPr>
        <w:t>علق بالخدمات المدرسية في مجتمعك</w:t>
      </w:r>
    </w:p>
    <w:p w:rsidR="004111A3" w:rsidRDefault="004111A3" w:rsidP="004111A3">
      <w:pPr>
        <w:tabs>
          <w:tab w:val="left" w:pos="6855"/>
        </w:tabs>
        <w:bidi/>
        <w:spacing w:line="240" w:lineRule="auto"/>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أهم ثلاث مشكلات في الخدمات المدرسية:</w:t>
      </w:r>
    </w:p>
    <w:p w:rsidR="004111A3" w:rsidRDefault="004111A3" w:rsidP="004111A3">
      <w:pPr>
        <w:pStyle w:val="ListParagraph"/>
        <w:numPr>
          <w:ilvl w:val="0"/>
          <w:numId w:val="64"/>
        </w:numPr>
        <w:tabs>
          <w:tab w:val="left" w:pos="6855"/>
        </w:tabs>
        <w:bidi/>
        <w:spacing w:line="240" w:lineRule="auto"/>
        <w:rPr>
          <w:rFonts w:asciiTheme="majorBidi" w:eastAsia="Times New Roman" w:hAnsiTheme="majorBidi" w:cstheme="majorBidi"/>
          <w:i/>
          <w:smallCaps/>
          <w:sz w:val="24"/>
          <w:szCs w:val="24"/>
        </w:rPr>
      </w:pPr>
      <w:r w:rsidRPr="004111A3">
        <w:rPr>
          <w:rFonts w:asciiTheme="majorBidi" w:eastAsia="Times New Roman" w:hAnsiTheme="majorBidi" w:cstheme="majorBidi"/>
          <w:i/>
          <w:smallCaps/>
          <w:sz w:val="24"/>
          <w:szCs w:val="24"/>
          <w:rtl/>
        </w:rPr>
        <w:t>عدم ملائمة ظروف التعلم - 194 (61.6٪) قالوا عند إعطاؤهم قائمة من المشكلات أن هذه مشكلة أولى في المدرسة</w:t>
      </w:r>
      <w:r w:rsidRPr="004111A3">
        <w:rPr>
          <w:rFonts w:asciiTheme="majorBidi" w:eastAsia="Times New Roman" w:hAnsiTheme="majorBidi" w:cstheme="majorBidi"/>
          <w:i/>
          <w:smallCaps/>
          <w:sz w:val="24"/>
          <w:szCs w:val="24"/>
        </w:rPr>
        <w:t>.</w:t>
      </w:r>
    </w:p>
    <w:p w:rsidR="004111A3" w:rsidRDefault="004111A3" w:rsidP="004111A3">
      <w:pPr>
        <w:pStyle w:val="ListParagraph"/>
        <w:numPr>
          <w:ilvl w:val="0"/>
          <w:numId w:val="64"/>
        </w:numPr>
        <w:tabs>
          <w:tab w:val="left" w:pos="6855"/>
        </w:tabs>
        <w:bidi/>
        <w:spacing w:line="240" w:lineRule="auto"/>
        <w:rPr>
          <w:rFonts w:asciiTheme="majorBidi" w:eastAsia="Times New Roman" w:hAnsiTheme="majorBidi" w:cstheme="majorBidi"/>
          <w:i/>
          <w:smallCaps/>
          <w:sz w:val="24"/>
          <w:szCs w:val="24"/>
        </w:rPr>
      </w:pPr>
      <w:r w:rsidRPr="004111A3">
        <w:rPr>
          <w:rFonts w:asciiTheme="majorBidi" w:eastAsia="Times New Roman" w:hAnsiTheme="majorBidi" w:cstheme="majorBidi"/>
          <w:i/>
          <w:smallCaps/>
          <w:sz w:val="24"/>
          <w:szCs w:val="24"/>
          <w:rtl/>
        </w:rPr>
        <w:t>عدم وجود دروس خصوصية -  159 (50.5٪) قالوا عند إعطاؤهم قائمة من المشكلات أن هذه مشكلة أولى في المدرسة</w:t>
      </w:r>
      <w:r w:rsidRPr="004111A3">
        <w:rPr>
          <w:rFonts w:asciiTheme="majorBidi" w:eastAsia="Times New Roman" w:hAnsiTheme="majorBidi" w:cstheme="majorBidi"/>
          <w:i/>
          <w:smallCaps/>
          <w:sz w:val="24"/>
          <w:szCs w:val="24"/>
        </w:rPr>
        <w:t>.</w:t>
      </w:r>
    </w:p>
    <w:p w:rsidR="004111A3" w:rsidRDefault="004111A3" w:rsidP="004111A3">
      <w:pPr>
        <w:pStyle w:val="ListParagraph"/>
        <w:numPr>
          <w:ilvl w:val="0"/>
          <w:numId w:val="64"/>
        </w:numPr>
        <w:tabs>
          <w:tab w:val="left" w:pos="6855"/>
        </w:tabs>
        <w:bidi/>
        <w:spacing w:line="240" w:lineRule="auto"/>
        <w:rPr>
          <w:rFonts w:asciiTheme="majorBidi" w:eastAsia="Times New Roman" w:hAnsiTheme="majorBidi" w:cstheme="majorBidi"/>
          <w:i/>
          <w:smallCaps/>
          <w:sz w:val="24"/>
          <w:szCs w:val="24"/>
        </w:rPr>
      </w:pPr>
      <w:r w:rsidRPr="004111A3">
        <w:rPr>
          <w:rFonts w:asciiTheme="majorBidi" w:eastAsia="Times New Roman" w:hAnsiTheme="majorBidi" w:cstheme="majorBidi"/>
          <w:i/>
          <w:smallCaps/>
          <w:sz w:val="24"/>
          <w:szCs w:val="24"/>
          <w:rtl/>
        </w:rPr>
        <w:t>عدم وجود خيارات في المواد الدراسية (التدريب المهني، الكمبيوتر، اللغة الإنجليزية) - 150 (47.6٪) قالوا عند إعطاؤهم قائمة من المشكلات أن هذه مشكلة أولى في المدرسة</w:t>
      </w:r>
      <w:r w:rsidRPr="004111A3">
        <w:rPr>
          <w:rFonts w:asciiTheme="majorBidi" w:eastAsia="Times New Roman" w:hAnsiTheme="majorBidi" w:cstheme="majorBidi"/>
          <w:i/>
          <w:smallCaps/>
          <w:sz w:val="24"/>
          <w:szCs w:val="24"/>
        </w:rPr>
        <w:t>.</w:t>
      </w:r>
    </w:p>
    <w:p w:rsidR="004111A3" w:rsidRDefault="000333BB" w:rsidP="004111A3">
      <w:pPr>
        <w:tabs>
          <w:tab w:val="left" w:pos="6855"/>
        </w:tabs>
        <w:bidi/>
        <w:spacing w:line="240" w:lineRule="auto"/>
        <w:ind w:left="360"/>
        <w:rPr>
          <w:rFonts w:asciiTheme="majorBidi" w:eastAsia="Times New Roman" w:hAnsiTheme="majorBidi" w:cstheme="majorBidi"/>
          <w:i/>
          <w:smallCaps/>
          <w:sz w:val="24"/>
          <w:szCs w:val="24"/>
          <w:rtl/>
        </w:rPr>
      </w:pPr>
      <w:r w:rsidRPr="004111A3">
        <w:rPr>
          <w:rFonts w:asciiTheme="majorBidi" w:eastAsia="Times New Roman" w:hAnsiTheme="majorBidi" w:cstheme="majorBidi"/>
          <w:i/>
          <w:smallCaps/>
          <w:sz w:val="24"/>
          <w:szCs w:val="24"/>
          <w:rtl/>
        </w:rPr>
        <w:t>ا</w:t>
      </w:r>
      <w:r w:rsidRPr="004111A3">
        <w:rPr>
          <w:rFonts w:asciiTheme="majorBidi" w:eastAsia="Times New Roman" w:hAnsiTheme="majorBidi" w:cstheme="majorBidi"/>
          <w:b/>
          <w:bCs/>
          <w:i/>
          <w:smallCaps/>
          <w:sz w:val="24"/>
          <w:szCs w:val="24"/>
          <w:rtl/>
        </w:rPr>
        <w:t>لمؤسسات ذات الصلة</w:t>
      </w:r>
    </w:p>
    <w:p w:rsidR="004111A3" w:rsidRDefault="000333BB" w:rsidP="004111A3">
      <w:pPr>
        <w:pStyle w:val="ListParagraph"/>
        <w:numPr>
          <w:ilvl w:val="0"/>
          <w:numId w:val="65"/>
        </w:numPr>
        <w:tabs>
          <w:tab w:val="left" w:pos="6855"/>
        </w:tabs>
        <w:bidi/>
        <w:spacing w:line="240" w:lineRule="auto"/>
        <w:rPr>
          <w:rFonts w:asciiTheme="majorBidi" w:eastAsia="Times New Roman" w:hAnsiTheme="majorBidi" w:cstheme="majorBidi"/>
          <w:i/>
          <w:smallCaps/>
          <w:sz w:val="24"/>
          <w:szCs w:val="24"/>
        </w:rPr>
      </w:pPr>
      <w:r w:rsidRPr="004111A3">
        <w:rPr>
          <w:rFonts w:asciiTheme="majorBidi" w:eastAsia="Times New Roman" w:hAnsiTheme="majorBidi" w:cstheme="majorBidi"/>
          <w:i/>
          <w:smallCaps/>
          <w:sz w:val="24"/>
          <w:szCs w:val="24"/>
          <w:rtl/>
        </w:rPr>
        <w:t>مدرسة واحدة من أصل 44 تقدم خدمات التدريس الخصوصي</w:t>
      </w:r>
      <w:r w:rsidRPr="004111A3">
        <w:rPr>
          <w:rFonts w:asciiTheme="majorBidi" w:eastAsia="Times New Roman" w:hAnsiTheme="majorBidi" w:cstheme="majorBidi"/>
          <w:i/>
          <w:smallCaps/>
          <w:sz w:val="24"/>
          <w:szCs w:val="24"/>
        </w:rPr>
        <w:t>.</w:t>
      </w:r>
    </w:p>
    <w:p w:rsidR="004111A3" w:rsidRDefault="000333BB" w:rsidP="004111A3">
      <w:pPr>
        <w:pStyle w:val="ListParagraph"/>
        <w:numPr>
          <w:ilvl w:val="0"/>
          <w:numId w:val="65"/>
        </w:numPr>
        <w:tabs>
          <w:tab w:val="left" w:pos="6855"/>
        </w:tabs>
        <w:bidi/>
        <w:spacing w:line="240" w:lineRule="auto"/>
        <w:rPr>
          <w:rFonts w:asciiTheme="majorBidi" w:eastAsia="Times New Roman" w:hAnsiTheme="majorBidi" w:cstheme="majorBidi"/>
          <w:i/>
          <w:smallCaps/>
          <w:sz w:val="24"/>
          <w:szCs w:val="24"/>
        </w:rPr>
      </w:pPr>
      <w:r w:rsidRPr="004111A3">
        <w:rPr>
          <w:rFonts w:asciiTheme="majorBidi" w:eastAsia="Times New Roman" w:hAnsiTheme="majorBidi" w:cstheme="majorBidi"/>
          <w:i/>
          <w:smallCaps/>
          <w:sz w:val="24"/>
          <w:szCs w:val="24"/>
          <w:rtl/>
        </w:rPr>
        <w:t>توجد ثلاث مؤسسات وهي ليست مدارس تدعم الطلاب من خلال التدريس الخصوصي ، اثنتان منها غير هادفة للربح وواحدة حكومية</w:t>
      </w:r>
    </w:p>
    <w:p w:rsidR="004111A3" w:rsidRDefault="004111A3" w:rsidP="004111A3">
      <w:pPr>
        <w:tabs>
          <w:tab w:val="left" w:pos="6855"/>
        </w:tabs>
        <w:bidi/>
        <w:spacing w:line="240" w:lineRule="auto"/>
        <w:rPr>
          <w:rFonts w:asciiTheme="majorBidi" w:eastAsia="Times New Roman" w:hAnsiTheme="majorBidi" w:cstheme="majorBidi"/>
          <w:b/>
          <w:bCs/>
          <w:i/>
          <w:smallCaps/>
          <w:sz w:val="24"/>
          <w:szCs w:val="24"/>
          <w:rtl/>
        </w:rPr>
      </w:pPr>
      <w:r>
        <w:rPr>
          <w:rFonts w:asciiTheme="majorBidi" w:eastAsia="Times New Roman" w:hAnsiTheme="majorBidi" w:cstheme="majorBidi"/>
          <w:b/>
          <w:bCs/>
          <w:i/>
          <w:smallCaps/>
          <w:sz w:val="24"/>
          <w:szCs w:val="24"/>
          <w:rtl/>
        </w:rPr>
        <w:t>مجموعة التركي</w:t>
      </w:r>
      <w:r>
        <w:rPr>
          <w:rFonts w:asciiTheme="majorBidi" w:eastAsia="Times New Roman" w:hAnsiTheme="majorBidi" w:cstheme="majorBidi" w:hint="cs"/>
          <w:b/>
          <w:bCs/>
          <w:i/>
          <w:smallCaps/>
          <w:sz w:val="24"/>
          <w:szCs w:val="24"/>
          <w:rtl/>
        </w:rPr>
        <w:t>ز</w:t>
      </w:r>
    </w:p>
    <w:p w:rsidR="004111A3" w:rsidRDefault="000333BB" w:rsidP="004111A3">
      <w:pPr>
        <w:tabs>
          <w:tab w:val="left" w:pos="6855"/>
        </w:tabs>
        <w:bidi/>
        <w:spacing w:line="240" w:lineRule="auto"/>
        <w:rPr>
          <w:rFonts w:asciiTheme="majorBidi" w:eastAsia="Times New Roman" w:hAnsiTheme="majorBidi" w:cstheme="majorBidi"/>
          <w:i/>
          <w:smallCaps/>
          <w:sz w:val="24"/>
          <w:szCs w:val="24"/>
          <w:rtl/>
        </w:rPr>
      </w:pPr>
      <w:r w:rsidRPr="00CE7F1C">
        <w:rPr>
          <w:rFonts w:asciiTheme="majorBidi" w:eastAsia="Times New Roman" w:hAnsiTheme="majorBidi" w:cstheme="majorBidi"/>
          <w:i/>
          <w:smallCaps/>
          <w:sz w:val="24"/>
          <w:szCs w:val="24"/>
          <w:rtl/>
          <w:lang w:bidi="ar-SA"/>
        </w:rPr>
        <w:t>ارجع إلى ملخص مجموعة التركيز الخاص بالمدارس، الصفحتان 14-15</w:t>
      </w:r>
      <w:r w:rsidRPr="00CE7F1C">
        <w:rPr>
          <w:rFonts w:asciiTheme="majorBidi" w:eastAsia="Times New Roman" w:hAnsiTheme="majorBidi" w:cstheme="majorBidi"/>
          <w:i/>
          <w:smallCaps/>
          <w:sz w:val="24"/>
          <w:szCs w:val="24"/>
          <w:lang w:bidi="ar-SA"/>
        </w:rPr>
        <w:t>. </w:t>
      </w:r>
    </w:p>
    <w:p w:rsidR="004111A3" w:rsidRDefault="004111A3" w:rsidP="004111A3">
      <w:pPr>
        <w:tabs>
          <w:tab w:val="left" w:pos="6855"/>
        </w:tabs>
        <w:bidi/>
        <w:spacing w:line="240" w:lineRule="auto"/>
        <w:rPr>
          <w:rFonts w:asciiTheme="majorBidi" w:eastAsia="Times New Roman" w:hAnsiTheme="majorBidi" w:cstheme="majorBidi"/>
          <w:i/>
          <w:smallCaps/>
          <w:sz w:val="24"/>
          <w:szCs w:val="24"/>
          <w:rtl/>
        </w:rPr>
      </w:pPr>
      <w:r>
        <w:rPr>
          <w:rFonts w:asciiTheme="majorBidi" w:eastAsia="Times New Roman" w:hAnsiTheme="majorBidi" w:cstheme="majorBidi" w:hint="cs"/>
          <w:i/>
          <w:smallCaps/>
          <w:sz w:val="24"/>
          <w:szCs w:val="24"/>
          <w:rtl/>
        </w:rPr>
        <w:t>8</w:t>
      </w:r>
      <w:r w:rsidR="000333BB" w:rsidRPr="00CE7F1C">
        <w:rPr>
          <w:rFonts w:asciiTheme="majorBidi" w:eastAsia="Times New Roman" w:hAnsiTheme="majorBidi" w:cstheme="majorBidi"/>
          <w:i/>
          <w:smallCaps/>
          <w:sz w:val="24"/>
          <w:szCs w:val="24"/>
          <w:u w:val="single"/>
          <w:rtl/>
          <w:lang w:bidi="ar-SA"/>
        </w:rPr>
        <w:t>. هل واجهت أنت أو أي شخص تعرفه هذه المشكلات المتعلقة بالسلامة في المدرسة في مجتمعك؟</w:t>
      </w:r>
    </w:p>
    <w:p w:rsidR="004111A3" w:rsidRDefault="000333BB" w:rsidP="004111A3">
      <w:pPr>
        <w:tabs>
          <w:tab w:val="left" w:pos="6855"/>
        </w:tabs>
        <w:bidi/>
        <w:spacing w:line="240" w:lineRule="auto"/>
        <w:rPr>
          <w:rFonts w:asciiTheme="majorBidi" w:eastAsia="Times New Roman" w:hAnsiTheme="majorBidi" w:cstheme="majorBidi"/>
          <w:i/>
          <w:smallCaps/>
          <w:sz w:val="24"/>
          <w:szCs w:val="24"/>
          <w:rtl/>
        </w:rPr>
      </w:pPr>
      <w:r w:rsidRPr="00CE7F1C">
        <w:rPr>
          <w:rFonts w:asciiTheme="majorBidi" w:eastAsia="Times New Roman" w:hAnsiTheme="majorBidi" w:cstheme="majorBidi"/>
          <w:b/>
          <w:bCs/>
          <w:i/>
          <w:smallCaps/>
          <w:sz w:val="24"/>
          <w:szCs w:val="24"/>
          <w:rtl/>
          <w:lang w:bidi="ar-SA"/>
        </w:rPr>
        <w:t>المشكلات المتعلقة بالسلامة الأكثر تكرارا في المدارس</w:t>
      </w:r>
    </w:p>
    <w:p w:rsidR="004111A3" w:rsidRDefault="000333BB" w:rsidP="004111A3">
      <w:pPr>
        <w:pStyle w:val="ListParagraph"/>
        <w:numPr>
          <w:ilvl w:val="0"/>
          <w:numId w:val="66"/>
        </w:numPr>
        <w:tabs>
          <w:tab w:val="left" w:pos="6855"/>
        </w:tabs>
        <w:bidi/>
        <w:spacing w:line="240" w:lineRule="auto"/>
        <w:rPr>
          <w:rFonts w:asciiTheme="majorBidi" w:eastAsia="Times New Roman" w:hAnsiTheme="majorBidi" w:cstheme="majorBidi"/>
          <w:i/>
          <w:smallCaps/>
          <w:sz w:val="24"/>
          <w:szCs w:val="24"/>
          <w:lang w:bidi="ar-JO"/>
        </w:rPr>
      </w:pPr>
      <w:r w:rsidRPr="004111A3">
        <w:rPr>
          <w:rFonts w:asciiTheme="majorBidi" w:eastAsia="Times New Roman" w:hAnsiTheme="majorBidi" w:cstheme="majorBidi"/>
          <w:i/>
          <w:smallCaps/>
          <w:sz w:val="24"/>
          <w:szCs w:val="24"/>
          <w:rtl/>
        </w:rPr>
        <w:t>التنمر (الجسدي / اللفظي) - اختار 81.9٪ هذه كمشكلة سلامة متكررة  كثيرا في المدارس</w:t>
      </w:r>
      <w:r w:rsidRPr="004111A3">
        <w:rPr>
          <w:rFonts w:asciiTheme="majorBidi" w:eastAsia="Times New Roman" w:hAnsiTheme="majorBidi" w:cstheme="majorBidi"/>
          <w:i/>
          <w:smallCaps/>
          <w:sz w:val="24"/>
          <w:szCs w:val="24"/>
        </w:rPr>
        <w:t>.</w:t>
      </w:r>
    </w:p>
    <w:p w:rsidR="004111A3" w:rsidRDefault="000333BB" w:rsidP="004111A3">
      <w:pPr>
        <w:pStyle w:val="ListParagraph"/>
        <w:numPr>
          <w:ilvl w:val="0"/>
          <w:numId w:val="66"/>
        </w:numPr>
        <w:tabs>
          <w:tab w:val="left" w:pos="6855"/>
        </w:tabs>
        <w:bidi/>
        <w:spacing w:line="240" w:lineRule="auto"/>
        <w:rPr>
          <w:rFonts w:asciiTheme="majorBidi" w:eastAsia="Times New Roman" w:hAnsiTheme="majorBidi" w:cstheme="majorBidi"/>
          <w:i/>
          <w:smallCaps/>
          <w:sz w:val="24"/>
          <w:szCs w:val="24"/>
          <w:lang w:bidi="ar-JO"/>
        </w:rPr>
      </w:pPr>
      <w:r w:rsidRPr="004111A3">
        <w:rPr>
          <w:rFonts w:asciiTheme="majorBidi" w:eastAsia="Times New Roman" w:hAnsiTheme="majorBidi" w:cstheme="majorBidi"/>
          <w:i/>
          <w:smallCaps/>
          <w:sz w:val="24"/>
          <w:szCs w:val="24"/>
          <w:rtl/>
        </w:rPr>
        <w:t>الإيذاء الجسدي (من قبل الطلاب و / أو المعلمين) - اختار 63.5٪ هذه كمشكلة سلامة متكررة  كثيرا في المدارس</w:t>
      </w:r>
      <w:r w:rsidRPr="004111A3">
        <w:rPr>
          <w:rFonts w:asciiTheme="majorBidi" w:eastAsia="Times New Roman" w:hAnsiTheme="majorBidi" w:cstheme="majorBidi"/>
          <w:i/>
          <w:smallCaps/>
          <w:sz w:val="24"/>
          <w:szCs w:val="24"/>
        </w:rPr>
        <w:t>.</w:t>
      </w:r>
    </w:p>
    <w:p w:rsidR="004111A3" w:rsidRDefault="000333BB" w:rsidP="004111A3">
      <w:pPr>
        <w:pStyle w:val="ListParagraph"/>
        <w:numPr>
          <w:ilvl w:val="0"/>
          <w:numId w:val="66"/>
        </w:numPr>
        <w:tabs>
          <w:tab w:val="left" w:pos="6855"/>
        </w:tabs>
        <w:bidi/>
        <w:spacing w:line="240" w:lineRule="auto"/>
        <w:rPr>
          <w:rFonts w:asciiTheme="majorBidi" w:eastAsia="Times New Roman" w:hAnsiTheme="majorBidi" w:cstheme="majorBidi"/>
          <w:i/>
          <w:smallCaps/>
          <w:sz w:val="24"/>
          <w:szCs w:val="24"/>
          <w:lang w:bidi="ar-JO"/>
        </w:rPr>
      </w:pPr>
      <w:r w:rsidRPr="004111A3">
        <w:rPr>
          <w:rFonts w:asciiTheme="majorBidi" w:eastAsia="Times New Roman" w:hAnsiTheme="majorBidi" w:cstheme="majorBidi"/>
          <w:i/>
          <w:smallCaps/>
          <w:sz w:val="24"/>
          <w:szCs w:val="24"/>
          <w:rtl/>
        </w:rPr>
        <w:t>الظروف غير الآمنة (البنية التحتية) - اختار 63.2٪ هذه كمشكلة سلامة متكررة  كثيرا في المدارس</w:t>
      </w:r>
    </w:p>
    <w:p w:rsidR="004111A3" w:rsidRDefault="000333BB" w:rsidP="004111A3">
      <w:pPr>
        <w:tabs>
          <w:tab w:val="left" w:pos="6855"/>
        </w:tabs>
        <w:bidi/>
        <w:spacing w:line="240" w:lineRule="auto"/>
        <w:rPr>
          <w:rFonts w:asciiTheme="majorBidi" w:eastAsia="Times New Roman" w:hAnsiTheme="majorBidi" w:cstheme="majorBidi"/>
          <w:i/>
          <w:smallCaps/>
          <w:sz w:val="24"/>
          <w:szCs w:val="24"/>
          <w:rtl/>
        </w:rPr>
      </w:pPr>
      <w:r w:rsidRPr="004111A3">
        <w:rPr>
          <w:rFonts w:asciiTheme="majorBidi" w:eastAsia="Times New Roman" w:hAnsiTheme="majorBidi" w:cstheme="majorBidi"/>
          <w:b/>
          <w:bCs/>
          <w:i/>
          <w:smallCaps/>
          <w:sz w:val="24"/>
          <w:szCs w:val="24"/>
          <w:rtl/>
        </w:rPr>
        <w:t>مجموعة التركيز</w:t>
      </w:r>
    </w:p>
    <w:p w:rsidR="004111A3" w:rsidRDefault="000333BB" w:rsidP="004111A3">
      <w:pPr>
        <w:tabs>
          <w:tab w:val="left" w:pos="6855"/>
        </w:tabs>
        <w:bidi/>
        <w:spacing w:line="240" w:lineRule="auto"/>
        <w:rPr>
          <w:rFonts w:asciiTheme="majorBidi" w:eastAsia="Times New Roman" w:hAnsiTheme="majorBidi" w:cstheme="majorBidi"/>
          <w:i/>
          <w:smallCaps/>
          <w:sz w:val="24"/>
          <w:szCs w:val="24"/>
          <w:rtl/>
        </w:rPr>
      </w:pPr>
      <w:r w:rsidRPr="00CE7F1C">
        <w:rPr>
          <w:rFonts w:asciiTheme="majorBidi" w:eastAsia="Times New Roman" w:hAnsiTheme="majorBidi" w:cstheme="majorBidi"/>
          <w:i/>
          <w:smallCaps/>
          <w:sz w:val="24"/>
          <w:szCs w:val="24"/>
          <w:rtl/>
          <w:lang w:bidi="ar-SA"/>
        </w:rPr>
        <w:t>ارجع إلى ملخص مجموعة التركيز الخاص بالمدارس، الصفحتان 14-15</w:t>
      </w:r>
      <w:r w:rsidRPr="00CE7F1C">
        <w:rPr>
          <w:rFonts w:asciiTheme="majorBidi" w:eastAsia="Times New Roman" w:hAnsiTheme="majorBidi" w:cstheme="majorBidi"/>
          <w:i/>
          <w:smallCaps/>
          <w:sz w:val="24"/>
          <w:szCs w:val="24"/>
          <w:lang w:bidi="ar-SA"/>
        </w:rPr>
        <w:t>.</w:t>
      </w:r>
    </w:p>
    <w:p w:rsidR="004111A3" w:rsidRDefault="004111A3" w:rsidP="004111A3">
      <w:pPr>
        <w:tabs>
          <w:tab w:val="left" w:pos="6855"/>
        </w:tabs>
        <w:bidi/>
        <w:spacing w:line="240" w:lineRule="auto"/>
        <w:rPr>
          <w:rFonts w:asciiTheme="majorBidi" w:eastAsia="Times New Roman" w:hAnsiTheme="majorBidi" w:cstheme="majorBidi"/>
          <w:i/>
          <w:smallCaps/>
          <w:sz w:val="24"/>
          <w:szCs w:val="24"/>
          <w:rtl/>
        </w:rPr>
      </w:pPr>
      <w:r>
        <w:rPr>
          <w:rFonts w:asciiTheme="majorBidi" w:eastAsia="Times New Roman" w:hAnsiTheme="majorBidi" w:cstheme="majorBidi" w:hint="cs"/>
          <w:i/>
          <w:smallCaps/>
          <w:sz w:val="24"/>
          <w:szCs w:val="24"/>
          <w:rtl/>
        </w:rPr>
        <w:t>9</w:t>
      </w:r>
      <w:r w:rsidR="000333BB" w:rsidRPr="00CE7F1C">
        <w:rPr>
          <w:rFonts w:asciiTheme="majorBidi" w:eastAsia="Times New Roman" w:hAnsiTheme="majorBidi" w:cstheme="majorBidi"/>
          <w:i/>
          <w:smallCaps/>
          <w:sz w:val="24"/>
          <w:szCs w:val="24"/>
          <w:u w:val="single"/>
          <w:rtl/>
          <w:lang w:bidi="ar-SA"/>
        </w:rPr>
        <w:t xml:space="preserve">. </w:t>
      </w:r>
      <w:r w:rsidR="000333BB" w:rsidRPr="00CE7F1C">
        <w:rPr>
          <w:rFonts w:asciiTheme="majorBidi" w:eastAsia="Times New Roman" w:hAnsiTheme="majorBidi" w:cstheme="majorBidi"/>
          <w:i/>
          <w:smallCaps/>
          <w:sz w:val="24"/>
          <w:szCs w:val="24"/>
          <w:u w:val="single"/>
          <w:lang w:bidi="ar-SA"/>
        </w:rPr>
        <w:t xml:space="preserve"> </w:t>
      </w:r>
      <w:r w:rsidR="000333BB" w:rsidRPr="00CE7F1C">
        <w:rPr>
          <w:rFonts w:asciiTheme="majorBidi" w:eastAsia="Times New Roman" w:hAnsiTheme="majorBidi" w:cstheme="majorBidi"/>
          <w:i/>
          <w:smallCaps/>
          <w:sz w:val="24"/>
          <w:szCs w:val="24"/>
          <w:u w:val="single"/>
          <w:rtl/>
          <w:lang w:bidi="ar-SA"/>
        </w:rPr>
        <w:t>هل واجهت أنت أو أي شخص تعرفه المشكلات التالية في المدرسة في مجتمعك؟</w:t>
      </w:r>
    </w:p>
    <w:p w:rsidR="004111A3" w:rsidRDefault="000333BB" w:rsidP="004111A3">
      <w:pPr>
        <w:tabs>
          <w:tab w:val="left" w:pos="6855"/>
        </w:tabs>
        <w:bidi/>
        <w:rPr>
          <w:rFonts w:asciiTheme="majorBidi" w:eastAsia="Times New Roman" w:hAnsiTheme="majorBidi" w:cstheme="majorBidi"/>
          <w:i/>
          <w:smallCaps/>
          <w:sz w:val="24"/>
          <w:szCs w:val="24"/>
          <w:rtl/>
        </w:rPr>
      </w:pPr>
      <w:r w:rsidRPr="00CE7F1C">
        <w:rPr>
          <w:rFonts w:asciiTheme="majorBidi" w:eastAsia="Times New Roman" w:hAnsiTheme="majorBidi" w:cstheme="majorBidi"/>
          <w:b/>
          <w:bCs/>
          <w:i/>
          <w:smallCaps/>
          <w:sz w:val="24"/>
          <w:szCs w:val="24"/>
          <w:rtl/>
          <w:lang w:bidi="ar-SA"/>
        </w:rPr>
        <w:t>المشكلات العامة الأكثر تكرارا في المدارس</w:t>
      </w:r>
    </w:p>
    <w:p w:rsidR="00DC313D" w:rsidRPr="00DC313D" w:rsidRDefault="00DC313D" w:rsidP="00DC313D">
      <w:pPr>
        <w:keepNext/>
        <w:tabs>
          <w:tab w:val="left" w:pos="720"/>
        </w:tabs>
        <w:bidi/>
        <w:spacing w:after="0" w:line="240" w:lineRule="auto"/>
        <w:jc w:val="both"/>
        <w:outlineLvl w:val="1"/>
        <w:rPr>
          <w:rFonts w:asciiTheme="majorBidi" w:eastAsia="Times New Roman" w:hAnsiTheme="majorBidi" w:cstheme="majorBidi"/>
          <w:i/>
          <w:smallCaps/>
          <w:sz w:val="24"/>
          <w:szCs w:val="24"/>
          <w:rtl/>
          <w:lang w:bidi="ar-SA"/>
        </w:rPr>
      </w:pPr>
      <w:r>
        <w:rPr>
          <w:rFonts w:asciiTheme="majorBidi" w:eastAsia="Times New Roman" w:hAnsiTheme="majorBidi" w:cstheme="majorBidi"/>
          <w:i/>
          <w:smallCaps/>
          <w:sz w:val="24"/>
          <w:szCs w:val="24"/>
          <w:lang w:bidi="ar-SA"/>
        </w:rPr>
        <w:lastRenderedPageBreak/>
        <w:t>•</w:t>
      </w:r>
      <w:r>
        <w:rPr>
          <w:rFonts w:asciiTheme="majorBidi" w:eastAsia="Times New Roman" w:hAnsiTheme="majorBidi" w:cstheme="majorBidi" w:hint="cs"/>
          <w:i/>
          <w:smallCaps/>
          <w:sz w:val="24"/>
          <w:szCs w:val="24"/>
          <w:rtl/>
          <w:lang w:bidi="ar-SA"/>
        </w:rPr>
        <w:t xml:space="preserve"> </w:t>
      </w:r>
      <w:r w:rsidRPr="00DC313D">
        <w:rPr>
          <w:rFonts w:asciiTheme="majorBidi" w:eastAsia="Times New Roman" w:hAnsiTheme="majorBidi" w:cs="Times New Roman"/>
          <w:i/>
          <w:smallCaps/>
          <w:sz w:val="24"/>
          <w:szCs w:val="24"/>
          <w:rtl/>
          <w:lang w:bidi="ar-SA"/>
        </w:rPr>
        <w:t>قلة النظافة الصحية- 119  37.8)   ٪  ) وجدوا أن قلة النظافة الصحية هي المشكلة الأكثر شيوعًا في المدارس</w:t>
      </w:r>
      <w:r w:rsidRPr="00DC313D">
        <w:rPr>
          <w:rFonts w:asciiTheme="majorBidi" w:eastAsia="Times New Roman" w:hAnsiTheme="majorBidi" w:cstheme="majorBidi"/>
          <w:i/>
          <w:smallCaps/>
          <w:sz w:val="24"/>
          <w:szCs w:val="24"/>
          <w:lang w:bidi="ar-SA"/>
        </w:rPr>
        <w:t>.</w:t>
      </w:r>
    </w:p>
    <w:p w:rsidR="00DC313D" w:rsidRPr="00DC313D" w:rsidRDefault="00DC313D" w:rsidP="00DC313D">
      <w:pPr>
        <w:keepNext/>
        <w:tabs>
          <w:tab w:val="left" w:pos="720"/>
        </w:tabs>
        <w:bidi/>
        <w:spacing w:after="0" w:line="240" w:lineRule="auto"/>
        <w:jc w:val="both"/>
        <w:outlineLvl w:val="1"/>
        <w:rPr>
          <w:rFonts w:asciiTheme="majorBidi" w:eastAsia="Times New Roman" w:hAnsiTheme="majorBidi" w:cstheme="majorBidi"/>
          <w:i/>
          <w:smallCaps/>
          <w:sz w:val="24"/>
          <w:szCs w:val="24"/>
          <w:rtl/>
          <w:lang w:bidi="ar-SA"/>
        </w:rPr>
      </w:pPr>
      <w:r>
        <w:rPr>
          <w:rFonts w:asciiTheme="majorBidi" w:eastAsia="Times New Roman" w:hAnsiTheme="majorBidi" w:cstheme="majorBidi"/>
          <w:i/>
          <w:smallCaps/>
          <w:sz w:val="24"/>
          <w:szCs w:val="24"/>
          <w:lang w:bidi="ar-SA"/>
        </w:rPr>
        <w:t>•</w:t>
      </w:r>
      <w:r>
        <w:rPr>
          <w:rFonts w:asciiTheme="majorBidi" w:eastAsia="Times New Roman" w:hAnsiTheme="majorBidi" w:cstheme="majorBidi" w:hint="cs"/>
          <w:i/>
          <w:smallCaps/>
          <w:sz w:val="24"/>
          <w:szCs w:val="24"/>
          <w:rtl/>
          <w:lang w:bidi="ar-SA"/>
        </w:rPr>
        <w:t xml:space="preserve"> </w:t>
      </w:r>
      <w:r w:rsidRPr="00DC313D">
        <w:rPr>
          <w:rFonts w:asciiTheme="majorBidi" w:eastAsia="Times New Roman" w:hAnsiTheme="majorBidi" w:cs="Times New Roman"/>
          <w:i/>
          <w:smallCaps/>
          <w:sz w:val="24"/>
          <w:szCs w:val="24"/>
          <w:rtl/>
          <w:lang w:bidi="ar-SA"/>
        </w:rPr>
        <w:t>العنف، التنمر، التحرش - 118 (37.4٪) وجدوا أن هذه مشكلة تحدث بشكل متكرر في المدارس</w:t>
      </w:r>
      <w:r w:rsidRPr="00DC313D">
        <w:rPr>
          <w:rFonts w:asciiTheme="majorBidi" w:eastAsia="Times New Roman" w:hAnsiTheme="majorBidi" w:cstheme="majorBidi"/>
          <w:i/>
          <w:smallCaps/>
          <w:sz w:val="24"/>
          <w:szCs w:val="24"/>
          <w:lang w:bidi="ar-SA"/>
        </w:rPr>
        <w:t>.</w:t>
      </w:r>
    </w:p>
    <w:p w:rsidR="00DC313D" w:rsidRPr="00DC313D" w:rsidRDefault="00DC313D" w:rsidP="00DC313D">
      <w:pPr>
        <w:keepNext/>
        <w:tabs>
          <w:tab w:val="left" w:pos="720"/>
        </w:tabs>
        <w:bidi/>
        <w:spacing w:after="0" w:line="240" w:lineRule="auto"/>
        <w:jc w:val="both"/>
        <w:outlineLvl w:val="1"/>
        <w:rPr>
          <w:rFonts w:asciiTheme="majorBidi" w:eastAsia="Times New Roman" w:hAnsiTheme="majorBidi" w:cstheme="majorBidi"/>
          <w:i/>
          <w:smallCaps/>
          <w:sz w:val="24"/>
          <w:szCs w:val="24"/>
          <w:rtl/>
          <w:lang w:bidi="ar-SA"/>
        </w:rPr>
      </w:pPr>
      <w:r>
        <w:rPr>
          <w:rFonts w:asciiTheme="majorBidi" w:eastAsia="Times New Roman" w:hAnsiTheme="majorBidi" w:cstheme="majorBidi"/>
          <w:i/>
          <w:smallCaps/>
          <w:sz w:val="24"/>
          <w:szCs w:val="24"/>
          <w:lang w:bidi="ar-SA"/>
        </w:rPr>
        <w:t>•</w:t>
      </w:r>
      <w:r>
        <w:rPr>
          <w:rFonts w:asciiTheme="majorBidi" w:eastAsia="Times New Roman" w:hAnsiTheme="majorBidi" w:cstheme="majorBidi" w:hint="cs"/>
          <w:i/>
          <w:smallCaps/>
          <w:sz w:val="24"/>
          <w:szCs w:val="24"/>
          <w:rtl/>
          <w:lang w:bidi="ar-SA"/>
        </w:rPr>
        <w:t xml:space="preserve"> </w:t>
      </w:r>
      <w:r w:rsidRPr="00DC313D">
        <w:rPr>
          <w:rFonts w:asciiTheme="majorBidi" w:eastAsia="Times New Roman" w:hAnsiTheme="majorBidi" w:cs="Times New Roman"/>
          <w:i/>
          <w:smallCaps/>
          <w:sz w:val="24"/>
          <w:szCs w:val="24"/>
          <w:rtl/>
          <w:lang w:bidi="ar-SA"/>
        </w:rPr>
        <w:t>نقص المعدات (الكتب، المعدات الترفيهية، أجهزة الكمبيوتر) - 112 (35.6٪) وجدوا أن هذه مشكلة تحدث بشكل متكرر في المدارس</w:t>
      </w:r>
      <w:r w:rsidRPr="00DC313D">
        <w:rPr>
          <w:rFonts w:asciiTheme="majorBidi" w:eastAsia="Times New Roman" w:hAnsiTheme="majorBidi" w:cstheme="majorBidi"/>
          <w:i/>
          <w:smallCaps/>
          <w:sz w:val="24"/>
          <w:szCs w:val="24"/>
          <w:lang w:bidi="ar-SA"/>
        </w:rPr>
        <w:t>.</w:t>
      </w:r>
    </w:p>
    <w:p w:rsidR="00DC313D" w:rsidRPr="00DC313D" w:rsidRDefault="00DC313D" w:rsidP="00DC313D">
      <w:pPr>
        <w:keepNext/>
        <w:tabs>
          <w:tab w:val="left" w:pos="720"/>
        </w:tabs>
        <w:bidi/>
        <w:spacing w:after="0" w:line="240" w:lineRule="auto"/>
        <w:jc w:val="both"/>
        <w:outlineLvl w:val="1"/>
        <w:rPr>
          <w:rFonts w:asciiTheme="majorBidi" w:eastAsia="Times New Roman" w:hAnsiTheme="majorBidi" w:cstheme="majorBidi"/>
          <w:b/>
          <w:bCs/>
          <w:i/>
          <w:smallCaps/>
          <w:sz w:val="24"/>
          <w:szCs w:val="24"/>
          <w:rtl/>
          <w:lang w:bidi="ar-SA"/>
        </w:rPr>
      </w:pPr>
      <w:r w:rsidRPr="00DC313D">
        <w:rPr>
          <w:rFonts w:asciiTheme="majorBidi" w:eastAsia="Times New Roman" w:hAnsiTheme="majorBidi" w:cs="Times New Roman"/>
          <w:b/>
          <w:bCs/>
          <w:i/>
          <w:smallCaps/>
          <w:sz w:val="24"/>
          <w:szCs w:val="24"/>
          <w:rtl/>
          <w:lang w:bidi="ar-SA"/>
        </w:rPr>
        <w:t>مجموعة التركيز</w:t>
      </w:r>
    </w:p>
    <w:p w:rsidR="004111A3" w:rsidRDefault="004111A3" w:rsidP="00DC313D">
      <w:pPr>
        <w:keepNext/>
        <w:tabs>
          <w:tab w:val="left" w:pos="720"/>
        </w:tabs>
        <w:bidi/>
        <w:spacing w:after="0" w:line="240" w:lineRule="auto"/>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ارجع إلى ملخص مجموعة التركيز الخاص بالمدارس، الصفحتان 14-15</w:t>
      </w:r>
      <w:r w:rsidRPr="00CE7F1C">
        <w:rPr>
          <w:rFonts w:asciiTheme="majorBidi" w:eastAsia="Times New Roman" w:hAnsiTheme="majorBidi" w:cstheme="majorBidi"/>
          <w:i/>
          <w:smallCaps/>
          <w:sz w:val="24"/>
          <w:szCs w:val="24"/>
          <w:lang w:bidi="ar-SA"/>
        </w:rPr>
        <w:t>.</w:t>
      </w:r>
    </w:p>
    <w:p w:rsidR="00DC313D" w:rsidRPr="00CE7F1C" w:rsidRDefault="00DC313D" w:rsidP="00DC313D">
      <w:pPr>
        <w:keepNext/>
        <w:tabs>
          <w:tab w:val="left" w:pos="720"/>
        </w:tabs>
        <w:bidi/>
        <w:spacing w:after="0" w:line="240" w:lineRule="auto"/>
        <w:jc w:val="both"/>
        <w:outlineLvl w:val="1"/>
        <w:rPr>
          <w:rFonts w:asciiTheme="majorBidi" w:eastAsia="Times New Roman" w:hAnsiTheme="majorBidi" w:cstheme="majorBidi"/>
          <w:i/>
          <w:smallCaps/>
          <w:sz w:val="24"/>
          <w:szCs w:val="24"/>
          <w:lang w:bidi="ar-SA"/>
        </w:rPr>
      </w:pPr>
    </w:p>
    <w:p w:rsidR="004111A3" w:rsidRPr="00CE7F1C" w:rsidRDefault="004111A3" w:rsidP="00DC313D">
      <w:pPr>
        <w:keepNext/>
        <w:tabs>
          <w:tab w:val="left" w:pos="720"/>
        </w:tabs>
        <w:bidi/>
        <w:spacing w:after="0" w:line="240" w:lineRule="auto"/>
        <w:jc w:val="both"/>
        <w:outlineLvl w:val="1"/>
        <w:rPr>
          <w:rFonts w:asciiTheme="majorBidi" w:eastAsia="Times New Roman" w:hAnsiTheme="majorBidi" w:cstheme="majorBidi"/>
          <w:i/>
          <w:smallCaps/>
          <w:sz w:val="24"/>
          <w:szCs w:val="24"/>
          <w:u w:val="single"/>
          <w:lang w:bidi="ar-SA"/>
        </w:rPr>
      </w:pPr>
      <w:r w:rsidRPr="00CE7F1C">
        <w:rPr>
          <w:rFonts w:asciiTheme="majorBidi" w:eastAsia="Times New Roman" w:hAnsiTheme="majorBidi" w:cstheme="majorBidi"/>
          <w:i/>
          <w:smallCaps/>
          <w:sz w:val="24"/>
          <w:szCs w:val="24"/>
          <w:u w:val="single"/>
          <w:rtl/>
          <w:lang w:bidi="ar-SA"/>
        </w:rPr>
        <w:t>10. هل واجهت أنت أو أي شخص تعرفه هذه العقبات في المدارس في مجتمعك؟</w:t>
      </w:r>
    </w:p>
    <w:p w:rsidR="004111A3" w:rsidRPr="00CE7F1C" w:rsidRDefault="004111A3" w:rsidP="00DC313D">
      <w:pPr>
        <w:keepNext/>
        <w:tabs>
          <w:tab w:val="left" w:pos="720"/>
        </w:tabs>
        <w:bidi/>
        <w:spacing w:after="0" w:line="240"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أهم ثلاثة عوائق أمام التعليم</w:t>
      </w:r>
    </w:p>
    <w:p w:rsidR="004111A3" w:rsidRPr="00CE7F1C" w:rsidRDefault="004111A3" w:rsidP="00DC313D">
      <w:pPr>
        <w:keepNext/>
        <w:numPr>
          <w:ilvl w:val="0"/>
          <w:numId w:val="16"/>
        </w:numPr>
        <w:tabs>
          <w:tab w:val="left" w:pos="720"/>
        </w:tabs>
        <w:bidi/>
        <w:spacing w:after="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النقل / موقع المدرسة - 107 (34 ٪) اختاروا هذا العائق على أنه أحد العوائق الثلاثة الأولى أمام التعليم</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6"/>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لا توجد مساعدة للأشخاص الذين يعانون من صعوبات في التعلم - 96 (30.5٪) اختاروا هذا العائق على أنه أحد العوائق الثلاثة الأولى أمام التعليم</w:t>
      </w:r>
      <w:r w:rsidRPr="00CE7F1C">
        <w:rPr>
          <w:rFonts w:asciiTheme="majorBidi" w:eastAsia="Times New Roman" w:hAnsiTheme="majorBidi" w:cstheme="majorBidi"/>
          <w:i/>
          <w:smallCaps/>
          <w:sz w:val="24"/>
          <w:szCs w:val="24"/>
          <w:lang w:bidi="ar-SA"/>
        </w:rPr>
        <w:t>.</w:t>
      </w:r>
    </w:p>
    <w:p w:rsidR="004111A3" w:rsidRPr="00DC313D" w:rsidRDefault="004111A3" w:rsidP="00DC313D">
      <w:pPr>
        <w:keepNext/>
        <w:numPr>
          <w:ilvl w:val="0"/>
          <w:numId w:val="16"/>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انعدام إمكانية وصول الأشخاص ذوي الإعاقة - 92 (29٪) اختاروا هذا العائق على أنه أحد العوائق الثلاثة الأولى أمام التعليم</w:t>
      </w:r>
      <w:r w:rsidRPr="00CE7F1C">
        <w:rPr>
          <w:rFonts w:asciiTheme="majorBidi" w:eastAsia="Times New Roman" w:hAnsiTheme="majorBidi" w:cstheme="majorBidi"/>
          <w:i/>
          <w:smallCaps/>
          <w:sz w:val="24"/>
          <w:szCs w:val="24"/>
          <w:lang w:bidi="ar-SA"/>
        </w:rPr>
        <w:t>.</w:t>
      </w:r>
    </w:p>
    <w:p w:rsidR="004111A3" w:rsidRPr="00CE7F1C" w:rsidRDefault="004111A3" w:rsidP="00DC313D">
      <w:pPr>
        <w:keepNext/>
        <w:tabs>
          <w:tab w:val="left" w:pos="720"/>
        </w:tabs>
        <w:bidi/>
        <w:spacing w:after="0" w:line="240"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المؤسسات ذات الصلة</w:t>
      </w:r>
    </w:p>
    <w:p w:rsidR="004111A3" w:rsidRPr="00CE7F1C" w:rsidRDefault="004111A3" w:rsidP="00DC313D">
      <w:pPr>
        <w:keepNext/>
        <w:numPr>
          <w:ilvl w:val="0"/>
          <w:numId w:val="17"/>
        </w:numPr>
        <w:tabs>
          <w:tab w:val="left" w:pos="720"/>
        </w:tabs>
        <w:bidi/>
        <w:spacing w:after="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تسع مدارس (60٪) من أصل 15 تعتمد على المشي، أما الباقي فيتطلب ركوب  الحافلات أو سيارات الأجرة</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7"/>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مدرسة واحدة فقط توفر الدعم في مرحلة الطفولة المبكرة لصعوبات التعلم</w:t>
      </w:r>
      <w:r w:rsidRPr="00CE7F1C">
        <w:rPr>
          <w:rFonts w:asciiTheme="majorBidi" w:eastAsia="Times New Roman" w:hAnsiTheme="majorBidi" w:cstheme="majorBidi"/>
          <w:i/>
          <w:smallCaps/>
          <w:sz w:val="24"/>
          <w:szCs w:val="24"/>
          <w:lang w:bidi="ar-SA"/>
        </w:rPr>
        <w:t>.</w:t>
      </w:r>
    </w:p>
    <w:p w:rsidR="004111A3" w:rsidRPr="00DC313D" w:rsidRDefault="004111A3" w:rsidP="00DC313D">
      <w:pPr>
        <w:keepNext/>
        <w:numPr>
          <w:ilvl w:val="0"/>
          <w:numId w:val="17"/>
        </w:numPr>
        <w:tabs>
          <w:tab w:val="left" w:pos="720"/>
        </w:tabs>
        <w:bidi/>
        <w:spacing w:after="240" w:line="240" w:lineRule="auto"/>
        <w:contextualSpacing/>
        <w:jc w:val="both"/>
        <w:outlineLvl w:val="1"/>
        <w:rPr>
          <w:rFonts w:asciiTheme="majorBidi" w:eastAsia="Times New Roman" w:hAnsiTheme="majorBidi" w:cstheme="majorBidi"/>
          <w:sz w:val="24"/>
          <w:szCs w:val="24"/>
          <w:rtl/>
          <w:lang w:bidi="ar-SA"/>
        </w:rPr>
      </w:pPr>
      <w:r w:rsidRPr="00CE7F1C">
        <w:rPr>
          <w:rFonts w:asciiTheme="majorBidi" w:eastAsia="Times New Roman" w:hAnsiTheme="majorBidi" w:cstheme="majorBidi"/>
          <w:i/>
          <w:smallCaps/>
          <w:sz w:val="24"/>
          <w:szCs w:val="24"/>
          <w:rtl/>
          <w:lang w:bidi="ar-SA"/>
        </w:rPr>
        <w:t>ثلاث مدارس فقط تلبي احتياجات الأشخاص ذوي الإعاقة على الرغم من أن 10 مدارس تقبل الأشخاص ذوي الإعاقة</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tabs>
          <w:tab w:val="left" w:pos="720"/>
        </w:tabs>
        <w:bidi/>
        <w:spacing w:after="240" w:line="240"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مجموعة التركيز</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لا توجد وسائل نقل عامة من وإلى المدارس، توجد فقط السيارات الخاصة. يتم دعم هذا إلى حد ما من خلال مسح رسم خرائط الموجودات</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الكلاب الضالة تشكل عائقًا أمام المدارس، وبعض الطلاب يخافون كثيرا من الكلاب وقد لا يذهبون المدرسة تمامًا إذا وجدوا الكثير من الكلاب في طريقهم</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rPr>
      </w:pPr>
      <w:r w:rsidRPr="00CE7F1C">
        <w:rPr>
          <w:rFonts w:asciiTheme="majorBidi" w:eastAsia="Times New Roman" w:hAnsiTheme="majorBidi" w:cstheme="majorBidi"/>
          <w:i/>
          <w:smallCaps/>
          <w:sz w:val="24"/>
          <w:szCs w:val="24"/>
          <w:rtl/>
          <w:lang w:bidi="ar-SA"/>
        </w:rPr>
        <w:t>بالإضافة إلى الخوف من الكلاب في الطريق إلى المدرسة، تعتبر الكتب واللوازم المدرسية ثقيلة جدًا بالنسبة للأطفال الصغار خاصة أثناء المشي لمسافات طويلة للوصول إلى مدرستهم</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لا تملك المدارس القدرة على مساعدة الطلاب الذين لا يعانون من صعوبات في التعلم ناهيك عن هؤلاء الطلاب الذين يعانون من صعوبات. يواجه الطلاب الذين يعانون من صعوبات في التعلم تحديات كبيرة في التعلم في المدارس العامة بسبب الاكتظاظ وأساليب التدريس. يحتاج الطلاب الذين يعانون من صعوبات في التعلم وقتا مخصصا لكل طالب على حدة مع مدرس متخصص في صعوبات التعلم</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 xml:space="preserve"> في السنوات القليلة الماضية، تم إنشاء غرفة لصعوبات التعلم في كل مدرسة حكومية في الأردن، غير أنها أثبتت أنها ليست فعالة في مساعدة أو دعم الطلاب ذوي الصعوبات في التعلم. المعلم في هذا الفصل ليس لديه خبرة في العمل مع الأطفال الذين يعانون من صعوبات في التعلم. ومن المتوقع أيضًا أن يقوم معلم واحد بتدريس جميع المواد</w:t>
      </w:r>
      <w:r w:rsidRPr="00CE7F1C">
        <w:rPr>
          <w:rFonts w:asciiTheme="majorBidi" w:eastAsia="Times New Roman" w:hAnsiTheme="majorBidi" w:cstheme="majorBidi"/>
          <w:i/>
          <w:smallCaps/>
          <w:sz w:val="24"/>
          <w:szCs w:val="24"/>
          <w:lang w:bidi="ar-SA"/>
        </w:rPr>
        <w:t>.</w:t>
      </w:r>
    </w:p>
    <w:p w:rsidR="004111A3" w:rsidRPr="00CE7F1C" w:rsidRDefault="004111A3" w:rsidP="004111A3">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المدارس غير مجهزة للطلاب ذوي الإعاقة، وعلى الرغم من عدم ذكر ذلك، إلا أن هذا سبب لعدم قبولهم في المدارس العامة</w:t>
      </w:r>
      <w:r w:rsidRPr="00CE7F1C">
        <w:rPr>
          <w:rFonts w:asciiTheme="majorBidi" w:eastAsia="Times New Roman" w:hAnsiTheme="majorBidi" w:cstheme="majorBidi"/>
          <w:i/>
          <w:smallCaps/>
          <w:sz w:val="24"/>
          <w:szCs w:val="24"/>
          <w:lang w:bidi="ar-SA"/>
        </w:rPr>
        <w:t>.</w:t>
      </w:r>
    </w:p>
    <w:p w:rsidR="004111A3" w:rsidRDefault="004111A3" w:rsidP="00DC313D">
      <w:pPr>
        <w:keepNext/>
        <w:numPr>
          <w:ilvl w:val="0"/>
          <w:numId w:val="18"/>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لا تلبي اللوائح المدرسية احتياجات الأشخاص ذوي الإعاقة</w:t>
      </w:r>
      <w:r w:rsidRPr="00CE7F1C">
        <w:rPr>
          <w:rFonts w:asciiTheme="majorBidi" w:eastAsia="Times New Roman" w:hAnsiTheme="majorBidi" w:cstheme="majorBidi"/>
          <w:i/>
          <w:smallCaps/>
          <w:sz w:val="24"/>
          <w:szCs w:val="24"/>
          <w:lang w:bidi="ar-SA"/>
        </w:rPr>
        <w:t>.</w:t>
      </w:r>
    </w:p>
    <w:p w:rsidR="00DC313D" w:rsidRPr="00DC313D" w:rsidRDefault="00DC313D" w:rsidP="00DC313D">
      <w:pPr>
        <w:keepNext/>
        <w:tabs>
          <w:tab w:val="left" w:pos="720"/>
        </w:tabs>
        <w:bidi/>
        <w:spacing w:after="240" w:line="240" w:lineRule="auto"/>
        <w:ind w:left="720"/>
        <w:contextualSpacing/>
        <w:jc w:val="both"/>
        <w:outlineLvl w:val="1"/>
        <w:rPr>
          <w:rFonts w:asciiTheme="majorBidi" w:eastAsia="Times New Roman" w:hAnsiTheme="majorBidi" w:cstheme="majorBidi"/>
          <w:i/>
          <w:smallCaps/>
          <w:sz w:val="24"/>
          <w:szCs w:val="24"/>
          <w:rtl/>
          <w:lang w:bidi="ar-SA"/>
        </w:rPr>
      </w:pPr>
    </w:p>
    <w:p w:rsidR="004111A3" w:rsidRPr="00CE7F1C" w:rsidRDefault="004111A3" w:rsidP="004111A3">
      <w:pPr>
        <w:keepNext/>
        <w:tabs>
          <w:tab w:val="left" w:pos="720"/>
        </w:tabs>
        <w:bidi/>
        <w:spacing w:after="240" w:line="240" w:lineRule="auto"/>
        <w:jc w:val="both"/>
        <w:outlineLvl w:val="1"/>
        <w:rPr>
          <w:rFonts w:asciiTheme="majorBidi" w:eastAsia="Times New Roman" w:hAnsiTheme="majorBidi" w:cstheme="majorBidi"/>
          <w:i/>
          <w:smallCaps/>
          <w:sz w:val="24"/>
          <w:szCs w:val="24"/>
          <w:u w:val="single"/>
          <w:rtl/>
          <w:lang w:bidi="ar-SA"/>
        </w:rPr>
      </w:pPr>
      <w:r w:rsidRPr="00CE7F1C">
        <w:rPr>
          <w:rFonts w:asciiTheme="majorBidi" w:eastAsia="Times New Roman" w:hAnsiTheme="majorBidi" w:cstheme="majorBidi"/>
          <w:i/>
          <w:smallCaps/>
          <w:sz w:val="24"/>
          <w:szCs w:val="24"/>
          <w:u w:val="single"/>
          <w:rtl/>
          <w:lang w:bidi="ar-SA"/>
        </w:rPr>
        <w:t>11. هل يوجد ما يلي في المدارس في مجتمعك؟</w:t>
      </w:r>
    </w:p>
    <w:p w:rsidR="004111A3" w:rsidRPr="00CE7F1C" w:rsidRDefault="004111A3" w:rsidP="004111A3">
      <w:pPr>
        <w:keepNext/>
        <w:tabs>
          <w:tab w:val="left" w:pos="720"/>
        </w:tabs>
        <w:bidi/>
        <w:spacing w:after="240" w:line="240" w:lineRule="auto"/>
        <w:jc w:val="both"/>
        <w:outlineLvl w:val="1"/>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أعلى نشاطين غير موجودين تقريبا حاليا لتطوير الطلاب في المدارس</w:t>
      </w:r>
      <w:r w:rsidRPr="00CE7F1C">
        <w:rPr>
          <w:rFonts w:asciiTheme="majorBidi" w:eastAsia="Times New Roman" w:hAnsiTheme="majorBidi" w:cstheme="majorBidi"/>
          <w:b/>
          <w:bCs/>
          <w:i/>
          <w:smallCaps/>
          <w:sz w:val="24"/>
          <w:szCs w:val="24"/>
          <w:lang w:bidi="ar-SA"/>
        </w:rPr>
        <w:t>:</w:t>
      </w:r>
    </w:p>
    <w:p w:rsidR="004111A3" w:rsidRPr="00CE7F1C" w:rsidRDefault="004111A3" w:rsidP="004111A3">
      <w:pPr>
        <w:keepNext/>
        <w:numPr>
          <w:ilvl w:val="0"/>
          <w:numId w:val="20"/>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الأنشطة غير المنهجية  بقيادة الطلاب - 122 (38.7 ٪) قالوا أن هذا غير موجود</w:t>
      </w:r>
      <w:r w:rsidRPr="00CE7F1C">
        <w:rPr>
          <w:rFonts w:asciiTheme="majorBidi" w:eastAsia="Times New Roman" w:hAnsiTheme="majorBidi" w:cstheme="majorBidi"/>
          <w:i/>
          <w:smallCaps/>
          <w:sz w:val="24"/>
          <w:szCs w:val="24"/>
          <w:lang w:bidi="ar-SA"/>
        </w:rPr>
        <w:t>.</w:t>
      </w:r>
    </w:p>
    <w:p w:rsidR="00EE3C91" w:rsidRPr="00DC313D" w:rsidRDefault="004111A3" w:rsidP="00DC313D">
      <w:pPr>
        <w:keepNext/>
        <w:numPr>
          <w:ilvl w:val="0"/>
          <w:numId w:val="20"/>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أنشطة تحسين المدارس - 123 (39٪) قالوا أن هذا غير موجود</w:t>
      </w:r>
      <w:r w:rsidRPr="00CE7F1C">
        <w:rPr>
          <w:rFonts w:asciiTheme="majorBidi" w:eastAsia="Times New Roman" w:hAnsiTheme="majorBidi" w:cstheme="majorBidi"/>
          <w:i/>
          <w:smallCaps/>
          <w:sz w:val="24"/>
          <w:szCs w:val="24"/>
          <w:lang w:bidi="ar-SA"/>
        </w:rPr>
        <w:t>.</w:t>
      </w:r>
    </w:p>
    <w:p w:rsidR="007B15F2" w:rsidRPr="00CE7F1C" w:rsidRDefault="007B15F2" w:rsidP="00DC313D">
      <w:pPr>
        <w:keepNext/>
        <w:tabs>
          <w:tab w:val="left" w:pos="720"/>
        </w:tabs>
        <w:bidi/>
        <w:spacing w:after="0" w:line="240" w:lineRule="auto"/>
        <w:jc w:val="both"/>
        <w:outlineLvl w:val="1"/>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المنظمات ذات الصلة</w:t>
      </w:r>
    </w:p>
    <w:p w:rsidR="00EE3C91" w:rsidRDefault="007B15F2" w:rsidP="00DC313D">
      <w:pPr>
        <w:keepNext/>
        <w:numPr>
          <w:ilvl w:val="0"/>
          <w:numId w:val="21"/>
        </w:numPr>
        <w:tabs>
          <w:tab w:val="left" w:pos="720"/>
        </w:tabs>
        <w:bidi/>
        <w:spacing w:after="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 xml:space="preserve">مدرستان فقط توفران برامج ما بعد </w:t>
      </w:r>
      <w:r w:rsidR="00195A0E" w:rsidRPr="00CE7F1C">
        <w:rPr>
          <w:rFonts w:asciiTheme="majorBidi" w:eastAsia="Times New Roman" w:hAnsiTheme="majorBidi" w:cstheme="majorBidi"/>
          <w:i/>
          <w:smallCaps/>
          <w:sz w:val="24"/>
          <w:szCs w:val="24"/>
          <w:rtl/>
          <w:lang w:bidi="ar-SA"/>
        </w:rPr>
        <w:t>المدرسة،</w:t>
      </w:r>
      <w:r w:rsidRPr="00CE7F1C">
        <w:rPr>
          <w:rFonts w:asciiTheme="majorBidi" w:eastAsia="Times New Roman" w:hAnsiTheme="majorBidi" w:cstheme="majorBidi"/>
          <w:i/>
          <w:smallCaps/>
          <w:sz w:val="24"/>
          <w:szCs w:val="24"/>
          <w:rtl/>
          <w:lang w:bidi="ar-SA"/>
        </w:rPr>
        <w:t xml:space="preserve"> ولم يحدد ما إذا كانت هذه البرامج بقيادة الطلاب</w:t>
      </w:r>
      <w:r w:rsidRPr="00CE7F1C">
        <w:rPr>
          <w:rFonts w:asciiTheme="majorBidi" w:eastAsia="Times New Roman" w:hAnsiTheme="majorBidi" w:cstheme="majorBidi"/>
          <w:i/>
          <w:smallCaps/>
          <w:sz w:val="24"/>
          <w:szCs w:val="24"/>
          <w:lang w:bidi="ar-SA"/>
        </w:rPr>
        <w:t>.</w:t>
      </w:r>
    </w:p>
    <w:p w:rsidR="00DC313D" w:rsidRPr="00DC313D" w:rsidRDefault="00DC313D" w:rsidP="00DC313D">
      <w:pPr>
        <w:keepNext/>
        <w:numPr>
          <w:ilvl w:val="0"/>
          <w:numId w:val="21"/>
        </w:numPr>
        <w:tabs>
          <w:tab w:val="left" w:pos="720"/>
        </w:tabs>
        <w:bidi/>
        <w:spacing w:after="0" w:line="240" w:lineRule="auto"/>
        <w:contextualSpacing/>
        <w:jc w:val="both"/>
        <w:outlineLvl w:val="1"/>
        <w:rPr>
          <w:rFonts w:asciiTheme="majorBidi" w:eastAsia="Times New Roman" w:hAnsiTheme="majorBidi" w:cstheme="majorBidi"/>
          <w:i/>
          <w:smallCaps/>
          <w:sz w:val="24"/>
          <w:szCs w:val="24"/>
          <w:rtl/>
          <w:lang w:bidi="ar-SA"/>
        </w:rPr>
      </w:pPr>
    </w:p>
    <w:p w:rsidR="007B15F2" w:rsidRPr="00CE7F1C" w:rsidRDefault="007B15F2" w:rsidP="00EE3C91">
      <w:pPr>
        <w:keepNext/>
        <w:tabs>
          <w:tab w:val="left" w:pos="720"/>
        </w:tabs>
        <w:bidi/>
        <w:spacing w:after="240" w:line="240" w:lineRule="auto"/>
        <w:jc w:val="both"/>
        <w:outlineLvl w:val="1"/>
        <w:rPr>
          <w:rFonts w:asciiTheme="majorBidi" w:eastAsia="Times New Roman" w:hAnsiTheme="majorBidi" w:cstheme="majorBidi"/>
          <w:sz w:val="24"/>
          <w:szCs w:val="24"/>
          <w:rtl/>
          <w:lang w:bidi="ar-SA"/>
        </w:rPr>
      </w:pPr>
      <w:r w:rsidRPr="00CE7F1C">
        <w:rPr>
          <w:rFonts w:asciiTheme="majorBidi" w:eastAsia="Times New Roman" w:hAnsiTheme="majorBidi" w:cstheme="majorBidi"/>
          <w:i/>
          <w:smallCaps/>
          <w:sz w:val="24"/>
          <w:szCs w:val="24"/>
          <w:rtl/>
          <w:lang w:bidi="ar-SA"/>
        </w:rPr>
        <w:lastRenderedPageBreak/>
        <w:t xml:space="preserve">مناقشة مجموعة </w:t>
      </w:r>
      <w:r w:rsidR="00195A0E" w:rsidRPr="00CE7F1C">
        <w:rPr>
          <w:rFonts w:asciiTheme="majorBidi" w:eastAsia="Times New Roman" w:hAnsiTheme="majorBidi" w:cstheme="majorBidi"/>
          <w:i/>
          <w:smallCaps/>
          <w:sz w:val="24"/>
          <w:szCs w:val="24"/>
          <w:rtl/>
          <w:lang w:bidi="ar-SA"/>
        </w:rPr>
        <w:t>التركيز للمسائل</w:t>
      </w:r>
      <w:r w:rsidRPr="00CE7F1C">
        <w:rPr>
          <w:rFonts w:asciiTheme="majorBidi" w:eastAsia="Times New Roman" w:hAnsiTheme="majorBidi" w:cstheme="majorBidi"/>
          <w:i/>
          <w:smallCaps/>
          <w:sz w:val="24"/>
          <w:szCs w:val="24"/>
          <w:rtl/>
          <w:lang w:bidi="ar-SA"/>
        </w:rPr>
        <w:t xml:space="preserve"> المتعلقة بالمدارس</w:t>
      </w:r>
    </w:p>
    <w:p w:rsidR="007B15F2" w:rsidRPr="00CE7F1C" w:rsidRDefault="007B15F2" w:rsidP="00EE3C91">
      <w:pPr>
        <w:keepNext/>
        <w:tabs>
          <w:tab w:val="left" w:pos="720"/>
        </w:tabs>
        <w:bidi/>
        <w:spacing w:after="240" w:line="240" w:lineRule="auto"/>
        <w:jc w:val="both"/>
        <w:outlineLvl w:val="1"/>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البيئة التعليمية</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المعلمون أنفسهم غير ملتزمين بتدريس </w:t>
      </w:r>
      <w:r w:rsidR="00195A0E" w:rsidRPr="00CE7F1C">
        <w:rPr>
          <w:rFonts w:asciiTheme="majorBidi" w:eastAsia="Times New Roman" w:hAnsiTheme="majorBidi" w:cstheme="majorBidi"/>
          <w:i/>
          <w:smallCaps/>
          <w:sz w:val="24"/>
          <w:szCs w:val="24"/>
          <w:rtl/>
          <w:lang w:bidi="ar-SA"/>
        </w:rPr>
        <w:t>فصولهم،</w:t>
      </w:r>
      <w:r w:rsidRPr="00CE7F1C">
        <w:rPr>
          <w:rFonts w:asciiTheme="majorBidi" w:eastAsia="Times New Roman" w:hAnsiTheme="majorBidi" w:cstheme="majorBidi"/>
          <w:i/>
          <w:smallCaps/>
          <w:sz w:val="24"/>
          <w:szCs w:val="24"/>
          <w:rtl/>
          <w:lang w:bidi="ar-SA"/>
        </w:rPr>
        <w:t xml:space="preserve"> وهذا ينعكس في الطلاب</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المعلمون غير مؤهلين لتدريس الفصول التي يقومون </w:t>
      </w:r>
      <w:r w:rsidR="00195A0E" w:rsidRPr="00CE7F1C">
        <w:rPr>
          <w:rFonts w:asciiTheme="majorBidi" w:eastAsia="Times New Roman" w:hAnsiTheme="majorBidi" w:cstheme="majorBidi"/>
          <w:i/>
          <w:smallCaps/>
          <w:sz w:val="24"/>
          <w:szCs w:val="24"/>
          <w:rtl/>
          <w:lang w:bidi="ar-SA"/>
        </w:rPr>
        <w:t>بتدريسها،</w:t>
      </w:r>
      <w:r w:rsidRPr="00CE7F1C">
        <w:rPr>
          <w:rFonts w:asciiTheme="majorBidi" w:eastAsia="Times New Roman" w:hAnsiTheme="majorBidi" w:cstheme="majorBidi"/>
          <w:i/>
          <w:smallCaps/>
          <w:sz w:val="24"/>
          <w:szCs w:val="24"/>
          <w:rtl/>
          <w:lang w:bidi="ar-SA"/>
        </w:rPr>
        <w:t xml:space="preserve"> على سبيل المثال يقوم المعلمون بتدريس المواد التي ليسوا مدربين على تدريسها أو متخصصين فيها</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طرق التدريس تقليدية للغاية وعفا عليها </w:t>
      </w:r>
      <w:r w:rsidR="00195A0E" w:rsidRPr="00CE7F1C">
        <w:rPr>
          <w:rFonts w:asciiTheme="majorBidi" w:eastAsia="Times New Roman" w:hAnsiTheme="majorBidi" w:cstheme="majorBidi"/>
          <w:i/>
          <w:smallCaps/>
          <w:sz w:val="24"/>
          <w:szCs w:val="24"/>
          <w:rtl/>
          <w:lang w:bidi="ar-SA"/>
        </w:rPr>
        <w:t>الزمن،</w:t>
      </w:r>
      <w:r w:rsidRPr="00CE7F1C">
        <w:rPr>
          <w:rFonts w:asciiTheme="majorBidi" w:eastAsia="Times New Roman" w:hAnsiTheme="majorBidi" w:cstheme="majorBidi"/>
          <w:i/>
          <w:smallCaps/>
          <w:sz w:val="24"/>
          <w:szCs w:val="24"/>
          <w:rtl/>
          <w:lang w:bidi="ar-SA"/>
        </w:rPr>
        <w:t xml:space="preserve"> فهي تستخدم طريقة </w:t>
      </w:r>
      <w:r w:rsidR="00195A0E" w:rsidRPr="00CE7F1C">
        <w:rPr>
          <w:rFonts w:asciiTheme="majorBidi" w:eastAsia="Times New Roman" w:hAnsiTheme="majorBidi" w:cstheme="majorBidi"/>
          <w:i/>
          <w:smallCaps/>
          <w:sz w:val="24"/>
          <w:szCs w:val="24"/>
          <w:rtl/>
          <w:lang w:bidi="ar-SA"/>
        </w:rPr>
        <w:t>التلقين،</w:t>
      </w:r>
      <w:r w:rsidRPr="00CE7F1C">
        <w:rPr>
          <w:rFonts w:asciiTheme="majorBidi" w:eastAsia="Times New Roman" w:hAnsiTheme="majorBidi" w:cstheme="majorBidi"/>
          <w:i/>
          <w:smallCaps/>
          <w:sz w:val="24"/>
          <w:szCs w:val="24"/>
          <w:rtl/>
          <w:lang w:bidi="ar-SA"/>
        </w:rPr>
        <w:t xml:space="preserve"> والتي تخدم الشباب فقط أثناء الدراسة ولكن لا تخدمهم في الحياة الحقيقية. الصفوف روتينية تمامًا. لا توجد فرص لتطبيق ما يتم تعلمه. كل هذه النقاط مجتمعة تخلق بيئة مدرسية سلبية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غالبًا ما يتم استبدال فصول معينة بفصول دراسية </w:t>
      </w:r>
      <w:r w:rsidR="00195A0E" w:rsidRPr="00CE7F1C">
        <w:rPr>
          <w:rFonts w:asciiTheme="majorBidi" w:eastAsia="Times New Roman" w:hAnsiTheme="majorBidi" w:cstheme="majorBidi"/>
          <w:i/>
          <w:smallCaps/>
          <w:sz w:val="24"/>
          <w:szCs w:val="24"/>
          <w:rtl/>
          <w:lang w:bidi="ar-SA"/>
        </w:rPr>
        <w:t>أساسية،</w:t>
      </w:r>
      <w:r w:rsidRPr="00CE7F1C">
        <w:rPr>
          <w:rFonts w:asciiTheme="majorBidi" w:eastAsia="Times New Roman" w:hAnsiTheme="majorBidi" w:cstheme="majorBidi"/>
          <w:i/>
          <w:smallCaps/>
          <w:sz w:val="24"/>
          <w:szCs w:val="24"/>
          <w:rtl/>
          <w:lang w:bidi="ar-SA"/>
        </w:rPr>
        <w:t xml:space="preserve"> على سبيل المثال يتم استخدام فصول </w:t>
      </w:r>
      <w:r w:rsidR="00195A0E" w:rsidRPr="00CE7F1C">
        <w:rPr>
          <w:rFonts w:asciiTheme="majorBidi" w:eastAsia="Times New Roman" w:hAnsiTheme="majorBidi" w:cstheme="majorBidi"/>
          <w:i/>
          <w:smallCaps/>
          <w:sz w:val="24"/>
          <w:szCs w:val="24"/>
          <w:rtl/>
          <w:lang w:bidi="ar-SA"/>
        </w:rPr>
        <w:t>الفن</w:t>
      </w:r>
      <w:r w:rsidRPr="00CE7F1C">
        <w:rPr>
          <w:rFonts w:asciiTheme="majorBidi" w:eastAsia="Times New Roman" w:hAnsiTheme="majorBidi" w:cstheme="majorBidi"/>
          <w:i/>
          <w:smallCaps/>
          <w:sz w:val="24"/>
          <w:szCs w:val="24"/>
          <w:rtl/>
          <w:lang w:bidi="ar-SA"/>
        </w:rPr>
        <w:t xml:space="preserve"> ل</w:t>
      </w:r>
      <w:r w:rsidR="00195A0E" w:rsidRPr="00CE7F1C">
        <w:rPr>
          <w:rFonts w:asciiTheme="majorBidi" w:eastAsia="Times New Roman" w:hAnsiTheme="majorBidi" w:cstheme="majorBidi"/>
          <w:i/>
          <w:smallCaps/>
          <w:sz w:val="24"/>
          <w:szCs w:val="24"/>
          <w:rtl/>
          <w:lang w:bidi="ar-SA"/>
        </w:rPr>
        <w:t>تدريس ا</w:t>
      </w:r>
      <w:r w:rsidRPr="00CE7F1C">
        <w:rPr>
          <w:rFonts w:asciiTheme="majorBidi" w:eastAsia="Times New Roman" w:hAnsiTheme="majorBidi" w:cstheme="majorBidi"/>
          <w:i/>
          <w:smallCaps/>
          <w:sz w:val="24"/>
          <w:szCs w:val="24"/>
          <w:rtl/>
          <w:lang w:bidi="ar-SA"/>
        </w:rPr>
        <w:t xml:space="preserve">لرياضيات. هذا يجعل الشباب يشعرون بأن الفصول الدراسية طويلة </w:t>
      </w:r>
      <w:r w:rsidR="00195A0E" w:rsidRPr="00CE7F1C">
        <w:rPr>
          <w:rFonts w:asciiTheme="majorBidi" w:eastAsia="Times New Roman" w:hAnsiTheme="majorBidi" w:cstheme="majorBidi"/>
          <w:i/>
          <w:smallCaps/>
          <w:sz w:val="24"/>
          <w:szCs w:val="24"/>
          <w:rtl/>
          <w:lang w:bidi="ar-SA"/>
        </w:rPr>
        <w:t>جدًا،</w:t>
      </w:r>
      <w:r w:rsidRPr="00CE7F1C">
        <w:rPr>
          <w:rFonts w:asciiTheme="majorBidi" w:eastAsia="Times New Roman" w:hAnsiTheme="majorBidi" w:cstheme="majorBidi"/>
          <w:i/>
          <w:smallCaps/>
          <w:sz w:val="24"/>
          <w:szCs w:val="24"/>
          <w:rtl/>
          <w:lang w:bidi="ar-SA"/>
        </w:rPr>
        <w:t xml:space="preserve"> لأنها مجرد مواضيع ثقيلة لا تساهم في إبداعهم أو توفر منفذاً لطاقتهم</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لا يتابع أولياء الأمور ما يدور في </w:t>
      </w:r>
      <w:r w:rsidR="00195A0E" w:rsidRPr="00CE7F1C">
        <w:rPr>
          <w:rFonts w:asciiTheme="majorBidi" w:eastAsia="Times New Roman" w:hAnsiTheme="majorBidi" w:cstheme="majorBidi"/>
          <w:i/>
          <w:smallCaps/>
          <w:sz w:val="24"/>
          <w:szCs w:val="24"/>
          <w:rtl/>
          <w:lang w:bidi="ar-SA"/>
        </w:rPr>
        <w:t>المدارس،</w:t>
      </w:r>
      <w:r w:rsidRPr="00CE7F1C">
        <w:rPr>
          <w:rFonts w:asciiTheme="majorBidi" w:eastAsia="Times New Roman" w:hAnsiTheme="majorBidi" w:cstheme="majorBidi"/>
          <w:i/>
          <w:smallCaps/>
          <w:sz w:val="24"/>
          <w:szCs w:val="24"/>
          <w:rtl/>
          <w:lang w:bidi="ar-SA"/>
        </w:rPr>
        <w:t xml:space="preserve"> وبالتالي ينخفض ​​الحضور</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ينصب التركيز على الطلاب المتميزين فقط وعلى أولاد المعلمين الآخرين أو الإدارة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الثقافة والعادات والتقاليد تؤثر أيضًا على ما إذا كان الأطفال سيواصلون الذهاب إلى المدرسة أم لا</w:t>
      </w:r>
      <w:r w:rsidR="00195A0E" w:rsidRPr="00CE7F1C">
        <w:rPr>
          <w:rFonts w:asciiTheme="majorBidi" w:eastAsia="Times New Roman" w:hAnsiTheme="majorBidi" w:cstheme="majorBidi"/>
          <w:i/>
          <w:smallCaps/>
          <w:sz w:val="24"/>
          <w:szCs w:val="24"/>
          <w:rtl/>
          <w:lang w:bidi="ar-SA"/>
        </w:rPr>
        <w:t>. على سبيل المثال، بسبب الزواج المبكر</w:t>
      </w:r>
      <w:r w:rsidRPr="00CE7F1C">
        <w:rPr>
          <w:rFonts w:asciiTheme="majorBidi" w:eastAsia="Times New Roman" w:hAnsiTheme="majorBidi" w:cstheme="majorBidi"/>
          <w:i/>
          <w:smallCaps/>
          <w:sz w:val="24"/>
          <w:szCs w:val="24"/>
          <w:rtl/>
          <w:lang w:bidi="ar-SA"/>
        </w:rPr>
        <w:t>، غالباً لا تستمر ال</w:t>
      </w:r>
      <w:r w:rsidR="00195A0E" w:rsidRPr="00CE7F1C">
        <w:rPr>
          <w:rFonts w:asciiTheme="majorBidi" w:eastAsia="Times New Roman" w:hAnsiTheme="majorBidi" w:cstheme="majorBidi"/>
          <w:i/>
          <w:smallCaps/>
          <w:sz w:val="24"/>
          <w:szCs w:val="24"/>
          <w:rtl/>
          <w:lang w:bidi="ar-SA"/>
        </w:rPr>
        <w:t>فتيات</w:t>
      </w:r>
      <w:r w:rsidRPr="00CE7F1C">
        <w:rPr>
          <w:rFonts w:asciiTheme="majorBidi" w:eastAsia="Times New Roman" w:hAnsiTheme="majorBidi" w:cstheme="majorBidi"/>
          <w:i/>
          <w:smallCaps/>
          <w:sz w:val="24"/>
          <w:szCs w:val="24"/>
          <w:rtl/>
          <w:lang w:bidi="ar-SA"/>
        </w:rPr>
        <w:t xml:space="preserve"> في التعلم</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هناك أنواع مختلفة من الموضوعات التي تتجاوز المواد </w:t>
      </w:r>
      <w:r w:rsidR="00170F68" w:rsidRPr="00CE7F1C">
        <w:rPr>
          <w:rFonts w:asciiTheme="majorBidi" w:eastAsia="Times New Roman" w:hAnsiTheme="majorBidi" w:cstheme="majorBidi"/>
          <w:i/>
          <w:smallCaps/>
          <w:sz w:val="24"/>
          <w:szCs w:val="24"/>
          <w:rtl/>
          <w:lang w:bidi="ar-SA"/>
        </w:rPr>
        <w:t>الأساسية،</w:t>
      </w:r>
      <w:r w:rsidRPr="00CE7F1C">
        <w:rPr>
          <w:rFonts w:asciiTheme="majorBidi" w:eastAsia="Times New Roman" w:hAnsiTheme="majorBidi" w:cstheme="majorBidi"/>
          <w:i/>
          <w:smallCaps/>
          <w:sz w:val="24"/>
          <w:szCs w:val="24"/>
          <w:rtl/>
          <w:lang w:bidi="ar-SA"/>
        </w:rPr>
        <w:t xml:space="preserve"> ولكن الجودة منخفضة للغاية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يتم استخدام غرفة الكمبيوتر فقط خلال فصل </w:t>
      </w:r>
      <w:r w:rsidR="00170F68" w:rsidRPr="00CE7F1C">
        <w:rPr>
          <w:rFonts w:asciiTheme="majorBidi" w:eastAsia="Times New Roman" w:hAnsiTheme="majorBidi" w:cstheme="majorBidi"/>
          <w:i/>
          <w:smallCaps/>
          <w:sz w:val="24"/>
          <w:szCs w:val="24"/>
          <w:rtl/>
          <w:lang w:bidi="ar-SA"/>
        </w:rPr>
        <w:t>الكمبيوتر،</w:t>
      </w:r>
      <w:r w:rsidRPr="00CE7F1C">
        <w:rPr>
          <w:rFonts w:asciiTheme="majorBidi" w:eastAsia="Times New Roman" w:hAnsiTheme="majorBidi" w:cstheme="majorBidi"/>
          <w:i/>
          <w:smallCaps/>
          <w:sz w:val="24"/>
          <w:szCs w:val="24"/>
          <w:rtl/>
          <w:lang w:bidi="ar-SA"/>
        </w:rPr>
        <w:t xml:space="preserve"> ولا يُسمح للطلاب باستخدامها خلال أوقات أخرى. ويرجع ذلك إلى أن المعلمين يتحملون مسؤولية </w:t>
      </w:r>
      <w:r w:rsidR="00170F68" w:rsidRPr="00CE7F1C">
        <w:rPr>
          <w:rFonts w:asciiTheme="majorBidi" w:eastAsia="Times New Roman" w:hAnsiTheme="majorBidi" w:cstheme="majorBidi"/>
          <w:i/>
          <w:smallCaps/>
          <w:sz w:val="24"/>
          <w:szCs w:val="24"/>
          <w:rtl/>
          <w:lang w:bidi="ar-SA"/>
        </w:rPr>
        <w:t>كبيرة عما يحدث لأجهزة الكمبيوتر</w:t>
      </w:r>
      <w:r w:rsidRPr="00CE7F1C">
        <w:rPr>
          <w:rFonts w:asciiTheme="majorBidi" w:eastAsia="Times New Roman" w:hAnsiTheme="majorBidi" w:cstheme="majorBidi"/>
          <w:i/>
          <w:smallCaps/>
          <w:sz w:val="24"/>
          <w:szCs w:val="24"/>
          <w:rtl/>
          <w:lang w:bidi="ar-SA"/>
        </w:rPr>
        <w:t>، وبالتالي لتأمين أنفسهم ، فإنهم يبقونها مغلقة ما ل</w:t>
      </w:r>
      <w:r w:rsidR="00170F68" w:rsidRPr="00CE7F1C">
        <w:rPr>
          <w:rFonts w:asciiTheme="majorBidi" w:eastAsia="Times New Roman" w:hAnsiTheme="majorBidi" w:cstheme="majorBidi"/>
          <w:i/>
          <w:smallCaps/>
          <w:sz w:val="24"/>
          <w:szCs w:val="24"/>
          <w:rtl/>
          <w:lang w:bidi="ar-SA"/>
        </w:rPr>
        <w:t>م يتم استخدامها للفصول. ومع ذلك</w:t>
      </w:r>
      <w:r w:rsidRPr="00CE7F1C">
        <w:rPr>
          <w:rFonts w:asciiTheme="majorBidi" w:eastAsia="Times New Roman" w:hAnsiTheme="majorBidi" w:cstheme="majorBidi"/>
          <w:i/>
          <w:smallCaps/>
          <w:sz w:val="24"/>
          <w:szCs w:val="24"/>
          <w:rtl/>
          <w:lang w:bidi="ar-SA"/>
        </w:rPr>
        <w:t>، يجب تعليم الطلاب فقط كيفية استخدام أجهزة الكمبيوتر بأمان بحيث يُسمح لهم باستخدامها خارج أوقات دروس الكمبيوتر</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افتقار الوعي بأهمية الأنشطة اللامنهجية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عدم احترام وتقدير أفكار الطلاب</w:t>
      </w:r>
      <w:r w:rsidRPr="00CE7F1C">
        <w:rPr>
          <w:rFonts w:asciiTheme="majorBidi" w:eastAsia="Times New Roman" w:hAnsiTheme="majorBidi" w:cstheme="majorBidi"/>
          <w:i/>
          <w:smallCaps/>
          <w:sz w:val="24"/>
          <w:szCs w:val="24"/>
          <w:lang w:bidi="ar-SA"/>
        </w:rPr>
        <w:t>.</w:t>
      </w:r>
    </w:p>
    <w:p w:rsidR="00273B52" w:rsidRPr="00CE7F1C" w:rsidRDefault="00273B52" w:rsidP="00273B52">
      <w:pPr>
        <w:keepNext/>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p>
    <w:p w:rsidR="007B15F2" w:rsidRPr="00CE7F1C" w:rsidRDefault="007B15F2" w:rsidP="00273B52">
      <w:pPr>
        <w:keepNext/>
        <w:tabs>
          <w:tab w:val="left" w:pos="720"/>
        </w:tabs>
        <w:bidi/>
        <w:spacing w:after="240" w:line="240" w:lineRule="auto"/>
        <w:contextualSpacing/>
        <w:jc w:val="both"/>
        <w:outlineLvl w:val="1"/>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الاكتظاظ ، ودعم التعليم الإضافي والبنية التحتية</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الفصول الدراسية المكتظة لا تتيح للطلاب الوقت لطرح الأسئلة أثناء الفصل</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يعتمد أولياء الأمور على المدرسين الخصوصيين، وغالبًا ما يكونون هم نف</w:t>
      </w:r>
      <w:r w:rsidR="00170F68" w:rsidRPr="00CE7F1C">
        <w:rPr>
          <w:rFonts w:asciiTheme="majorBidi" w:eastAsia="Times New Roman" w:hAnsiTheme="majorBidi" w:cstheme="majorBidi"/>
          <w:i/>
          <w:smallCaps/>
          <w:sz w:val="24"/>
          <w:szCs w:val="24"/>
          <w:rtl/>
          <w:lang w:bidi="ar-SA"/>
        </w:rPr>
        <w:t>س المدرسين الموجودين في المدرسة</w:t>
      </w:r>
      <w:r w:rsidRPr="00CE7F1C">
        <w:rPr>
          <w:rFonts w:asciiTheme="majorBidi" w:eastAsia="Times New Roman" w:hAnsiTheme="majorBidi" w:cstheme="majorBidi"/>
          <w:i/>
          <w:smallCaps/>
          <w:sz w:val="24"/>
          <w:szCs w:val="24"/>
          <w:rtl/>
          <w:lang w:bidi="ar-SA"/>
        </w:rPr>
        <w:t>، لكنهم أكثر قدرة على التدريس الفردي</w:t>
      </w:r>
      <w:r w:rsidRPr="00CE7F1C">
        <w:rPr>
          <w:rFonts w:asciiTheme="majorBidi" w:eastAsia="Times New Roman" w:hAnsiTheme="majorBidi" w:cstheme="majorBidi"/>
          <w:i/>
          <w:smallCaps/>
          <w:sz w:val="24"/>
          <w:szCs w:val="24"/>
          <w:lang w:bidi="ar-SA"/>
        </w:rPr>
        <w:t>.</w:t>
      </w:r>
    </w:p>
    <w:p w:rsidR="007B15F2" w:rsidRPr="00CE7F1C" w:rsidRDefault="00170F68"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بسبب الاكتظاظ</w:t>
      </w:r>
      <w:r w:rsidR="007B15F2" w:rsidRPr="00CE7F1C">
        <w:rPr>
          <w:rFonts w:asciiTheme="majorBidi" w:eastAsia="Times New Roman" w:hAnsiTheme="majorBidi" w:cstheme="majorBidi"/>
          <w:i/>
          <w:smallCaps/>
          <w:sz w:val="24"/>
          <w:szCs w:val="24"/>
          <w:rtl/>
          <w:lang w:bidi="ar-SA"/>
        </w:rPr>
        <w:t xml:space="preserve">، هناك دائمًا </w:t>
      </w:r>
      <w:r w:rsidR="00B23FD5" w:rsidRPr="00CE7F1C">
        <w:rPr>
          <w:rFonts w:asciiTheme="majorBidi" w:eastAsia="Times New Roman" w:hAnsiTheme="majorBidi" w:cstheme="majorBidi"/>
          <w:i/>
          <w:smallCaps/>
          <w:sz w:val="24"/>
          <w:szCs w:val="24"/>
          <w:u w:val="single"/>
          <w:rtl/>
          <w:lang w:bidi="ar-SA"/>
        </w:rPr>
        <w:t>مشكلات</w:t>
      </w:r>
      <w:r w:rsidR="007B15F2" w:rsidRPr="00CE7F1C">
        <w:rPr>
          <w:rFonts w:asciiTheme="majorBidi" w:eastAsia="Times New Roman" w:hAnsiTheme="majorBidi" w:cstheme="majorBidi"/>
          <w:i/>
          <w:smallCaps/>
          <w:sz w:val="24"/>
          <w:szCs w:val="24"/>
          <w:rtl/>
          <w:lang w:bidi="ar-SA"/>
        </w:rPr>
        <w:t xml:space="preserve"> في الصيانة. المدارس غير قادرة على توفير المنافع المناسبة لهذا العدد من الطلاب. على سبيل المثال تكون المراحيض مكسورة أو غير موجودة أو ببساطة غير صحية</w:t>
      </w:r>
      <w:r w:rsidR="007B15F2"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الطريقة ال</w:t>
      </w:r>
      <w:r w:rsidR="00170F68" w:rsidRPr="00CE7F1C">
        <w:rPr>
          <w:rFonts w:asciiTheme="majorBidi" w:eastAsia="Times New Roman" w:hAnsiTheme="majorBidi" w:cstheme="majorBidi"/>
          <w:i/>
          <w:smallCaps/>
          <w:sz w:val="24"/>
          <w:szCs w:val="24"/>
          <w:rtl/>
          <w:lang w:bidi="ar-SA"/>
        </w:rPr>
        <w:t>وحيدة لحل مشكلة المدارس المكتظة</w:t>
      </w:r>
      <w:r w:rsidRPr="00CE7F1C">
        <w:rPr>
          <w:rFonts w:asciiTheme="majorBidi" w:eastAsia="Times New Roman" w:hAnsiTheme="majorBidi" w:cstheme="majorBidi"/>
          <w:i/>
          <w:smallCaps/>
          <w:sz w:val="24"/>
          <w:szCs w:val="24"/>
          <w:rtl/>
          <w:lang w:bidi="ar-SA"/>
        </w:rPr>
        <w:t>، هي بناء المزيد من المدارس</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19"/>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كانت هناك مبادرة وفرت فصول دعم للشباب تسمى </w:t>
      </w:r>
      <w:r w:rsidR="00170F68" w:rsidRPr="00CE7F1C">
        <w:rPr>
          <w:rFonts w:asciiTheme="majorBidi" w:eastAsia="Times New Roman" w:hAnsiTheme="majorBidi" w:cstheme="majorBidi"/>
          <w:i/>
          <w:smallCaps/>
          <w:sz w:val="24"/>
          <w:szCs w:val="24"/>
          <w:rtl/>
          <w:lang w:bidi="ar-SA"/>
        </w:rPr>
        <w:t>“مكاني"،</w:t>
      </w:r>
      <w:r w:rsidRPr="00CE7F1C">
        <w:rPr>
          <w:rFonts w:asciiTheme="majorBidi" w:eastAsia="Times New Roman" w:hAnsiTheme="majorBidi" w:cstheme="majorBidi"/>
          <w:i/>
          <w:smallCaps/>
          <w:sz w:val="24"/>
          <w:szCs w:val="24"/>
          <w:rtl/>
          <w:lang w:bidi="ar-SA"/>
        </w:rPr>
        <w:t xml:space="preserve"> لكنها انتهت. عندما كانت تعمل كانت ناجحة وفعالة للغاية</w:t>
      </w:r>
      <w:r w:rsidRPr="00CE7F1C">
        <w:rPr>
          <w:rFonts w:asciiTheme="majorBidi" w:eastAsia="Times New Roman" w:hAnsiTheme="majorBidi" w:cstheme="majorBidi"/>
          <w:i/>
          <w:smallCaps/>
          <w:sz w:val="24"/>
          <w:szCs w:val="24"/>
          <w:lang w:bidi="ar-SA"/>
        </w:rPr>
        <w:t>.</w:t>
      </w:r>
    </w:p>
    <w:p w:rsidR="007B15F2" w:rsidRPr="00CE7F1C" w:rsidRDefault="007B15F2" w:rsidP="007B15F2">
      <w:pPr>
        <w:keepNext/>
        <w:tabs>
          <w:tab w:val="left" w:pos="720"/>
        </w:tabs>
        <w:bidi/>
        <w:spacing w:after="240" w:line="240" w:lineRule="auto"/>
        <w:jc w:val="both"/>
        <w:outlineLvl w:val="1"/>
        <w:rPr>
          <w:rFonts w:asciiTheme="majorBidi" w:eastAsia="Times New Roman" w:hAnsiTheme="majorBidi" w:cstheme="majorBidi"/>
          <w:i/>
          <w:smallCaps/>
          <w:sz w:val="24"/>
          <w:szCs w:val="24"/>
          <w:rtl/>
          <w:lang w:bidi="ar-SA"/>
        </w:rPr>
      </w:pPr>
    </w:p>
    <w:p w:rsidR="007B15F2" w:rsidRPr="00CE7F1C" w:rsidRDefault="007B15F2" w:rsidP="007B15F2">
      <w:pPr>
        <w:keepNext/>
        <w:tabs>
          <w:tab w:val="left" w:pos="720"/>
        </w:tabs>
        <w:bidi/>
        <w:spacing w:after="240" w:line="240" w:lineRule="auto"/>
        <w:jc w:val="both"/>
        <w:outlineLvl w:val="1"/>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التنمر والعنف</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يشكل التنمر</w:t>
      </w:r>
      <w:r w:rsidR="00170F68" w:rsidRPr="00CE7F1C">
        <w:rPr>
          <w:rFonts w:asciiTheme="majorBidi" w:eastAsia="Times New Roman" w:hAnsiTheme="majorBidi" w:cstheme="majorBidi"/>
          <w:i/>
          <w:smallCaps/>
          <w:sz w:val="24"/>
          <w:szCs w:val="24"/>
          <w:rtl/>
          <w:lang w:bidi="ar-SA"/>
        </w:rPr>
        <w:t xml:space="preserve"> مشكلة كبيرة</w:t>
      </w:r>
      <w:r w:rsidRPr="00CE7F1C">
        <w:rPr>
          <w:rFonts w:asciiTheme="majorBidi" w:eastAsia="Times New Roman" w:hAnsiTheme="majorBidi" w:cstheme="majorBidi"/>
          <w:i/>
          <w:smallCaps/>
          <w:sz w:val="24"/>
          <w:szCs w:val="24"/>
          <w:rtl/>
          <w:lang w:bidi="ar-SA"/>
        </w:rPr>
        <w:t>، وغالبًا ما يواجه المعلمون مشكلة مع بعض الآباء والأمهات والتي تؤثر على الطلاب</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يعد التنمر بين الطلاب </w:t>
      </w:r>
      <w:r w:rsidR="00170F68" w:rsidRPr="00CE7F1C">
        <w:rPr>
          <w:rFonts w:asciiTheme="majorBidi" w:eastAsia="Times New Roman" w:hAnsiTheme="majorBidi" w:cstheme="majorBidi"/>
          <w:i/>
          <w:smallCaps/>
          <w:sz w:val="24"/>
          <w:szCs w:val="24"/>
          <w:rtl/>
          <w:lang w:bidi="ar-SA"/>
        </w:rPr>
        <w:t xml:space="preserve">مشكلة </w:t>
      </w:r>
      <w:r w:rsidRPr="00CE7F1C">
        <w:rPr>
          <w:rFonts w:asciiTheme="majorBidi" w:eastAsia="Times New Roman" w:hAnsiTheme="majorBidi" w:cstheme="majorBidi"/>
          <w:i/>
          <w:smallCaps/>
          <w:sz w:val="24"/>
          <w:szCs w:val="24"/>
          <w:rtl/>
          <w:lang w:bidi="ar-SA"/>
        </w:rPr>
        <w:t>رئيسية لا يترتب عليه أي تداعيات</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غالبًا ما تستخدم لغة غير اللائقة في المدا</w:t>
      </w:r>
      <w:r w:rsidR="00170F68" w:rsidRPr="00CE7F1C">
        <w:rPr>
          <w:rFonts w:asciiTheme="majorBidi" w:eastAsia="Times New Roman" w:hAnsiTheme="majorBidi" w:cstheme="majorBidi"/>
          <w:i/>
          <w:smallCaps/>
          <w:sz w:val="24"/>
          <w:szCs w:val="24"/>
          <w:rtl/>
          <w:lang w:bidi="ar-SA"/>
        </w:rPr>
        <w:t>رس</w:t>
      </w:r>
      <w:r w:rsidRPr="00CE7F1C">
        <w:rPr>
          <w:rFonts w:asciiTheme="majorBidi" w:eastAsia="Times New Roman" w:hAnsiTheme="majorBidi" w:cstheme="majorBidi"/>
          <w:i/>
          <w:smallCaps/>
          <w:sz w:val="24"/>
          <w:szCs w:val="24"/>
          <w:rtl/>
          <w:lang w:bidi="ar-SA"/>
        </w:rPr>
        <w:t xml:space="preserve">، </w:t>
      </w:r>
      <w:r w:rsidR="00170F68" w:rsidRPr="00CE7F1C">
        <w:rPr>
          <w:rFonts w:asciiTheme="majorBidi" w:eastAsia="Times New Roman" w:hAnsiTheme="majorBidi" w:cstheme="majorBidi"/>
          <w:i/>
          <w:smallCaps/>
          <w:sz w:val="24"/>
          <w:szCs w:val="24"/>
          <w:rtl/>
          <w:lang w:bidi="ar-SA"/>
        </w:rPr>
        <w:t>و</w:t>
      </w:r>
      <w:r w:rsidRPr="00CE7F1C">
        <w:rPr>
          <w:rFonts w:asciiTheme="majorBidi" w:eastAsia="Times New Roman" w:hAnsiTheme="majorBidi" w:cstheme="majorBidi"/>
          <w:i/>
          <w:smallCaps/>
          <w:sz w:val="24"/>
          <w:szCs w:val="24"/>
          <w:rtl/>
          <w:lang w:bidi="ar-SA"/>
        </w:rPr>
        <w:t>من الطبيعي جدًا عدم وجود تداعيات على الإطلاق</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يفشل التعليم في زيادة الوعي والتعاطف والعقاب ضد العنف في المدارس</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حتى المدرسين بحاجة إلى تدريب لتعديل طريقة سلوك</w:t>
      </w:r>
      <w:r w:rsidR="00170F68" w:rsidRPr="00CE7F1C">
        <w:rPr>
          <w:rFonts w:asciiTheme="majorBidi" w:eastAsia="Times New Roman" w:hAnsiTheme="majorBidi" w:cstheme="majorBidi"/>
          <w:i/>
          <w:smallCaps/>
          <w:sz w:val="24"/>
          <w:szCs w:val="24"/>
          <w:rtl/>
          <w:lang w:bidi="ar-SA"/>
        </w:rPr>
        <w:t>هم تجاه الطلاب. على سبيل المثال</w:t>
      </w:r>
      <w:r w:rsidRPr="00CE7F1C">
        <w:rPr>
          <w:rFonts w:asciiTheme="majorBidi" w:eastAsia="Times New Roman" w:hAnsiTheme="majorBidi" w:cstheme="majorBidi"/>
          <w:i/>
          <w:smallCaps/>
          <w:sz w:val="24"/>
          <w:szCs w:val="24"/>
          <w:rtl/>
          <w:lang w:bidi="ar-SA"/>
        </w:rPr>
        <w:t>، يستخدم مع</w:t>
      </w:r>
      <w:r w:rsidR="00170F68" w:rsidRPr="00CE7F1C">
        <w:rPr>
          <w:rFonts w:asciiTheme="majorBidi" w:eastAsia="Times New Roman" w:hAnsiTheme="majorBidi" w:cstheme="majorBidi"/>
          <w:i/>
          <w:smallCaps/>
          <w:sz w:val="24"/>
          <w:szCs w:val="24"/>
          <w:rtl/>
          <w:lang w:bidi="ar-SA"/>
        </w:rPr>
        <w:t>ظم المدرسين العصا لتأديب طلابهم</w:t>
      </w:r>
      <w:r w:rsidRPr="00CE7F1C">
        <w:rPr>
          <w:rFonts w:asciiTheme="majorBidi" w:eastAsia="Times New Roman" w:hAnsiTheme="majorBidi" w:cstheme="majorBidi"/>
          <w:i/>
          <w:smallCaps/>
          <w:sz w:val="24"/>
          <w:szCs w:val="24"/>
          <w:rtl/>
          <w:lang w:bidi="ar-SA"/>
        </w:rPr>
        <w:t xml:space="preserve">، باتباع المفهوم القائل بأنه لا يمكنك تأديب الطلاب إلا إذا ضربتهم. لا توجد مبادرات تناولت العلاقة بين المعلم والطالب </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lastRenderedPageBreak/>
        <w:t>العنف هو أبرز بين الطلاب تجاه أقرانهم وليس من قبل المعلمين تجاه الطلاب. هذا هو مظهر آخر من مظاهر عدم استخدام طاقة الطلاب بصورة ايجابية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2"/>
        </w:numPr>
        <w:tabs>
          <w:tab w:val="left" w:pos="720"/>
        </w:tabs>
        <w:bidi/>
        <w:spacing w:after="240" w:line="240"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 xml:space="preserve">يواجه الشباب ضغوطًا نفسية وغالبًا ما يتعرضون للإيذاء من المنزل مما يزيد من احتمال أن يصبح الشباب عنيفًا بسبب عدم وجود منافذ إيجابية. تلعب دورة الإساءة والعنف دورًا كبيرًا </w:t>
      </w:r>
      <w:r w:rsidR="00170F68" w:rsidRPr="00CE7F1C">
        <w:rPr>
          <w:rFonts w:asciiTheme="majorBidi" w:eastAsia="Times New Roman" w:hAnsiTheme="majorBidi" w:cstheme="majorBidi"/>
          <w:i/>
          <w:smallCaps/>
          <w:sz w:val="24"/>
          <w:szCs w:val="24"/>
          <w:rtl/>
          <w:lang w:bidi="ar-SA"/>
        </w:rPr>
        <w:t>في سلوك الشباب. على سبيل المثال، الأب عنيف مع الزوجة</w:t>
      </w:r>
      <w:r w:rsidRPr="00CE7F1C">
        <w:rPr>
          <w:rFonts w:asciiTheme="majorBidi" w:eastAsia="Times New Roman" w:hAnsiTheme="majorBidi" w:cstheme="majorBidi"/>
          <w:i/>
          <w:smallCaps/>
          <w:sz w:val="24"/>
          <w:szCs w:val="24"/>
          <w:rtl/>
          <w:lang w:bidi="ar-SA"/>
        </w:rPr>
        <w:t>، يرى الابن هذا السلوك في المنزل ولذا يقلد والده  ويلجأ إلى العنف في المدرسة</w:t>
      </w:r>
      <w:r w:rsidRPr="00CE7F1C">
        <w:rPr>
          <w:rFonts w:asciiTheme="majorBidi" w:eastAsia="Times New Roman" w:hAnsiTheme="majorBidi" w:cstheme="majorBidi"/>
          <w:i/>
          <w:smallCaps/>
          <w:sz w:val="24"/>
          <w:szCs w:val="24"/>
          <w:lang w:bidi="ar-SA"/>
        </w:rPr>
        <w:t>.</w:t>
      </w:r>
    </w:p>
    <w:p w:rsidR="007B15F2" w:rsidRPr="00CE7F1C" w:rsidRDefault="007B15F2" w:rsidP="007B15F2">
      <w:pPr>
        <w:bidi/>
        <w:spacing w:after="0" w:line="240" w:lineRule="auto"/>
        <w:jc w:val="both"/>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lang w:bidi="ar-SA"/>
        </w:rPr>
        <w:t> </w:t>
      </w:r>
    </w:p>
    <w:p w:rsidR="00EE3C91" w:rsidRPr="00CE7F1C" w:rsidRDefault="007B15F2" w:rsidP="00EE3C91">
      <w:pPr>
        <w:bidi/>
        <w:spacing w:after="0" w:line="240" w:lineRule="auto"/>
        <w:jc w:val="both"/>
        <w:rPr>
          <w:rFonts w:asciiTheme="majorBidi" w:eastAsia="Times New Roman" w:hAnsiTheme="majorBidi" w:cstheme="majorBidi"/>
          <w:b/>
          <w:bCs/>
          <w:i/>
          <w:smallCaps/>
          <w:sz w:val="24"/>
          <w:szCs w:val="24"/>
          <w:rtl/>
          <w:lang w:bidi="ar-SA"/>
        </w:rPr>
      </w:pPr>
      <w:r w:rsidRPr="00CE7F1C">
        <w:rPr>
          <w:rFonts w:asciiTheme="majorBidi" w:eastAsia="Times New Roman" w:hAnsiTheme="majorBidi" w:cstheme="majorBidi"/>
          <w:b/>
          <w:bCs/>
          <w:i/>
          <w:smallCaps/>
          <w:sz w:val="24"/>
          <w:szCs w:val="24"/>
          <w:rtl/>
          <w:lang w:bidi="ar-SA"/>
        </w:rPr>
        <w:t>قضايا فريدة من نوعها</w:t>
      </w:r>
    </w:p>
    <w:p w:rsidR="00EE3C91" w:rsidRPr="00CE7F1C" w:rsidRDefault="00170F68" w:rsidP="00BC4171">
      <w:pPr>
        <w:pStyle w:val="ListParagraph"/>
        <w:numPr>
          <w:ilvl w:val="0"/>
          <w:numId w:val="50"/>
        </w:numPr>
        <w:bidi/>
        <w:spacing w:after="0" w:line="240" w:lineRule="auto"/>
        <w:jc w:val="both"/>
        <w:rPr>
          <w:rFonts w:asciiTheme="majorBidi" w:eastAsia="Times New Roman" w:hAnsiTheme="majorBidi" w:cstheme="majorBidi"/>
          <w:b/>
          <w:bCs/>
          <w:i/>
          <w:smallCaps/>
          <w:sz w:val="24"/>
          <w:szCs w:val="24"/>
          <w:rtl/>
        </w:rPr>
      </w:pPr>
      <w:r w:rsidRPr="00CE7F1C">
        <w:rPr>
          <w:rFonts w:asciiTheme="majorBidi" w:eastAsia="Times New Roman" w:hAnsiTheme="majorBidi" w:cstheme="majorBidi"/>
          <w:i/>
          <w:smallCaps/>
          <w:sz w:val="24"/>
          <w:szCs w:val="24"/>
          <w:rtl/>
        </w:rPr>
        <w:t>في إحدى المدارس</w:t>
      </w:r>
      <w:r w:rsidR="007B15F2" w:rsidRPr="00CE7F1C">
        <w:rPr>
          <w:rFonts w:asciiTheme="majorBidi" w:eastAsia="Times New Roman" w:hAnsiTheme="majorBidi" w:cstheme="majorBidi"/>
          <w:i/>
          <w:smallCaps/>
          <w:sz w:val="24"/>
          <w:szCs w:val="24"/>
          <w:rtl/>
        </w:rPr>
        <w:t>، يُحظر على الإناث استخدام ملعب المدرسة بسبب قربه من مدرسة الذكور</w:t>
      </w:r>
      <w:r w:rsidR="007B15F2" w:rsidRPr="00CE7F1C">
        <w:rPr>
          <w:rFonts w:asciiTheme="majorBidi" w:eastAsia="Times New Roman" w:hAnsiTheme="majorBidi" w:cstheme="majorBidi"/>
          <w:i/>
          <w:smallCaps/>
          <w:sz w:val="24"/>
          <w:szCs w:val="24"/>
        </w:rPr>
        <w:t>.</w:t>
      </w:r>
    </w:p>
    <w:p w:rsidR="00EE3C91" w:rsidRPr="00CE7F1C" w:rsidRDefault="007B15F2" w:rsidP="00BC4171">
      <w:pPr>
        <w:pStyle w:val="ListParagraph"/>
        <w:numPr>
          <w:ilvl w:val="0"/>
          <w:numId w:val="50"/>
        </w:numPr>
        <w:bidi/>
        <w:spacing w:after="0" w:line="240" w:lineRule="auto"/>
        <w:jc w:val="both"/>
        <w:rPr>
          <w:rFonts w:asciiTheme="majorBidi" w:eastAsia="Times New Roman" w:hAnsiTheme="majorBidi" w:cstheme="majorBidi"/>
          <w:b/>
          <w:bCs/>
          <w:i/>
          <w:smallCaps/>
          <w:sz w:val="24"/>
          <w:szCs w:val="24"/>
        </w:rPr>
      </w:pPr>
      <w:r w:rsidRPr="00CE7F1C">
        <w:rPr>
          <w:rFonts w:asciiTheme="majorBidi" w:eastAsia="Times New Roman" w:hAnsiTheme="majorBidi" w:cstheme="majorBidi"/>
          <w:i/>
          <w:smallCaps/>
          <w:sz w:val="24"/>
          <w:szCs w:val="24"/>
          <w:rtl/>
        </w:rPr>
        <w:t xml:space="preserve">يحتاج الطلاب إلى </w:t>
      </w:r>
      <w:r w:rsidR="00170F68" w:rsidRPr="00CE7F1C">
        <w:rPr>
          <w:rFonts w:asciiTheme="majorBidi" w:eastAsia="Times New Roman" w:hAnsiTheme="majorBidi" w:cstheme="majorBidi"/>
          <w:i/>
          <w:smallCaps/>
          <w:sz w:val="24"/>
          <w:szCs w:val="24"/>
          <w:rtl/>
        </w:rPr>
        <w:t>تعليم حول</w:t>
      </w:r>
      <w:r w:rsidRPr="00CE7F1C">
        <w:rPr>
          <w:rFonts w:asciiTheme="majorBidi" w:eastAsia="Times New Roman" w:hAnsiTheme="majorBidi" w:cstheme="majorBidi"/>
          <w:i/>
          <w:smallCaps/>
          <w:sz w:val="24"/>
          <w:szCs w:val="24"/>
          <w:rtl/>
        </w:rPr>
        <w:t xml:space="preserve"> النظافة الشخصية والنظافة الصحية.</w:t>
      </w:r>
      <w:bookmarkEnd w:id="1"/>
      <w:r w:rsidRPr="00CE7F1C">
        <w:rPr>
          <w:rFonts w:asciiTheme="majorBidi" w:hAnsiTheme="majorBidi" w:cstheme="majorBidi"/>
          <w:color w:val="FF0000"/>
          <w:sz w:val="24"/>
          <w:szCs w:val="24"/>
          <w:rtl/>
        </w:rPr>
        <w:t xml:space="preserve"> </w:t>
      </w:r>
      <w:bookmarkStart w:id="2" w:name="_Toc12799473"/>
    </w:p>
    <w:p w:rsidR="00EE3C91" w:rsidRPr="00CE7F1C" w:rsidRDefault="00EE3C91" w:rsidP="00EE3C91">
      <w:pPr>
        <w:pStyle w:val="ListParagraph"/>
        <w:bidi/>
        <w:spacing w:after="0" w:line="240" w:lineRule="auto"/>
        <w:jc w:val="both"/>
        <w:rPr>
          <w:rFonts w:asciiTheme="majorBidi" w:hAnsiTheme="majorBidi" w:cstheme="majorBidi"/>
          <w:color w:val="FF0000"/>
          <w:sz w:val="24"/>
          <w:szCs w:val="24"/>
          <w:rtl/>
        </w:rPr>
      </w:pPr>
    </w:p>
    <w:p w:rsidR="007B15F2" w:rsidRDefault="007B15F2" w:rsidP="000A143B">
      <w:pPr>
        <w:bidi/>
        <w:spacing w:after="0" w:line="240" w:lineRule="auto"/>
        <w:jc w:val="both"/>
        <w:rPr>
          <w:rFonts w:asciiTheme="majorBidi" w:eastAsia="Times New Roman" w:hAnsiTheme="majorBidi" w:cstheme="majorBidi"/>
          <w:b/>
          <w:bCs/>
          <w:i/>
          <w:smallCaps/>
          <w:color w:val="C2113A"/>
          <w:sz w:val="28"/>
          <w:szCs w:val="28"/>
          <w:rtl/>
        </w:rPr>
      </w:pPr>
      <w:r w:rsidRPr="00CE7F1C">
        <w:rPr>
          <w:rFonts w:asciiTheme="majorBidi" w:eastAsia="Times New Roman" w:hAnsiTheme="majorBidi" w:cstheme="majorBidi"/>
          <w:b/>
          <w:bCs/>
          <w:i/>
          <w:smallCaps/>
          <w:color w:val="C2113A"/>
          <w:sz w:val="28"/>
          <w:szCs w:val="28"/>
          <w:rtl/>
        </w:rPr>
        <w:t>الصحة</w:t>
      </w:r>
    </w:p>
    <w:p w:rsidR="00BC4171" w:rsidRPr="00CE7F1C" w:rsidRDefault="00BC4171" w:rsidP="00DC313D">
      <w:pPr>
        <w:keepNext/>
        <w:tabs>
          <w:tab w:val="left" w:pos="720"/>
        </w:tabs>
        <w:bidi/>
        <w:spacing w:after="240" w:line="276" w:lineRule="auto"/>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u w:val="single"/>
          <w:rtl/>
          <w:lang w:bidi="ar-SA"/>
        </w:rPr>
        <w:lastRenderedPageBreak/>
        <w:t>12. الرجاء اختيار ثلاثة مما يلي تعتبرها الأكثر أهمية للشباب</w:t>
      </w:r>
      <w:r w:rsidRPr="00CE7F1C">
        <w:rPr>
          <w:rFonts w:asciiTheme="majorBidi" w:eastAsia="Times New Roman" w:hAnsiTheme="majorBidi" w:cstheme="majorBidi"/>
          <w:iCs/>
          <w:smallCaps/>
          <w:sz w:val="24"/>
          <w:szCs w:val="24"/>
          <w:u w:val="single"/>
          <w:lang w:bidi="ar-SA"/>
        </w:rPr>
        <w:t>:</w:t>
      </w:r>
    </w:p>
    <w:p w:rsidR="00BC4171" w:rsidRPr="00CE7F1C" w:rsidRDefault="00BC4171"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أهم الموضوعات المتعلقة بالصحة للشباب</w:t>
      </w:r>
      <w:r w:rsidRPr="00CE7F1C">
        <w:rPr>
          <w:rFonts w:asciiTheme="majorBidi" w:eastAsia="Times New Roman" w:hAnsiTheme="majorBidi" w:cstheme="majorBidi"/>
          <w:b/>
          <w:bCs/>
          <w:i/>
          <w:smallCaps/>
          <w:sz w:val="24"/>
          <w:szCs w:val="24"/>
          <w:lang w:bidi="ar-SA"/>
        </w:rPr>
        <w:t>:</w:t>
      </w:r>
    </w:p>
    <w:p w:rsidR="00BC4171" w:rsidRPr="00CE7F1C" w:rsidRDefault="00BC4171" w:rsidP="00DC313D">
      <w:pPr>
        <w:keepNext/>
        <w:numPr>
          <w:ilvl w:val="0"/>
          <w:numId w:val="23"/>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التغذية - 187 صنفوها في قائمة أهم أربع قضايا متعلقة بصحة الشباب</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3"/>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التدخين - 179 صنفوها في قائمة أهم أربع قضايا متعلقة بصحة الشباب</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3"/>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المخدرات - 147 صنفوها في قائمة أهم أربع قضايا متعلقة بصحة الشباب</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3"/>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w:t>
      </w:r>
      <w:r w:rsidRPr="00CE7F1C">
        <w:rPr>
          <w:rFonts w:asciiTheme="majorBidi" w:eastAsia="Times New Roman" w:hAnsiTheme="majorBidi" w:cstheme="majorBidi"/>
          <w:i/>
          <w:smallCaps/>
          <w:sz w:val="24"/>
          <w:szCs w:val="24"/>
          <w:u w:val="single"/>
          <w:rtl/>
          <w:lang w:bidi="ar-SA"/>
        </w:rPr>
        <w:t>مشكلات</w:t>
      </w:r>
      <w:r w:rsidRPr="00CE7F1C">
        <w:rPr>
          <w:rFonts w:asciiTheme="majorBidi" w:eastAsia="Times New Roman" w:hAnsiTheme="majorBidi" w:cstheme="majorBidi"/>
          <w:i/>
          <w:smallCaps/>
          <w:sz w:val="24"/>
          <w:szCs w:val="24"/>
          <w:rtl/>
          <w:lang w:bidi="ar-SA"/>
        </w:rPr>
        <w:t xml:space="preserve"> البيئية - 143 صنفوها في قائمة أهم أربع قضايا متعلقة بصحة الشباب</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tabs>
          <w:tab w:val="left" w:pos="720"/>
        </w:tabs>
        <w:bidi/>
        <w:spacing w:after="240" w:line="276" w:lineRule="auto"/>
        <w:ind w:left="720"/>
        <w:contextualSpacing/>
        <w:jc w:val="both"/>
        <w:outlineLvl w:val="1"/>
        <w:rPr>
          <w:rFonts w:asciiTheme="majorBidi" w:eastAsia="Times New Roman" w:hAnsiTheme="majorBidi" w:cstheme="majorBidi"/>
          <w:i/>
          <w:smallCaps/>
          <w:sz w:val="24"/>
          <w:szCs w:val="24"/>
          <w:rtl/>
          <w:lang w:bidi="ar-SA"/>
        </w:rPr>
      </w:pPr>
    </w:p>
    <w:p w:rsidR="00BC4171" w:rsidRPr="000A143B" w:rsidRDefault="00BC4171"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lang w:bidi="ar-SA"/>
        </w:rPr>
      </w:pPr>
      <w:r w:rsidRPr="000A143B">
        <w:rPr>
          <w:rFonts w:asciiTheme="majorBidi" w:eastAsia="Times New Roman" w:hAnsiTheme="majorBidi" w:cstheme="majorBidi"/>
          <w:b/>
          <w:bCs/>
          <w:i/>
          <w:smallCaps/>
          <w:sz w:val="24"/>
          <w:szCs w:val="24"/>
          <w:rtl/>
          <w:lang w:bidi="ar-SA"/>
        </w:rPr>
        <w:t>المؤسسات ذات الصلة</w:t>
      </w:r>
    </w:p>
    <w:p w:rsidR="00BC4171" w:rsidRPr="000A143B" w:rsidRDefault="00BC4171" w:rsidP="00DC313D">
      <w:pPr>
        <w:keepNext/>
        <w:tabs>
          <w:tab w:val="left" w:pos="720"/>
        </w:tabs>
        <w:bidi/>
        <w:spacing w:after="240" w:line="276" w:lineRule="auto"/>
        <w:jc w:val="both"/>
        <w:outlineLvl w:val="1"/>
        <w:rPr>
          <w:rFonts w:asciiTheme="majorBidi" w:eastAsia="Times New Roman" w:hAnsiTheme="majorBidi" w:cstheme="majorBidi"/>
          <w:i/>
          <w:smallCaps/>
          <w:sz w:val="24"/>
          <w:szCs w:val="24"/>
          <w:lang w:bidi="ar-SA"/>
        </w:rPr>
      </w:pPr>
      <w:r w:rsidRPr="000A143B">
        <w:rPr>
          <w:rFonts w:asciiTheme="majorBidi" w:eastAsia="Times New Roman" w:hAnsiTheme="majorBidi" w:cstheme="majorBidi"/>
          <w:i/>
          <w:smallCaps/>
          <w:sz w:val="24"/>
          <w:szCs w:val="24"/>
          <w:rtl/>
          <w:lang w:bidi="ar-SA"/>
        </w:rPr>
        <w:t xml:space="preserve"> </w:t>
      </w:r>
      <w:r w:rsidRPr="000A143B">
        <w:rPr>
          <w:rFonts w:asciiTheme="majorBidi" w:eastAsia="Times New Roman" w:hAnsiTheme="majorBidi" w:cstheme="majorBidi"/>
          <w:iCs/>
          <w:smallCaps/>
          <w:sz w:val="24"/>
          <w:szCs w:val="24"/>
          <w:lang w:bidi="ar-SA"/>
        </w:rPr>
        <w:t>18</w:t>
      </w:r>
      <w:r w:rsidRPr="000A143B">
        <w:rPr>
          <w:rFonts w:asciiTheme="majorBidi" w:eastAsia="Times New Roman" w:hAnsiTheme="majorBidi" w:cstheme="majorBidi"/>
          <w:i/>
          <w:smallCaps/>
          <w:sz w:val="24"/>
          <w:szCs w:val="24"/>
          <w:lang w:bidi="ar-SA"/>
        </w:rPr>
        <w:t xml:space="preserve"> </w:t>
      </w:r>
      <w:r w:rsidRPr="000A143B">
        <w:rPr>
          <w:rFonts w:asciiTheme="majorBidi" w:eastAsia="Times New Roman" w:hAnsiTheme="majorBidi" w:cstheme="majorBidi"/>
          <w:i/>
          <w:smallCaps/>
          <w:sz w:val="24"/>
          <w:szCs w:val="24"/>
          <w:rtl/>
          <w:lang w:bidi="ar-SA"/>
        </w:rPr>
        <w:t xml:space="preserve"> مؤسسة تشارك في حملات ا</w:t>
      </w:r>
      <w:r w:rsidRPr="00CE7F1C">
        <w:rPr>
          <w:rFonts w:asciiTheme="majorBidi" w:eastAsia="Times New Roman" w:hAnsiTheme="majorBidi" w:cstheme="majorBidi"/>
          <w:i/>
          <w:smallCaps/>
          <w:sz w:val="24"/>
          <w:szCs w:val="24"/>
          <w:rtl/>
          <w:lang w:bidi="ar-SA"/>
        </w:rPr>
        <w:t>لتوعية الصحية، بمشاركة</w:t>
      </w:r>
      <w:r w:rsidRPr="000A143B">
        <w:rPr>
          <w:rFonts w:asciiTheme="majorBidi" w:eastAsia="Times New Roman" w:hAnsiTheme="majorBidi" w:cstheme="majorBidi"/>
          <w:i/>
          <w:smallCaps/>
          <w:sz w:val="24"/>
          <w:szCs w:val="24"/>
          <w:rtl/>
          <w:lang w:bidi="ar-SA"/>
        </w:rPr>
        <w:t xml:space="preserve"> المدارس والمؤسسات الصحية وغيرها</w:t>
      </w:r>
      <w:r w:rsidRPr="000A143B">
        <w:rPr>
          <w:rFonts w:asciiTheme="majorBidi" w:eastAsia="Times New Roman" w:hAnsiTheme="majorBidi" w:cstheme="majorBidi"/>
          <w:i/>
          <w:smallCaps/>
          <w:sz w:val="24"/>
          <w:szCs w:val="24"/>
          <w:lang w:bidi="ar-SA"/>
        </w:rPr>
        <w:t>.</w:t>
      </w:r>
    </w:p>
    <w:p w:rsidR="00BC4171" w:rsidRPr="000A143B" w:rsidRDefault="00BC4171"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lang w:bidi="ar-SA"/>
        </w:rPr>
      </w:pPr>
      <w:r w:rsidRPr="000A143B">
        <w:rPr>
          <w:rFonts w:asciiTheme="majorBidi" w:eastAsia="Times New Roman" w:hAnsiTheme="majorBidi" w:cstheme="majorBidi"/>
          <w:b/>
          <w:bCs/>
          <w:i/>
          <w:smallCaps/>
          <w:sz w:val="24"/>
          <w:szCs w:val="24"/>
          <w:rtl/>
          <w:lang w:bidi="ar-SA"/>
        </w:rPr>
        <w:t>مجموعة التركيز</w:t>
      </w:r>
    </w:p>
    <w:p w:rsidR="00BC4171" w:rsidRPr="00CE7F1C" w:rsidRDefault="00BC4171" w:rsidP="00DC313D">
      <w:pPr>
        <w:pStyle w:val="ListParagraph"/>
        <w:keepNext/>
        <w:numPr>
          <w:ilvl w:val="0"/>
          <w:numId w:val="58"/>
        </w:numPr>
        <w:tabs>
          <w:tab w:val="left" w:pos="720"/>
        </w:tabs>
        <w:bidi/>
        <w:spacing w:after="240" w:line="276" w:lineRule="auto"/>
        <w:jc w:val="both"/>
        <w:outlineLvl w:val="1"/>
        <w:rPr>
          <w:rFonts w:asciiTheme="majorBidi" w:eastAsia="Times New Roman" w:hAnsiTheme="majorBidi" w:cstheme="majorBidi"/>
          <w:i/>
          <w:smallCaps/>
          <w:sz w:val="24"/>
          <w:szCs w:val="24"/>
        </w:rPr>
      </w:pPr>
      <w:r w:rsidRPr="00CE7F1C">
        <w:rPr>
          <w:rFonts w:asciiTheme="majorBidi" w:eastAsia="Times New Roman" w:hAnsiTheme="majorBidi" w:cstheme="majorBidi"/>
          <w:i/>
          <w:smallCaps/>
          <w:sz w:val="24"/>
          <w:szCs w:val="24"/>
          <w:rtl/>
        </w:rPr>
        <w:t>قلة الوعي بماهية الأكل الصحي، وما الذي يجب تناوله وما الذي يجب تجنبه</w:t>
      </w:r>
      <w:r w:rsidRPr="00CE7F1C">
        <w:rPr>
          <w:rFonts w:asciiTheme="majorBidi" w:eastAsia="Times New Roman" w:hAnsiTheme="majorBidi" w:cstheme="majorBidi"/>
          <w:i/>
          <w:smallCaps/>
          <w:sz w:val="24"/>
          <w:szCs w:val="24"/>
        </w:rPr>
        <w:t>.</w:t>
      </w:r>
    </w:p>
    <w:p w:rsidR="00BC4171" w:rsidRPr="00CE7F1C" w:rsidRDefault="00BC4171" w:rsidP="00DC313D">
      <w:pPr>
        <w:pStyle w:val="ListParagraph"/>
        <w:keepNext/>
        <w:numPr>
          <w:ilvl w:val="0"/>
          <w:numId w:val="58"/>
        </w:numPr>
        <w:tabs>
          <w:tab w:val="left" w:pos="720"/>
        </w:tabs>
        <w:bidi/>
        <w:spacing w:after="240" w:line="276" w:lineRule="auto"/>
        <w:jc w:val="both"/>
        <w:outlineLvl w:val="1"/>
        <w:rPr>
          <w:rFonts w:asciiTheme="majorBidi" w:eastAsia="Times New Roman" w:hAnsiTheme="majorBidi" w:cstheme="majorBidi"/>
          <w:i/>
          <w:smallCaps/>
          <w:sz w:val="24"/>
          <w:szCs w:val="24"/>
        </w:rPr>
      </w:pPr>
      <w:r w:rsidRPr="00CE7F1C">
        <w:rPr>
          <w:rFonts w:asciiTheme="majorBidi" w:eastAsia="Times New Roman" w:hAnsiTheme="majorBidi" w:cstheme="majorBidi"/>
          <w:i/>
          <w:smallCaps/>
          <w:sz w:val="24"/>
          <w:szCs w:val="24"/>
          <w:rtl/>
        </w:rPr>
        <w:t>الطلاب الذين يدخنون يحظون باحترام أكبر ويحصلون على وضع اجتماعي معين، إنها مشكلة اجتماعية. لا توجد قوانين تساعد على تنظيم التدخين أو الحد منه</w:t>
      </w:r>
      <w:r w:rsidRPr="00CE7F1C">
        <w:rPr>
          <w:rFonts w:asciiTheme="majorBidi" w:eastAsia="Times New Roman" w:hAnsiTheme="majorBidi" w:cstheme="majorBidi"/>
          <w:i/>
          <w:smallCaps/>
          <w:sz w:val="24"/>
          <w:szCs w:val="24"/>
        </w:rPr>
        <w:t>.</w:t>
      </w:r>
    </w:p>
    <w:p w:rsidR="00BC4171" w:rsidRPr="00CE7F1C" w:rsidRDefault="00BC4171" w:rsidP="00DC313D">
      <w:pPr>
        <w:pStyle w:val="ListParagraph"/>
        <w:keepNext/>
        <w:numPr>
          <w:ilvl w:val="0"/>
          <w:numId w:val="58"/>
        </w:numPr>
        <w:tabs>
          <w:tab w:val="left" w:pos="720"/>
        </w:tabs>
        <w:bidi/>
        <w:spacing w:after="240" w:line="276" w:lineRule="auto"/>
        <w:jc w:val="both"/>
        <w:outlineLvl w:val="1"/>
        <w:rPr>
          <w:rFonts w:asciiTheme="majorBidi" w:eastAsia="Times New Roman" w:hAnsiTheme="majorBidi" w:cstheme="majorBidi"/>
          <w:i/>
          <w:smallCaps/>
          <w:sz w:val="24"/>
          <w:szCs w:val="24"/>
        </w:rPr>
      </w:pPr>
      <w:r w:rsidRPr="00CE7F1C">
        <w:rPr>
          <w:rFonts w:asciiTheme="majorBidi" w:eastAsia="Times New Roman" w:hAnsiTheme="majorBidi" w:cstheme="majorBidi"/>
          <w:i/>
          <w:smallCaps/>
          <w:sz w:val="24"/>
          <w:szCs w:val="24"/>
          <w:rtl/>
        </w:rPr>
        <w:t>يجب تثقيف الأهالي حول المخدرات لمعرفة الأعراض التي يجب البحث عنها</w:t>
      </w:r>
      <w:r w:rsidRPr="00CE7F1C">
        <w:rPr>
          <w:rFonts w:asciiTheme="majorBidi" w:eastAsia="Times New Roman" w:hAnsiTheme="majorBidi" w:cstheme="majorBidi"/>
          <w:i/>
          <w:smallCaps/>
          <w:sz w:val="24"/>
          <w:szCs w:val="24"/>
        </w:rPr>
        <w:t>.</w:t>
      </w:r>
    </w:p>
    <w:p w:rsidR="00BC4171" w:rsidRPr="00CE7F1C" w:rsidRDefault="00BC4171" w:rsidP="00DC313D">
      <w:pPr>
        <w:pStyle w:val="ListParagraph"/>
        <w:keepNext/>
        <w:numPr>
          <w:ilvl w:val="0"/>
          <w:numId w:val="58"/>
        </w:numPr>
        <w:tabs>
          <w:tab w:val="left" w:pos="720"/>
        </w:tabs>
        <w:bidi/>
        <w:spacing w:after="240" w:line="276" w:lineRule="auto"/>
        <w:jc w:val="both"/>
        <w:outlineLvl w:val="1"/>
        <w:rPr>
          <w:rFonts w:asciiTheme="majorBidi" w:eastAsia="Times New Roman" w:hAnsiTheme="majorBidi" w:cstheme="majorBidi"/>
          <w:i/>
          <w:smallCaps/>
          <w:sz w:val="24"/>
          <w:szCs w:val="24"/>
        </w:rPr>
      </w:pPr>
      <w:r w:rsidRPr="00CE7F1C">
        <w:rPr>
          <w:rFonts w:asciiTheme="majorBidi" w:eastAsia="Times New Roman" w:hAnsiTheme="majorBidi" w:cstheme="majorBidi"/>
          <w:i/>
          <w:smallCaps/>
          <w:sz w:val="24"/>
          <w:szCs w:val="24"/>
          <w:rtl/>
        </w:rPr>
        <w:t>لم يكن المشاركون في مجموعة التركيز مهتمين بمناقشة هذه المسألة</w:t>
      </w:r>
      <w:r w:rsidRPr="00CE7F1C">
        <w:rPr>
          <w:rFonts w:asciiTheme="majorBidi" w:eastAsia="Times New Roman" w:hAnsiTheme="majorBidi" w:cstheme="majorBidi"/>
          <w:i/>
          <w:smallCaps/>
          <w:sz w:val="24"/>
          <w:szCs w:val="24"/>
        </w:rPr>
        <w:t>.</w:t>
      </w:r>
    </w:p>
    <w:p w:rsidR="00BC4171" w:rsidRPr="00CE7F1C" w:rsidRDefault="00BC4171" w:rsidP="00DC313D">
      <w:pPr>
        <w:keepNext/>
        <w:tabs>
          <w:tab w:val="left" w:pos="720"/>
        </w:tabs>
        <w:bidi/>
        <w:spacing w:after="240" w:line="276" w:lineRule="auto"/>
        <w:jc w:val="both"/>
        <w:outlineLvl w:val="1"/>
        <w:rPr>
          <w:rFonts w:asciiTheme="majorBidi" w:eastAsia="Times New Roman" w:hAnsiTheme="majorBidi" w:cstheme="majorBidi"/>
          <w:i/>
          <w:smallCaps/>
          <w:sz w:val="24"/>
          <w:szCs w:val="24"/>
          <w:u w:val="single"/>
          <w:lang w:bidi="ar-SA"/>
        </w:rPr>
      </w:pPr>
      <w:r>
        <w:rPr>
          <w:rFonts w:asciiTheme="majorBidi" w:eastAsia="Times New Roman" w:hAnsiTheme="majorBidi" w:cstheme="majorBidi" w:hint="cs"/>
          <w:i/>
          <w:smallCaps/>
          <w:sz w:val="24"/>
          <w:szCs w:val="24"/>
          <w:u w:val="single"/>
          <w:rtl/>
          <w:lang w:bidi="ar-SA"/>
        </w:rPr>
        <w:t>13</w:t>
      </w:r>
      <w:r w:rsidRPr="00CE7F1C">
        <w:rPr>
          <w:rFonts w:asciiTheme="majorBidi" w:eastAsia="Times New Roman" w:hAnsiTheme="majorBidi" w:cstheme="majorBidi"/>
          <w:i/>
          <w:smallCaps/>
          <w:sz w:val="24"/>
          <w:szCs w:val="24"/>
          <w:u w:val="single"/>
          <w:rtl/>
          <w:lang w:bidi="ar-SA"/>
        </w:rPr>
        <w:t>. هل تعتبر ما يلي مشكلات في المرافق الصحية المحلية؟</w:t>
      </w:r>
    </w:p>
    <w:p w:rsidR="00BC4171" w:rsidRPr="00CE7F1C" w:rsidRDefault="00BC4171"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أكثر المشكلات إشكالية في المرافق الصحية المحلية في جرش</w:t>
      </w:r>
      <w:r w:rsidRPr="00CE7F1C">
        <w:rPr>
          <w:rFonts w:asciiTheme="majorBidi" w:eastAsia="Times New Roman" w:hAnsiTheme="majorBidi" w:cstheme="majorBidi"/>
          <w:b/>
          <w:bCs/>
          <w:i/>
          <w:smallCaps/>
          <w:sz w:val="24"/>
          <w:szCs w:val="24"/>
          <w:lang w:bidi="ar-SA"/>
        </w:rPr>
        <w:t>:</w:t>
      </w:r>
    </w:p>
    <w:p w:rsidR="00BC4171" w:rsidRPr="00CE7F1C" w:rsidRDefault="00BC4171" w:rsidP="00DC313D">
      <w:pPr>
        <w:keepNext/>
        <w:numPr>
          <w:ilvl w:val="0"/>
          <w:numId w:val="24"/>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جودة الخدمة منخفضة - 220 صنفوا هذا الأمر على أنه مشكلة كبيرة</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4"/>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عدد كبير من المرضى - 217 صنفوا هذا الأمر على أنه مشكلة كبيرة</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4"/>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قلة النظافة - 199 صنفوا هذا الأمر على أنه مشكلة كبيرة</w:t>
      </w:r>
      <w:r w:rsidRPr="00CE7F1C">
        <w:rPr>
          <w:rFonts w:asciiTheme="majorBidi" w:eastAsia="Times New Roman" w:hAnsiTheme="majorBidi" w:cstheme="majorBidi"/>
          <w:i/>
          <w:smallCaps/>
          <w:sz w:val="24"/>
          <w:szCs w:val="24"/>
          <w:lang w:bidi="ar-SA"/>
        </w:rPr>
        <w:t>.</w:t>
      </w:r>
    </w:p>
    <w:p w:rsidR="00BC4171" w:rsidRPr="00CE7F1C" w:rsidRDefault="00BC4171" w:rsidP="00DC313D">
      <w:pPr>
        <w:keepNext/>
        <w:numPr>
          <w:ilvl w:val="0"/>
          <w:numId w:val="24"/>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ساعات عمل محدودة - 193 صنفوا هذا الأمر على أنه مشكلة كبيرة</w:t>
      </w:r>
      <w:r w:rsidRPr="00CE7F1C">
        <w:rPr>
          <w:rFonts w:asciiTheme="majorBidi" w:eastAsia="Times New Roman" w:hAnsiTheme="majorBidi" w:cstheme="majorBidi"/>
          <w:i/>
          <w:smallCaps/>
          <w:sz w:val="24"/>
          <w:szCs w:val="24"/>
          <w:lang w:bidi="ar-SA"/>
        </w:rPr>
        <w:t>.</w:t>
      </w:r>
    </w:p>
    <w:p w:rsidR="004345CC" w:rsidRPr="00BC4171" w:rsidRDefault="004345CC"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rtl/>
          <w:lang w:bidi="ar-SA"/>
        </w:rPr>
      </w:pPr>
    </w:p>
    <w:p w:rsidR="007B15F2" w:rsidRPr="00CE7F1C" w:rsidRDefault="007B15F2" w:rsidP="00DC313D">
      <w:pPr>
        <w:keepNext/>
        <w:tabs>
          <w:tab w:val="left" w:pos="720"/>
        </w:tabs>
        <w:bidi/>
        <w:spacing w:after="240" w:line="276"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مجموعة التركيز</w:t>
      </w:r>
    </w:p>
    <w:p w:rsidR="007B15F2" w:rsidRPr="00CE7F1C" w:rsidRDefault="007B15F2" w:rsidP="00DC313D">
      <w:pPr>
        <w:keepNext/>
        <w:numPr>
          <w:ilvl w:val="0"/>
          <w:numId w:val="25"/>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 xml:space="preserve">هناك نقص عام في </w:t>
      </w:r>
      <w:r w:rsidR="00374262" w:rsidRPr="00CE7F1C">
        <w:rPr>
          <w:rFonts w:asciiTheme="majorBidi" w:eastAsia="Times New Roman" w:hAnsiTheme="majorBidi" w:cstheme="majorBidi"/>
          <w:i/>
          <w:smallCaps/>
          <w:sz w:val="24"/>
          <w:szCs w:val="24"/>
          <w:rtl/>
          <w:lang w:bidi="ar-SA"/>
        </w:rPr>
        <w:t>عدد الموظفين،</w:t>
      </w:r>
      <w:r w:rsidRPr="00CE7F1C">
        <w:rPr>
          <w:rFonts w:asciiTheme="majorBidi" w:eastAsia="Times New Roman" w:hAnsiTheme="majorBidi" w:cstheme="majorBidi"/>
          <w:i/>
          <w:smallCaps/>
          <w:sz w:val="24"/>
          <w:szCs w:val="24"/>
          <w:rtl/>
          <w:lang w:bidi="ar-SA"/>
        </w:rPr>
        <w:t xml:space="preserve"> وكذلك المراكز الصحية</w:t>
      </w:r>
      <w:r w:rsidRPr="00CE7F1C">
        <w:rPr>
          <w:rFonts w:asciiTheme="majorBidi" w:eastAsia="Times New Roman" w:hAnsiTheme="majorBidi" w:cstheme="majorBidi"/>
          <w:i/>
          <w:smallCaps/>
          <w:sz w:val="24"/>
          <w:szCs w:val="24"/>
          <w:lang w:bidi="ar-SA"/>
        </w:rPr>
        <w:t>.</w:t>
      </w:r>
    </w:p>
    <w:p w:rsidR="007B15F2" w:rsidRPr="00CE7F1C" w:rsidRDefault="007B15F2" w:rsidP="00DC313D">
      <w:pPr>
        <w:keepNext/>
        <w:numPr>
          <w:ilvl w:val="0"/>
          <w:numId w:val="25"/>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 xml:space="preserve">عندما تكون هناك أيام </w:t>
      </w:r>
      <w:r w:rsidR="00374262" w:rsidRPr="00CE7F1C">
        <w:rPr>
          <w:rFonts w:asciiTheme="majorBidi" w:eastAsia="Times New Roman" w:hAnsiTheme="majorBidi" w:cstheme="majorBidi"/>
          <w:i/>
          <w:smallCaps/>
          <w:sz w:val="24"/>
          <w:szCs w:val="24"/>
          <w:rtl/>
          <w:lang w:bidi="ar-SA"/>
        </w:rPr>
        <w:t>طبية،</w:t>
      </w:r>
      <w:r w:rsidRPr="00CE7F1C">
        <w:rPr>
          <w:rFonts w:asciiTheme="majorBidi" w:eastAsia="Times New Roman" w:hAnsiTheme="majorBidi" w:cstheme="majorBidi"/>
          <w:i/>
          <w:smallCaps/>
          <w:sz w:val="24"/>
          <w:szCs w:val="24"/>
          <w:rtl/>
          <w:lang w:bidi="ar-SA"/>
        </w:rPr>
        <w:t xml:space="preserve"> تستخدمها العيادات الخاصة كوسيلة للإعلان عن نفسها وعدم تقديم الخدمة على أكمل وجه حتى تتمكن من جني الأموال من المتابعة</w:t>
      </w:r>
      <w:r w:rsidRPr="00CE7F1C">
        <w:rPr>
          <w:rFonts w:asciiTheme="majorBidi" w:eastAsia="Times New Roman" w:hAnsiTheme="majorBidi" w:cstheme="majorBidi"/>
          <w:i/>
          <w:smallCaps/>
          <w:sz w:val="24"/>
          <w:szCs w:val="24"/>
          <w:lang w:bidi="ar-SA"/>
        </w:rPr>
        <w:t>.</w:t>
      </w:r>
    </w:p>
    <w:p w:rsidR="007B15F2" w:rsidRPr="00CE7F1C" w:rsidRDefault="007B15F2" w:rsidP="00DC313D">
      <w:pPr>
        <w:keepNext/>
        <w:numPr>
          <w:ilvl w:val="0"/>
          <w:numId w:val="25"/>
        </w:numPr>
        <w:tabs>
          <w:tab w:val="left" w:pos="720"/>
        </w:tabs>
        <w:bidi/>
        <w:spacing w:after="240" w:line="276" w:lineRule="auto"/>
        <w:contextualSpacing/>
        <w:jc w:val="both"/>
        <w:outlineLvl w:val="1"/>
        <w:rPr>
          <w:rFonts w:asciiTheme="majorBidi" w:eastAsia="Times New Roman" w:hAnsiTheme="majorBidi" w:cstheme="majorBidi"/>
          <w:i/>
          <w:smallCaps/>
          <w:sz w:val="24"/>
          <w:szCs w:val="24"/>
          <w:rtl/>
          <w:lang w:bidi="ar-SA"/>
        </w:rPr>
      </w:pPr>
      <w:r w:rsidRPr="00CE7F1C">
        <w:rPr>
          <w:rFonts w:asciiTheme="majorBidi" w:eastAsia="Times New Roman" w:hAnsiTheme="majorBidi" w:cstheme="majorBidi"/>
          <w:i/>
          <w:smallCaps/>
          <w:sz w:val="24"/>
          <w:szCs w:val="24"/>
          <w:rtl/>
          <w:lang w:bidi="ar-SA"/>
        </w:rPr>
        <w:t>يجب أن تكون هناك أيام طبية مجانية حقيقية تخدم أولئك الذين لا يستطيعون تحمل تكاليف الرعاية الصحية</w:t>
      </w:r>
      <w:r w:rsidRPr="00CE7F1C">
        <w:rPr>
          <w:rFonts w:asciiTheme="majorBidi" w:eastAsia="Times New Roman" w:hAnsiTheme="majorBidi" w:cstheme="majorBidi"/>
          <w:i/>
          <w:smallCaps/>
          <w:sz w:val="24"/>
          <w:szCs w:val="24"/>
          <w:lang w:bidi="ar-SA"/>
        </w:rPr>
        <w:t>.</w:t>
      </w:r>
    </w:p>
    <w:p w:rsidR="007B15F2" w:rsidRPr="00CE7F1C" w:rsidRDefault="007B15F2" w:rsidP="00DC313D">
      <w:pPr>
        <w:keepNext/>
        <w:numPr>
          <w:ilvl w:val="0"/>
          <w:numId w:val="25"/>
        </w:numPr>
        <w:tabs>
          <w:tab w:val="left" w:pos="720"/>
        </w:tabs>
        <w:bidi/>
        <w:spacing w:after="240" w:line="276"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ﻓﻲ ﻣراﻓق اﻟرﻋﺎﯾﺔ اﻟﺻﺣﯾﺔ، ﻻ ﺗوﺟد نوبات ﺗﻧظﯾف ﻣﻧﺗظﻣﺔ، أو اﺳﺗﺧدام ﮐﺎف  للمنظفات، أو لافتات ﺗروج للمحافظة على اﻟﻧظﺎﻓﺔ، أو ﺣﺗﯽ أنه لا توجد سلات ﻟرﻣﻲ اﻟﻘﻣﺎﻣﺔ.</w:t>
      </w:r>
    </w:p>
    <w:p w:rsidR="007B15F2" w:rsidRDefault="007B15F2" w:rsidP="00DC313D">
      <w:pPr>
        <w:keepNext/>
        <w:tabs>
          <w:tab w:val="left" w:pos="720"/>
        </w:tabs>
        <w:bidi/>
        <w:spacing w:after="240" w:line="276" w:lineRule="auto"/>
        <w:jc w:val="both"/>
        <w:outlineLvl w:val="1"/>
        <w:rPr>
          <w:rFonts w:asciiTheme="majorBidi" w:eastAsia="Times New Roman" w:hAnsiTheme="majorBidi" w:cstheme="majorBidi"/>
          <w:i/>
          <w:smallCaps/>
          <w:sz w:val="24"/>
          <w:szCs w:val="24"/>
          <w:rtl/>
          <w:lang w:bidi="ar-SA"/>
        </w:rPr>
      </w:pPr>
    </w:p>
    <w:p w:rsidR="00DC313D" w:rsidRPr="00CE7F1C" w:rsidRDefault="00DC313D" w:rsidP="00DC313D">
      <w:pPr>
        <w:keepNext/>
        <w:tabs>
          <w:tab w:val="left" w:pos="720"/>
        </w:tabs>
        <w:bidi/>
        <w:spacing w:after="240" w:line="240" w:lineRule="auto"/>
        <w:jc w:val="both"/>
        <w:outlineLvl w:val="1"/>
        <w:rPr>
          <w:rFonts w:asciiTheme="majorBidi" w:eastAsia="Times New Roman" w:hAnsiTheme="majorBidi" w:cstheme="majorBidi"/>
          <w:i/>
          <w:smallCaps/>
          <w:sz w:val="24"/>
          <w:szCs w:val="24"/>
          <w:lang w:bidi="ar-SA"/>
        </w:rPr>
      </w:pPr>
    </w:p>
    <w:p w:rsidR="007B15F2" w:rsidRPr="00CE7F1C" w:rsidRDefault="004345CC" w:rsidP="007B15F2">
      <w:pPr>
        <w:keepNext/>
        <w:tabs>
          <w:tab w:val="left" w:pos="720"/>
        </w:tabs>
        <w:bidi/>
        <w:spacing w:after="240" w:line="240" w:lineRule="auto"/>
        <w:jc w:val="both"/>
        <w:outlineLvl w:val="1"/>
        <w:rPr>
          <w:rFonts w:asciiTheme="majorBidi" w:eastAsia="Times New Roman" w:hAnsiTheme="majorBidi" w:cstheme="majorBidi"/>
          <w:i/>
          <w:smallCaps/>
          <w:sz w:val="24"/>
          <w:szCs w:val="24"/>
          <w:u w:val="single"/>
          <w:lang w:bidi="ar-SA"/>
        </w:rPr>
      </w:pPr>
      <w:r w:rsidRPr="00CE7F1C">
        <w:rPr>
          <w:rFonts w:asciiTheme="majorBidi" w:eastAsia="Times New Roman" w:hAnsiTheme="majorBidi" w:cstheme="majorBidi"/>
          <w:i/>
          <w:smallCaps/>
          <w:sz w:val="24"/>
          <w:szCs w:val="24"/>
          <w:u w:val="single"/>
          <w:rtl/>
          <w:lang w:bidi="ar-SA"/>
        </w:rPr>
        <w:lastRenderedPageBreak/>
        <w:t xml:space="preserve">14. </w:t>
      </w:r>
      <w:r w:rsidR="007B15F2" w:rsidRPr="00CE7F1C">
        <w:rPr>
          <w:rFonts w:asciiTheme="majorBidi" w:eastAsia="Times New Roman" w:hAnsiTheme="majorBidi" w:cstheme="majorBidi"/>
          <w:i/>
          <w:smallCaps/>
          <w:sz w:val="24"/>
          <w:szCs w:val="24"/>
          <w:u w:val="single"/>
          <w:lang w:bidi="ar-SA"/>
        </w:rPr>
        <w:t xml:space="preserve"> </w:t>
      </w:r>
      <w:r w:rsidR="007B15F2" w:rsidRPr="00CE7F1C">
        <w:rPr>
          <w:rFonts w:asciiTheme="majorBidi" w:eastAsia="Times New Roman" w:hAnsiTheme="majorBidi" w:cstheme="majorBidi"/>
          <w:i/>
          <w:smallCaps/>
          <w:sz w:val="24"/>
          <w:szCs w:val="24"/>
          <w:u w:val="single"/>
          <w:rtl/>
          <w:lang w:bidi="ar-SA"/>
        </w:rPr>
        <w:t>أي مما يلي تعتبره يشكل عائقا أمام الرعاية الصحية في (اسم المجتمع) (اختر 2- 3 )</w:t>
      </w:r>
      <w:r w:rsidR="007B15F2" w:rsidRPr="00CE7F1C">
        <w:rPr>
          <w:rFonts w:asciiTheme="majorBidi" w:eastAsia="Times New Roman" w:hAnsiTheme="majorBidi" w:cstheme="majorBidi"/>
          <w:i/>
          <w:smallCaps/>
          <w:sz w:val="24"/>
          <w:szCs w:val="24"/>
          <w:u w:val="single"/>
          <w:lang w:bidi="ar-SA"/>
        </w:rPr>
        <w:t>.</w:t>
      </w:r>
    </w:p>
    <w:p w:rsidR="007B15F2" w:rsidRPr="00CE7F1C" w:rsidRDefault="007B15F2" w:rsidP="007B15F2">
      <w:pPr>
        <w:keepNext/>
        <w:tabs>
          <w:tab w:val="left" w:pos="720"/>
        </w:tabs>
        <w:bidi/>
        <w:spacing w:after="240" w:line="240" w:lineRule="auto"/>
        <w:jc w:val="both"/>
        <w:outlineLvl w:val="1"/>
        <w:rPr>
          <w:rFonts w:asciiTheme="majorBidi" w:eastAsia="Times New Roman" w:hAnsiTheme="majorBidi" w:cstheme="majorBidi"/>
          <w:b/>
          <w:bCs/>
          <w:i/>
          <w:smallCaps/>
          <w:sz w:val="24"/>
          <w:szCs w:val="24"/>
          <w:lang w:bidi="ar-SA"/>
        </w:rPr>
      </w:pPr>
      <w:r w:rsidRPr="00CE7F1C">
        <w:rPr>
          <w:rFonts w:asciiTheme="majorBidi" w:eastAsia="Times New Roman" w:hAnsiTheme="majorBidi" w:cstheme="majorBidi"/>
          <w:b/>
          <w:bCs/>
          <w:i/>
          <w:smallCaps/>
          <w:sz w:val="24"/>
          <w:szCs w:val="24"/>
          <w:rtl/>
          <w:lang w:bidi="ar-SA"/>
        </w:rPr>
        <w:t>أهم العوائق أمام الرعاية الصحية</w:t>
      </w:r>
      <w:r w:rsidRPr="00CE7F1C">
        <w:rPr>
          <w:rFonts w:asciiTheme="majorBidi" w:eastAsia="Times New Roman" w:hAnsiTheme="majorBidi" w:cstheme="majorBidi"/>
          <w:b/>
          <w:bCs/>
          <w:i/>
          <w:smallCaps/>
          <w:sz w:val="24"/>
          <w:szCs w:val="24"/>
          <w:lang w:bidi="ar-SA"/>
        </w:rPr>
        <w:t>:</w:t>
      </w:r>
    </w:p>
    <w:p w:rsidR="007B15F2" w:rsidRPr="00CE7F1C" w:rsidRDefault="007B15F2" w:rsidP="00BC4171">
      <w:pPr>
        <w:keepNext/>
        <w:numPr>
          <w:ilvl w:val="0"/>
          <w:numId w:val="26"/>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العوائق المالية - 180 (57.1 ٪) قالوا أن القيود المالية هي واحدة من أهم ثلاثة عوائق أمام الرعاية الصحية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6"/>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التأخير في تلقي الرعاية - 172 (54.7 ٪) قالوا أن التأخير في تلقي الرعاية هو واحد من أهم ثلاثة عوائق أمام الرعاية الصحية</w:t>
      </w:r>
      <w:r w:rsidRPr="00CE7F1C">
        <w:rPr>
          <w:rFonts w:asciiTheme="majorBidi" w:eastAsia="Times New Roman" w:hAnsiTheme="majorBidi" w:cstheme="majorBidi"/>
          <w:i/>
          <w:smallCaps/>
          <w:sz w:val="24"/>
          <w:szCs w:val="24"/>
          <w:lang w:bidi="ar-SA"/>
        </w:rPr>
        <w:t>.</w:t>
      </w:r>
    </w:p>
    <w:p w:rsidR="007B15F2" w:rsidRPr="00CE7F1C" w:rsidRDefault="007B15F2" w:rsidP="00BC4171">
      <w:pPr>
        <w:keepNext/>
        <w:numPr>
          <w:ilvl w:val="0"/>
          <w:numId w:val="26"/>
        </w:numPr>
        <w:tabs>
          <w:tab w:val="left" w:pos="720"/>
        </w:tabs>
        <w:bidi/>
        <w:spacing w:after="240" w:line="240" w:lineRule="auto"/>
        <w:contextualSpacing/>
        <w:jc w:val="both"/>
        <w:outlineLvl w:val="1"/>
        <w:rPr>
          <w:rFonts w:asciiTheme="majorBidi" w:eastAsia="Times New Roman" w:hAnsiTheme="majorBidi" w:cstheme="majorBidi"/>
          <w:i/>
          <w:smallCaps/>
          <w:sz w:val="24"/>
          <w:szCs w:val="24"/>
          <w:lang w:bidi="ar-SA"/>
        </w:rPr>
      </w:pPr>
      <w:r w:rsidRPr="00CE7F1C">
        <w:rPr>
          <w:rFonts w:asciiTheme="majorBidi" w:eastAsia="Times New Roman" w:hAnsiTheme="majorBidi" w:cstheme="majorBidi"/>
          <w:i/>
          <w:smallCaps/>
          <w:sz w:val="24"/>
          <w:szCs w:val="24"/>
          <w:rtl/>
          <w:lang w:bidi="ar-SA"/>
        </w:rPr>
        <w:t xml:space="preserve">الخدمات المطلوبة غير متوفرة حتى الآن - 155 (49.2٪) قالوا أن الخدمات الضرورية </w:t>
      </w:r>
      <w:r w:rsidR="00374262" w:rsidRPr="00CE7F1C">
        <w:rPr>
          <w:rFonts w:asciiTheme="majorBidi" w:eastAsia="Times New Roman" w:hAnsiTheme="majorBidi" w:cstheme="majorBidi"/>
          <w:i/>
          <w:smallCaps/>
          <w:sz w:val="24"/>
          <w:szCs w:val="24"/>
          <w:rtl/>
          <w:lang w:bidi="ar-SA"/>
        </w:rPr>
        <w:t>غير</w:t>
      </w:r>
      <w:r w:rsidRPr="00CE7F1C">
        <w:rPr>
          <w:rFonts w:asciiTheme="majorBidi" w:eastAsia="Times New Roman" w:hAnsiTheme="majorBidi" w:cstheme="majorBidi"/>
          <w:i/>
          <w:smallCaps/>
          <w:sz w:val="24"/>
          <w:szCs w:val="24"/>
          <w:rtl/>
          <w:lang w:bidi="ar-SA"/>
        </w:rPr>
        <w:t xml:space="preserve"> متوفرة </w:t>
      </w:r>
      <w:r w:rsidR="00374262" w:rsidRPr="00CE7F1C">
        <w:rPr>
          <w:rFonts w:asciiTheme="majorBidi" w:eastAsia="Times New Roman" w:hAnsiTheme="majorBidi" w:cstheme="majorBidi"/>
          <w:i/>
          <w:smallCaps/>
          <w:sz w:val="24"/>
          <w:szCs w:val="24"/>
          <w:rtl/>
          <w:lang w:bidi="ar-SA"/>
        </w:rPr>
        <w:t>و</w:t>
      </w:r>
      <w:r w:rsidRPr="00CE7F1C">
        <w:rPr>
          <w:rFonts w:asciiTheme="majorBidi" w:eastAsia="Times New Roman" w:hAnsiTheme="majorBidi" w:cstheme="majorBidi"/>
          <w:i/>
          <w:smallCaps/>
          <w:sz w:val="24"/>
          <w:szCs w:val="24"/>
          <w:rtl/>
          <w:lang w:bidi="ar-SA"/>
        </w:rPr>
        <w:t xml:space="preserve">هي واحدة من </w:t>
      </w:r>
      <w:r w:rsidR="00374262" w:rsidRPr="00CE7F1C">
        <w:rPr>
          <w:rFonts w:asciiTheme="majorBidi" w:eastAsia="Times New Roman" w:hAnsiTheme="majorBidi" w:cstheme="majorBidi"/>
          <w:i/>
          <w:smallCaps/>
          <w:sz w:val="24"/>
          <w:szCs w:val="24"/>
          <w:rtl/>
          <w:lang w:bidi="ar-SA"/>
        </w:rPr>
        <w:t xml:space="preserve">أهم </w:t>
      </w:r>
      <w:r w:rsidRPr="00CE7F1C">
        <w:rPr>
          <w:rFonts w:asciiTheme="majorBidi" w:eastAsia="Times New Roman" w:hAnsiTheme="majorBidi" w:cstheme="majorBidi"/>
          <w:i/>
          <w:smallCaps/>
          <w:sz w:val="24"/>
          <w:szCs w:val="24"/>
          <w:rtl/>
          <w:lang w:bidi="ar-SA"/>
        </w:rPr>
        <w:t>ثلاثة عوائق أمام الرعاية الصحية</w:t>
      </w:r>
      <w:r w:rsidRPr="00CE7F1C">
        <w:rPr>
          <w:rFonts w:asciiTheme="majorBidi" w:eastAsia="Times New Roman" w:hAnsiTheme="majorBidi" w:cstheme="majorBidi"/>
          <w:i/>
          <w:smallCaps/>
          <w:sz w:val="24"/>
          <w:szCs w:val="24"/>
          <w:lang w:bidi="ar-SA"/>
        </w:rPr>
        <w:t>.</w:t>
      </w:r>
    </w:p>
    <w:bookmarkEnd w:id="2"/>
    <w:p w:rsidR="007B15F2" w:rsidRPr="00CE7F1C" w:rsidRDefault="007B15F2" w:rsidP="007B15F2">
      <w:pPr>
        <w:bidi/>
        <w:spacing w:line="256" w:lineRule="auto"/>
        <w:jc w:val="both"/>
        <w:rPr>
          <w:rFonts w:asciiTheme="majorBidi" w:hAnsiTheme="majorBidi" w:cstheme="majorBidi"/>
          <w:sz w:val="24"/>
          <w:szCs w:val="24"/>
          <w:lang w:bidi="ar-SA"/>
        </w:rPr>
      </w:pPr>
    </w:p>
    <w:p w:rsidR="007B15F2" w:rsidRPr="00CE7F1C" w:rsidRDefault="007B15F2" w:rsidP="00AD45FD">
      <w:pPr>
        <w:bidi/>
        <w:spacing w:line="256" w:lineRule="auto"/>
        <w:jc w:val="both"/>
        <w:rPr>
          <w:rFonts w:asciiTheme="majorBidi" w:hAnsiTheme="majorBidi" w:cstheme="majorBidi"/>
          <w:b/>
          <w:bCs/>
          <w:sz w:val="28"/>
          <w:szCs w:val="28"/>
          <w:lang w:bidi="ar-SA"/>
        </w:rPr>
      </w:pPr>
      <w:r w:rsidRPr="00CE7F1C">
        <w:rPr>
          <w:rFonts w:asciiTheme="majorBidi" w:hAnsiTheme="majorBidi" w:cstheme="majorBidi"/>
          <w:b/>
          <w:bCs/>
          <w:color w:val="C00000"/>
          <w:sz w:val="28"/>
          <w:szCs w:val="28"/>
          <w:rtl/>
          <w:lang w:bidi="ar-SA"/>
        </w:rPr>
        <w:t>البيئة الاجتماعية</w:t>
      </w:r>
    </w:p>
    <w:p w:rsidR="007B15F2" w:rsidRPr="00CE7F1C" w:rsidRDefault="00A34033"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15. </w:t>
      </w:r>
      <w:r w:rsidR="007B15F2" w:rsidRPr="00CE7F1C">
        <w:rPr>
          <w:rFonts w:asciiTheme="majorBidi" w:hAnsiTheme="majorBidi" w:cstheme="majorBidi"/>
          <w:sz w:val="24"/>
          <w:szCs w:val="24"/>
          <w:u w:val="single"/>
          <w:rtl/>
          <w:lang w:bidi="ar-SA"/>
        </w:rPr>
        <w:t>هل واجهت أنت أو أي شخص تعرفه المشكلات التالية في مجتمعك؟</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أكثر المشكلات المجتمعية المتكررة المتعلقة بالبيئة الاجتماعية</w:t>
      </w:r>
      <w:r w:rsidRPr="00CE7F1C">
        <w:rPr>
          <w:rFonts w:asciiTheme="majorBidi" w:hAnsiTheme="majorBidi" w:cstheme="majorBidi"/>
          <w:b/>
          <w:bCs/>
          <w:sz w:val="24"/>
          <w:szCs w:val="24"/>
          <w:lang w:bidi="ar-SA"/>
        </w:rPr>
        <w:t>:</w:t>
      </w:r>
    </w:p>
    <w:p w:rsidR="00A34033" w:rsidRPr="00CE7F1C" w:rsidRDefault="007B15F2" w:rsidP="00BE35BC">
      <w:pPr>
        <w:pStyle w:val="ListParagraph"/>
        <w:numPr>
          <w:ilvl w:val="0"/>
          <w:numId w:val="59"/>
        </w:numPr>
        <w:bidi/>
        <w:jc w:val="both"/>
        <w:rPr>
          <w:rFonts w:asciiTheme="majorBidi" w:hAnsiTheme="majorBidi" w:cstheme="majorBidi"/>
          <w:sz w:val="24"/>
          <w:szCs w:val="24"/>
          <w:rtl/>
        </w:rPr>
      </w:pPr>
      <w:r w:rsidRPr="00CE7F1C">
        <w:rPr>
          <w:rFonts w:asciiTheme="majorBidi" w:hAnsiTheme="majorBidi" w:cstheme="majorBidi"/>
          <w:sz w:val="24"/>
          <w:szCs w:val="24"/>
          <w:rtl/>
        </w:rPr>
        <w:t>التنمر (الحي / العمل) - 156 أفادوا بأنهم  هم أو شخص يعرفونه قد تعرضوا للتخويف</w:t>
      </w:r>
      <w:r w:rsidR="00A34033" w:rsidRPr="00CE7F1C">
        <w:rPr>
          <w:rFonts w:asciiTheme="majorBidi" w:hAnsiTheme="majorBidi" w:cstheme="majorBidi"/>
          <w:sz w:val="24"/>
          <w:szCs w:val="24"/>
        </w:rPr>
        <w:t>.</w:t>
      </w:r>
    </w:p>
    <w:p w:rsidR="007B15F2" w:rsidRPr="00CE7F1C" w:rsidRDefault="007B15F2" w:rsidP="00BE35BC">
      <w:pPr>
        <w:pStyle w:val="ListParagraph"/>
        <w:numPr>
          <w:ilvl w:val="0"/>
          <w:numId w:val="59"/>
        </w:numPr>
        <w:bidi/>
        <w:jc w:val="both"/>
        <w:rPr>
          <w:rFonts w:asciiTheme="majorBidi" w:hAnsiTheme="majorBidi" w:cstheme="majorBidi"/>
          <w:sz w:val="24"/>
          <w:szCs w:val="24"/>
        </w:rPr>
      </w:pPr>
      <w:r w:rsidRPr="00CE7F1C">
        <w:rPr>
          <w:rFonts w:asciiTheme="majorBidi" w:hAnsiTheme="majorBidi" w:cstheme="majorBidi"/>
          <w:sz w:val="24"/>
          <w:szCs w:val="24"/>
          <w:rtl/>
        </w:rPr>
        <w:t>الإساءة اللفظية / العاطفية / النفسية (شريك / أسرة) - أفاد 124 بأنهم هم أو شخص يعرفونه قد تعرضوا لشكل من أشكال الإساءة</w:t>
      </w:r>
      <w:r w:rsidRPr="00CE7F1C">
        <w:rPr>
          <w:rFonts w:asciiTheme="majorBidi" w:hAnsiTheme="majorBidi" w:cstheme="majorBidi"/>
          <w:sz w:val="24"/>
          <w:szCs w:val="24"/>
        </w:rPr>
        <w:t>.</w:t>
      </w:r>
    </w:p>
    <w:p w:rsidR="007B15F2" w:rsidRPr="00CE7F1C" w:rsidRDefault="007B15F2" w:rsidP="00BE35BC">
      <w:pPr>
        <w:pStyle w:val="ListParagraph"/>
        <w:numPr>
          <w:ilvl w:val="0"/>
          <w:numId w:val="59"/>
        </w:numPr>
        <w:bidi/>
        <w:jc w:val="both"/>
        <w:rPr>
          <w:rFonts w:asciiTheme="majorBidi" w:hAnsiTheme="majorBidi" w:cstheme="majorBidi"/>
          <w:sz w:val="24"/>
          <w:szCs w:val="24"/>
        </w:rPr>
      </w:pPr>
      <w:r w:rsidRPr="00CE7F1C">
        <w:rPr>
          <w:rFonts w:asciiTheme="majorBidi" w:hAnsiTheme="majorBidi" w:cstheme="majorBidi"/>
          <w:sz w:val="24"/>
          <w:szCs w:val="24"/>
          <w:rtl/>
        </w:rPr>
        <w:t xml:space="preserve">التحيز بين الجنسين (تجاه الإناث) - 99 أفادوا أنهم هم أو شخص </w:t>
      </w:r>
      <w:r w:rsidR="000B76A2" w:rsidRPr="00CE7F1C">
        <w:rPr>
          <w:rFonts w:asciiTheme="majorBidi" w:hAnsiTheme="majorBidi" w:cstheme="majorBidi"/>
          <w:sz w:val="24"/>
          <w:szCs w:val="24"/>
          <w:rtl/>
        </w:rPr>
        <w:t>يعرفونه قد</w:t>
      </w:r>
      <w:r w:rsidRPr="00CE7F1C">
        <w:rPr>
          <w:rFonts w:asciiTheme="majorBidi" w:hAnsiTheme="majorBidi" w:cstheme="majorBidi"/>
          <w:sz w:val="24"/>
          <w:szCs w:val="24"/>
          <w:rtl/>
        </w:rPr>
        <w:t xml:space="preserve"> شهدوا تحيز</w:t>
      </w:r>
      <w:r w:rsidR="000B76A2" w:rsidRPr="00CE7F1C">
        <w:rPr>
          <w:rFonts w:asciiTheme="majorBidi" w:hAnsiTheme="majorBidi" w:cstheme="majorBidi"/>
          <w:sz w:val="24"/>
          <w:szCs w:val="24"/>
          <w:rtl/>
        </w:rPr>
        <w:t>ا</w:t>
      </w:r>
      <w:r w:rsidRPr="00CE7F1C">
        <w:rPr>
          <w:rFonts w:asciiTheme="majorBidi" w:hAnsiTheme="majorBidi" w:cstheme="majorBidi"/>
          <w:sz w:val="24"/>
          <w:szCs w:val="24"/>
          <w:rtl/>
        </w:rPr>
        <w:t xml:space="preserve"> ضد النوع الاجتماعي.</w:t>
      </w:r>
    </w:p>
    <w:p w:rsidR="007B15F2" w:rsidRPr="00CE7F1C" w:rsidRDefault="007B15F2" w:rsidP="007B15F2">
      <w:pPr>
        <w:bidi/>
        <w:spacing w:line="256" w:lineRule="auto"/>
        <w:jc w:val="both"/>
        <w:rPr>
          <w:rFonts w:asciiTheme="majorBidi" w:hAnsiTheme="majorBidi" w:cstheme="majorBidi"/>
          <w:sz w:val="24"/>
          <w:szCs w:val="24"/>
          <w:lang w:bidi="ar-SA"/>
        </w:rPr>
      </w:pPr>
    </w:p>
    <w:p w:rsidR="007B15F2" w:rsidRPr="00CE7F1C" w:rsidRDefault="007B15F2" w:rsidP="00AD45FD">
      <w:pPr>
        <w:bidi/>
        <w:spacing w:line="256" w:lineRule="auto"/>
        <w:jc w:val="both"/>
        <w:rPr>
          <w:rFonts w:asciiTheme="majorBidi" w:hAnsiTheme="majorBidi" w:cstheme="majorBidi"/>
          <w:b/>
          <w:bCs/>
          <w:sz w:val="28"/>
          <w:szCs w:val="28"/>
          <w:lang w:bidi="ar-SA"/>
        </w:rPr>
      </w:pPr>
      <w:r w:rsidRPr="00CE7F1C">
        <w:rPr>
          <w:rFonts w:asciiTheme="majorBidi" w:hAnsiTheme="majorBidi" w:cstheme="majorBidi"/>
          <w:b/>
          <w:bCs/>
          <w:color w:val="C00000"/>
          <w:sz w:val="28"/>
          <w:szCs w:val="28"/>
          <w:rtl/>
          <w:lang w:bidi="ar-SA"/>
        </w:rPr>
        <w:t>الإدماج</w:t>
      </w:r>
    </w:p>
    <w:p w:rsidR="007B15F2" w:rsidRPr="00CE7F1C" w:rsidRDefault="00A34033"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16. </w:t>
      </w:r>
      <w:r w:rsidR="007B15F2" w:rsidRPr="00CE7F1C">
        <w:rPr>
          <w:rFonts w:asciiTheme="majorBidi" w:hAnsiTheme="majorBidi" w:cstheme="majorBidi"/>
          <w:sz w:val="24"/>
          <w:szCs w:val="24"/>
          <w:u w:val="single"/>
          <w:rtl/>
          <w:lang w:bidi="ar-SA"/>
        </w:rPr>
        <w:t>هل تشعر أن هناك في مجتمعك فرص متساوية للوصول إلى الأنشطة / المرافق للذكور والإناث؟</w:t>
      </w:r>
    </w:p>
    <w:p w:rsidR="007B15F2" w:rsidRPr="00CE7F1C" w:rsidRDefault="007B15F2" w:rsidP="007B15F2">
      <w:pPr>
        <w:bidi/>
        <w:spacing w:line="256" w:lineRule="auto"/>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57.8٪ قالوا نعم، الذكور والإناث متساوون في الأنشطة / المرافق</w:t>
      </w:r>
      <w:r w:rsidRPr="00CE7F1C">
        <w:rPr>
          <w:rFonts w:asciiTheme="majorBidi" w:hAnsiTheme="majorBidi" w:cstheme="majorBidi"/>
          <w:sz w:val="24"/>
          <w:szCs w:val="24"/>
          <w:lang w:bidi="ar-SA"/>
        </w:rPr>
        <w:t>.</w:t>
      </w:r>
    </w:p>
    <w:p w:rsidR="007B15F2" w:rsidRPr="00CE7F1C" w:rsidRDefault="007B15F2" w:rsidP="007B15F2">
      <w:pPr>
        <w:bidi/>
        <w:spacing w:line="256" w:lineRule="auto"/>
        <w:jc w:val="both"/>
        <w:rPr>
          <w:rFonts w:asciiTheme="majorBidi" w:hAnsiTheme="majorBidi" w:cstheme="majorBidi"/>
          <w:sz w:val="24"/>
          <w:szCs w:val="24"/>
          <w:lang w:bidi="ar-SA"/>
        </w:rPr>
      </w:pPr>
      <w:r w:rsidRPr="00CE7F1C">
        <w:rPr>
          <w:rFonts w:asciiTheme="majorBidi" w:hAnsiTheme="majorBidi" w:cstheme="majorBidi"/>
          <w:sz w:val="24"/>
          <w:szCs w:val="24"/>
          <w:lang w:bidi="ar-SA"/>
        </w:rPr>
        <w:t> </w:t>
      </w:r>
    </w:p>
    <w:p w:rsidR="007B15F2" w:rsidRPr="00CE7F1C" w:rsidRDefault="002B73B7"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17. </w:t>
      </w:r>
      <w:r w:rsidR="007B15F2" w:rsidRPr="00CE7F1C">
        <w:rPr>
          <w:rFonts w:asciiTheme="majorBidi" w:hAnsiTheme="majorBidi" w:cstheme="majorBidi"/>
          <w:sz w:val="24"/>
          <w:szCs w:val="24"/>
          <w:u w:val="single"/>
          <w:rtl/>
          <w:lang w:bidi="ar-SA"/>
        </w:rPr>
        <w:t>أي مما يلي تعتبرها عوائق تحول دون إدماج (الأشخاص ذوي الإعاقة ، اللاجئين ، النساء) في جرش؟</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أهم العوائق التي تحول دون إدماجهم</w:t>
      </w:r>
      <w:r w:rsidRPr="00CE7F1C">
        <w:rPr>
          <w:rFonts w:asciiTheme="majorBidi" w:hAnsiTheme="majorBidi" w:cstheme="majorBidi"/>
          <w:b/>
          <w:bCs/>
          <w:sz w:val="24"/>
          <w:szCs w:val="24"/>
          <w:lang w:bidi="ar-SA"/>
        </w:rPr>
        <w:t>:</w:t>
      </w:r>
    </w:p>
    <w:p w:rsidR="007B15F2" w:rsidRPr="00CE7F1C" w:rsidRDefault="007B15F2" w:rsidP="00BC4171">
      <w:pPr>
        <w:numPr>
          <w:ilvl w:val="0"/>
          <w:numId w:val="28"/>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الأعراف الاجتماعية هي أكثر العوائق </w:t>
      </w:r>
      <w:r w:rsidR="00CD73D9" w:rsidRPr="00CE7F1C">
        <w:rPr>
          <w:rFonts w:asciiTheme="majorBidi" w:hAnsiTheme="majorBidi" w:cstheme="majorBidi"/>
          <w:sz w:val="24"/>
          <w:szCs w:val="24"/>
          <w:rtl/>
          <w:lang w:bidi="ar-SA"/>
        </w:rPr>
        <w:t>أمام ا</w:t>
      </w:r>
      <w:r w:rsidRPr="00CE7F1C">
        <w:rPr>
          <w:rFonts w:asciiTheme="majorBidi" w:hAnsiTheme="majorBidi" w:cstheme="majorBidi"/>
          <w:sz w:val="24"/>
          <w:szCs w:val="24"/>
          <w:rtl/>
          <w:lang w:bidi="ar-SA"/>
        </w:rPr>
        <w:t>لإدماج التي تم الإبلاغ عنها 61.6٪</w:t>
      </w:r>
      <w:r w:rsidRPr="00CE7F1C">
        <w:rPr>
          <w:rFonts w:asciiTheme="majorBidi" w:hAnsiTheme="majorBidi" w:cstheme="majorBidi"/>
          <w:sz w:val="24"/>
          <w:szCs w:val="24"/>
          <w:lang w:bidi="ar-SA"/>
        </w:rPr>
        <w:t>.</w:t>
      </w:r>
    </w:p>
    <w:p w:rsidR="007B15F2" w:rsidRPr="00CE7F1C" w:rsidRDefault="007B15F2" w:rsidP="00BC4171">
      <w:pPr>
        <w:numPr>
          <w:ilvl w:val="0"/>
          <w:numId w:val="28"/>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تعد السياسات المحلية ثاني أكثر العوائق </w:t>
      </w:r>
      <w:r w:rsidR="00CD73D9" w:rsidRPr="00CE7F1C">
        <w:rPr>
          <w:rFonts w:asciiTheme="majorBidi" w:hAnsiTheme="majorBidi" w:cstheme="majorBidi"/>
          <w:sz w:val="24"/>
          <w:szCs w:val="24"/>
          <w:rtl/>
          <w:lang w:bidi="ar-SA"/>
        </w:rPr>
        <w:t>أمام الإدماج</w:t>
      </w:r>
      <w:r w:rsidRPr="00CE7F1C">
        <w:rPr>
          <w:rFonts w:asciiTheme="majorBidi" w:hAnsiTheme="majorBidi" w:cstheme="majorBidi"/>
          <w:sz w:val="24"/>
          <w:szCs w:val="24"/>
          <w:rtl/>
          <w:lang w:bidi="ar-SA"/>
        </w:rPr>
        <w:t xml:space="preserve"> التي تم الإبلاغ عنها 46.3٪</w:t>
      </w:r>
      <w:r w:rsidRPr="00CE7F1C">
        <w:rPr>
          <w:rFonts w:asciiTheme="majorBidi" w:hAnsiTheme="majorBidi" w:cstheme="majorBidi"/>
          <w:sz w:val="24"/>
          <w:szCs w:val="24"/>
          <w:lang w:bidi="ar-SA"/>
        </w:rPr>
        <w:t>.</w:t>
      </w:r>
    </w:p>
    <w:p w:rsidR="007B15F2" w:rsidRPr="00DC313D" w:rsidRDefault="007B15F2" w:rsidP="00DC313D">
      <w:pPr>
        <w:numPr>
          <w:ilvl w:val="0"/>
          <w:numId w:val="28"/>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العنصرية / التمييز على أساس الجنس هي ثالث أكثر العوائق </w:t>
      </w:r>
      <w:r w:rsidR="00CD73D9" w:rsidRPr="00CE7F1C">
        <w:rPr>
          <w:rFonts w:asciiTheme="majorBidi" w:hAnsiTheme="majorBidi" w:cstheme="majorBidi"/>
          <w:sz w:val="24"/>
          <w:szCs w:val="24"/>
          <w:rtl/>
          <w:lang w:bidi="ar-SA"/>
        </w:rPr>
        <w:t>أمام الإدماج</w:t>
      </w:r>
      <w:r w:rsidRPr="00CE7F1C">
        <w:rPr>
          <w:rFonts w:asciiTheme="majorBidi" w:hAnsiTheme="majorBidi" w:cstheme="majorBidi"/>
          <w:sz w:val="24"/>
          <w:szCs w:val="24"/>
          <w:rtl/>
          <w:lang w:bidi="ar-SA"/>
        </w:rPr>
        <w:t xml:space="preserve"> التي تم الإبلاغ عنها 44.4 ٪</w:t>
      </w:r>
      <w:r w:rsidRPr="00CE7F1C">
        <w:rPr>
          <w:rFonts w:asciiTheme="majorBidi" w:hAnsiTheme="majorBidi" w:cstheme="majorBidi"/>
          <w:sz w:val="24"/>
          <w:szCs w:val="24"/>
          <w:lang w:bidi="ar-SA"/>
        </w:rPr>
        <w:t xml:space="preserve">. </w:t>
      </w:r>
    </w:p>
    <w:p w:rsidR="007B15F2" w:rsidRPr="00CE7F1C" w:rsidRDefault="002B73B7"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18. </w:t>
      </w:r>
      <w:r w:rsidR="007B15F2" w:rsidRPr="00CE7F1C">
        <w:rPr>
          <w:rFonts w:asciiTheme="majorBidi" w:hAnsiTheme="majorBidi" w:cstheme="majorBidi"/>
          <w:sz w:val="24"/>
          <w:szCs w:val="24"/>
          <w:u w:val="single"/>
          <w:rtl/>
          <w:lang w:bidi="ar-SA"/>
        </w:rPr>
        <w:t>إلى أي درجة تعتقد أن المجموعات التالية مقبولة في (اسم المجتمع)؟</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المجموعات الأقل قبولاً في المجتمع</w:t>
      </w:r>
      <w:r w:rsidRPr="00CE7F1C">
        <w:rPr>
          <w:rFonts w:asciiTheme="majorBidi" w:hAnsiTheme="majorBidi" w:cstheme="majorBidi"/>
          <w:b/>
          <w:bCs/>
          <w:sz w:val="24"/>
          <w:szCs w:val="24"/>
          <w:lang w:bidi="ar-SA"/>
        </w:rPr>
        <w:t>:</w:t>
      </w:r>
    </w:p>
    <w:p w:rsidR="007B15F2" w:rsidRPr="00CE7F1C" w:rsidRDefault="007B15F2" w:rsidP="00BC4171">
      <w:pPr>
        <w:numPr>
          <w:ilvl w:val="0"/>
          <w:numId w:val="27"/>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المطلقات كانت المجموعة الأقل قبولًا، حيث قال 27.6٪ فقط أنهم نادراً ما يتم قبولهن</w:t>
      </w:r>
      <w:r w:rsidRPr="00CE7F1C">
        <w:rPr>
          <w:rFonts w:asciiTheme="majorBidi" w:hAnsiTheme="majorBidi" w:cstheme="majorBidi"/>
          <w:sz w:val="24"/>
          <w:szCs w:val="24"/>
          <w:lang w:bidi="ar-SA"/>
        </w:rPr>
        <w:t>.</w:t>
      </w:r>
    </w:p>
    <w:p w:rsidR="007B15F2" w:rsidRPr="00CE7F1C" w:rsidRDefault="007B15F2" w:rsidP="00BC4171">
      <w:pPr>
        <w:numPr>
          <w:ilvl w:val="0"/>
          <w:numId w:val="27"/>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أولاد المطلقات والمطلقين كانوا ثاني أقل مجموعة مقبولة حيث قال 25.1٪ فقط أنهم نادراً ما يتم قبولهم</w:t>
      </w:r>
      <w:r w:rsidRPr="00CE7F1C">
        <w:rPr>
          <w:rFonts w:asciiTheme="majorBidi" w:hAnsiTheme="majorBidi" w:cstheme="majorBidi"/>
          <w:sz w:val="24"/>
          <w:szCs w:val="24"/>
          <w:lang w:bidi="ar-SA"/>
        </w:rPr>
        <w:t>.</w:t>
      </w:r>
    </w:p>
    <w:p w:rsidR="007B15F2" w:rsidRPr="00DC313D" w:rsidRDefault="007B15F2" w:rsidP="00DC313D">
      <w:pPr>
        <w:numPr>
          <w:ilvl w:val="0"/>
          <w:numId w:val="27"/>
        </w:numPr>
        <w:bidi/>
        <w:spacing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القبائل الأخرى كانت المجموعة الثالثة الأقل قبولًا حيث قال 20.3٪ فقط أنهم نادراً ما يتم قبولهم</w:t>
      </w:r>
      <w:r w:rsidRPr="00CE7F1C">
        <w:rPr>
          <w:rFonts w:asciiTheme="majorBidi" w:hAnsiTheme="majorBidi" w:cstheme="majorBidi"/>
          <w:sz w:val="24"/>
          <w:szCs w:val="24"/>
          <w:lang w:bidi="ar-SA"/>
        </w:rPr>
        <w:t>.</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29"/>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lang w:bidi="ar-SA"/>
        </w:rPr>
        <w:t>12</w:t>
      </w:r>
      <w:r w:rsidRPr="00CE7F1C">
        <w:rPr>
          <w:rFonts w:asciiTheme="majorBidi" w:hAnsiTheme="majorBidi" w:cstheme="majorBidi"/>
          <w:sz w:val="24"/>
          <w:szCs w:val="24"/>
          <w:rtl/>
          <w:lang w:bidi="ar-SA"/>
        </w:rPr>
        <w:t xml:space="preserve"> مؤسسة ذكرت تقديم الدعم للمرأة</w:t>
      </w:r>
      <w:r w:rsidRPr="00CE7F1C">
        <w:rPr>
          <w:rFonts w:asciiTheme="majorBidi" w:hAnsiTheme="majorBidi" w:cstheme="majorBidi"/>
          <w:sz w:val="24"/>
          <w:szCs w:val="24"/>
          <w:lang w:bidi="ar-SA"/>
        </w:rPr>
        <w:t>.</w:t>
      </w:r>
    </w:p>
    <w:p w:rsidR="007B15F2" w:rsidRPr="00CE7F1C" w:rsidRDefault="007B15F2" w:rsidP="00BC4171">
      <w:pPr>
        <w:numPr>
          <w:ilvl w:val="0"/>
          <w:numId w:val="29"/>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8 مؤسسات تقدم خدمات للأسر التي تعاني من </w:t>
      </w:r>
      <w:r w:rsidR="00B23FD5" w:rsidRPr="00CE7F1C">
        <w:rPr>
          <w:rFonts w:asciiTheme="majorBidi" w:eastAsia="Times New Roman" w:hAnsiTheme="majorBidi" w:cstheme="majorBidi"/>
          <w:i/>
          <w:smallCaps/>
          <w:sz w:val="24"/>
          <w:szCs w:val="24"/>
          <w:u w:val="single"/>
          <w:rtl/>
          <w:lang w:bidi="ar-SA"/>
        </w:rPr>
        <w:t>مشكلات</w:t>
      </w:r>
      <w:r w:rsidRPr="00CE7F1C">
        <w:rPr>
          <w:rFonts w:asciiTheme="majorBidi" w:hAnsiTheme="majorBidi" w:cstheme="majorBidi"/>
          <w:sz w:val="24"/>
          <w:szCs w:val="24"/>
          <w:rtl/>
          <w:lang w:bidi="ar-SA"/>
        </w:rPr>
        <w:t xml:space="preserve"> أسرية</w:t>
      </w:r>
      <w:r w:rsidRPr="00CE7F1C">
        <w:rPr>
          <w:rFonts w:asciiTheme="majorBidi" w:hAnsiTheme="majorBidi" w:cstheme="majorBidi"/>
          <w:sz w:val="24"/>
          <w:szCs w:val="24"/>
          <w:lang w:bidi="ar-SA"/>
        </w:rPr>
        <w:t>.</w:t>
      </w:r>
    </w:p>
    <w:p w:rsidR="007B15F2" w:rsidRPr="003F2B65" w:rsidRDefault="007B15F2" w:rsidP="00BC4171">
      <w:pPr>
        <w:numPr>
          <w:ilvl w:val="0"/>
          <w:numId w:val="29"/>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lang w:bidi="ar-SA"/>
        </w:rPr>
        <w:lastRenderedPageBreak/>
        <w:t>11</w:t>
      </w:r>
      <w:r w:rsidRPr="00CE7F1C">
        <w:rPr>
          <w:rFonts w:asciiTheme="majorBidi" w:hAnsiTheme="majorBidi" w:cstheme="majorBidi"/>
          <w:sz w:val="24"/>
          <w:szCs w:val="24"/>
          <w:rtl/>
          <w:lang w:bidi="ar-SA"/>
        </w:rPr>
        <w:t xml:space="preserve"> مؤسسة تقدم خدمات دعم الأسرة</w:t>
      </w:r>
      <w:r w:rsidRPr="00CE7F1C">
        <w:rPr>
          <w:rFonts w:asciiTheme="majorBidi" w:hAnsiTheme="majorBidi" w:cstheme="majorBidi"/>
          <w:sz w:val="24"/>
          <w:szCs w:val="24"/>
          <w:lang w:bidi="ar-SA"/>
        </w:rPr>
        <w:t>.</w:t>
      </w:r>
    </w:p>
    <w:p w:rsidR="007B15F2" w:rsidRPr="00CE7F1C" w:rsidRDefault="007B15F2" w:rsidP="007B15F2">
      <w:pPr>
        <w:bidi/>
        <w:spacing w:line="256" w:lineRule="auto"/>
        <w:jc w:val="both"/>
        <w:rPr>
          <w:rFonts w:asciiTheme="majorBidi" w:hAnsiTheme="majorBidi" w:cstheme="majorBidi"/>
          <w:b/>
          <w:bCs/>
          <w:sz w:val="28"/>
          <w:szCs w:val="28"/>
          <w:lang w:bidi="ar-SA"/>
        </w:rPr>
      </w:pPr>
      <w:r w:rsidRPr="00CE7F1C">
        <w:rPr>
          <w:rFonts w:asciiTheme="majorBidi" w:hAnsiTheme="majorBidi" w:cstheme="majorBidi"/>
          <w:b/>
          <w:bCs/>
          <w:color w:val="C00000"/>
          <w:sz w:val="28"/>
          <w:szCs w:val="28"/>
          <w:rtl/>
          <w:lang w:bidi="ar-SA"/>
        </w:rPr>
        <w:t>الخدمات المجتمعية</w:t>
      </w:r>
    </w:p>
    <w:p w:rsidR="007B15F2" w:rsidRPr="00CE7F1C" w:rsidRDefault="002B73B7"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19. </w:t>
      </w:r>
      <w:r w:rsidR="007B15F2" w:rsidRPr="00CE7F1C">
        <w:rPr>
          <w:rFonts w:asciiTheme="majorBidi" w:hAnsiTheme="majorBidi" w:cstheme="majorBidi"/>
          <w:sz w:val="24"/>
          <w:szCs w:val="24"/>
          <w:u w:val="single"/>
          <w:rtl/>
          <w:lang w:bidi="ar-SA"/>
        </w:rPr>
        <w:t>كيف تقيم هذه الخدمات ذات الصلة بالبلدية؟</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أسوأ الخدمات البلدية</w:t>
      </w:r>
    </w:p>
    <w:p w:rsidR="007B15F2" w:rsidRPr="00CE7F1C" w:rsidRDefault="007B15F2" w:rsidP="00BC4171">
      <w:pPr>
        <w:numPr>
          <w:ilvl w:val="0"/>
          <w:numId w:val="30"/>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lang w:bidi="ar-SA"/>
        </w:rPr>
        <w:t>37.5</w:t>
      </w:r>
      <w:r w:rsidRPr="00CE7F1C">
        <w:rPr>
          <w:rFonts w:asciiTheme="majorBidi" w:hAnsiTheme="majorBidi" w:cs="Times New Roman"/>
          <w:sz w:val="24"/>
          <w:szCs w:val="24"/>
          <w:rtl/>
          <w:lang w:bidi="ar-SA"/>
        </w:rPr>
        <w:t>٪</w:t>
      </w:r>
      <w:r w:rsidRPr="00CE7F1C">
        <w:rPr>
          <w:rFonts w:asciiTheme="majorBidi" w:hAnsiTheme="majorBidi" w:cstheme="majorBidi"/>
          <w:sz w:val="24"/>
          <w:szCs w:val="24"/>
          <w:lang w:bidi="ar-SA"/>
        </w:rPr>
        <w:t xml:space="preserve"> </w:t>
      </w:r>
      <w:r w:rsidRPr="00CE7F1C">
        <w:rPr>
          <w:rFonts w:asciiTheme="majorBidi" w:hAnsiTheme="majorBidi" w:cstheme="majorBidi"/>
          <w:sz w:val="24"/>
          <w:szCs w:val="24"/>
          <w:rtl/>
          <w:lang w:bidi="ar-SA"/>
        </w:rPr>
        <w:t xml:space="preserve"> قيموا الخدمات البلدية العامة بأنها "سيئة</w:t>
      </w:r>
      <w:r w:rsidRPr="00CE7F1C">
        <w:rPr>
          <w:rFonts w:asciiTheme="majorBidi" w:hAnsiTheme="majorBidi" w:cstheme="majorBidi"/>
          <w:sz w:val="24"/>
          <w:szCs w:val="24"/>
          <w:lang w:bidi="ar-SA"/>
        </w:rPr>
        <w:t>".</w:t>
      </w:r>
    </w:p>
    <w:p w:rsidR="002B73B7" w:rsidRPr="001D104F" w:rsidRDefault="007B15F2" w:rsidP="001D104F">
      <w:pPr>
        <w:numPr>
          <w:ilvl w:val="0"/>
          <w:numId w:val="30"/>
        </w:numPr>
        <w:bidi/>
        <w:spacing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lang w:bidi="ar-SA"/>
        </w:rPr>
        <w:t>29.5</w:t>
      </w:r>
      <w:r w:rsidRPr="00CE7F1C">
        <w:rPr>
          <w:rFonts w:asciiTheme="majorBidi" w:hAnsiTheme="majorBidi" w:cs="Times New Roman"/>
          <w:sz w:val="24"/>
          <w:szCs w:val="24"/>
          <w:rtl/>
          <w:lang w:bidi="ar-SA"/>
        </w:rPr>
        <w:t>٪</w:t>
      </w:r>
      <w:r w:rsidRPr="00CE7F1C">
        <w:rPr>
          <w:rFonts w:asciiTheme="majorBidi" w:hAnsiTheme="majorBidi" w:cstheme="majorBidi"/>
          <w:sz w:val="24"/>
          <w:szCs w:val="24"/>
          <w:lang w:bidi="ar-SA"/>
        </w:rPr>
        <w:t xml:space="preserve"> </w:t>
      </w:r>
      <w:r w:rsidR="00E050F8" w:rsidRPr="00CE7F1C">
        <w:rPr>
          <w:rFonts w:asciiTheme="majorBidi" w:hAnsiTheme="majorBidi" w:cstheme="majorBidi"/>
          <w:sz w:val="24"/>
          <w:szCs w:val="24"/>
          <w:rtl/>
          <w:lang w:bidi="ar-SA"/>
        </w:rPr>
        <w:t xml:space="preserve"> </w:t>
      </w:r>
      <w:r w:rsidRPr="00CE7F1C">
        <w:rPr>
          <w:rFonts w:asciiTheme="majorBidi" w:hAnsiTheme="majorBidi" w:cstheme="majorBidi"/>
          <w:sz w:val="24"/>
          <w:szCs w:val="24"/>
          <w:rtl/>
          <w:lang w:bidi="ar-SA"/>
        </w:rPr>
        <w:t>قيموا عملية إعطاء الوثائق الرسمية بأنها "سيئة</w:t>
      </w:r>
      <w:r w:rsidRPr="00CE7F1C">
        <w:rPr>
          <w:rFonts w:asciiTheme="majorBidi" w:hAnsiTheme="majorBidi" w:cstheme="majorBidi"/>
          <w:sz w:val="24"/>
          <w:szCs w:val="24"/>
          <w:lang w:bidi="ar-SA"/>
        </w:rPr>
        <w:t>".</w:t>
      </w:r>
    </w:p>
    <w:p w:rsidR="007B15F2" w:rsidRPr="00CE7F1C" w:rsidRDefault="007B15F2" w:rsidP="002B73B7">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مجموعة التركيز</w:t>
      </w:r>
    </w:p>
    <w:p w:rsidR="007B15F2" w:rsidRPr="001D104F" w:rsidRDefault="007B15F2" w:rsidP="001D104F">
      <w:pPr>
        <w:pStyle w:val="ListParagraph"/>
        <w:numPr>
          <w:ilvl w:val="0"/>
          <w:numId w:val="51"/>
        </w:numPr>
        <w:bidi/>
        <w:jc w:val="both"/>
        <w:rPr>
          <w:rFonts w:asciiTheme="majorBidi" w:hAnsiTheme="majorBidi" w:cstheme="majorBidi"/>
          <w:sz w:val="24"/>
          <w:szCs w:val="24"/>
        </w:rPr>
      </w:pPr>
      <w:r w:rsidRPr="00CE7F1C">
        <w:rPr>
          <w:rFonts w:asciiTheme="majorBidi" w:hAnsiTheme="majorBidi" w:cstheme="majorBidi"/>
          <w:sz w:val="24"/>
          <w:szCs w:val="24"/>
          <w:rtl/>
        </w:rPr>
        <w:t xml:space="preserve">يمثل الفساد مشكلة </w:t>
      </w:r>
      <w:r w:rsidR="00E050F8" w:rsidRPr="00CE7F1C">
        <w:rPr>
          <w:rFonts w:asciiTheme="majorBidi" w:hAnsiTheme="majorBidi" w:cstheme="majorBidi"/>
          <w:sz w:val="24"/>
          <w:szCs w:val="24"/>
          <w:rtl/>
        </w:rPr>
        <w:t>رئيسية،</w:t>
      </w:r>
      <w:r w:rsidRPr="00CE7F1C">
        <w:rPr>
          <w:rFonts w:asciiTheme="majorBidi" w:hAnsiTheme="majorBidi" w:cstheme="majorBidi"/>
          <w:sz w:val="24"/>
          <w:szCs w:val="24"/>
          <w:rtl/>
        </w:rPr>
        <w:t xml:space="preserve"> حيث يستفيد بعض الأشخاص ويتلقون معاملة تفضيلية. صلاحيات السلطة التي يتمتع بها البعض تؤدي إلى معاملة غير عادلة</w:t>
      </w:r>
      <w:r w:rsidRPr="00CE7F1C">
        <w:rPr>
          <w:rFonts w:asciiTheme="majorBidi" w:hAnsiTheme="majorBidi" w:cstheme="majorBidi"/>
          <w:sz w:val="24"/>
          <w:szCs w:val="24"/>
        </w:rPr>
        <w:t>.</w:t>
      </w:r>
    </w:p>
    <w:p w:rsidR="007B15F2" w:rsidRPr="00CE7F1C" w:rsidRDefault="002B73B7" w:rsidP="00B23FD5">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20. </w:t>
      </w:r>
      <w:r w:rsidR="007B15F2" w:rsidRPr="00CE7F1C">
        <w:rPr>
          <w:rFonts w:asciiTheme="majorBidi" w:hAnsiTheme="majorBidi" w:cstheme="majorBidi"/>
          <w:sz w:val="24"/>
          <w:szCs w:val="24"/>
          <w:u w:val="single"/>
          <w:rtl/>
          <w:lang w:bidi="ar-SA"/>
        </w:rPr>
        <w:t xml:space="preserve">هل هناك </w:t>
      </w:r>
      <w:r w:rsidR="00B23FD5" w:rsidRPr="00CE7F1C">
        <w:rPr>
          <w:rFonts w:asciiTheme="majorBidi" w:eastAsia="Times New Roman" w:hAnsiTheme="majorBidi" w:cstheme="majorBidi"/>
          <w:i/>
          <w:smallCaps/>
          <w:sz w:val="24"/>
          <w:szCs w:val="24"/>
          <w:u w:val="single"/>
          <w:rtl/>
          <w:lang w:bidi="ar-SA"/>
        </w:rPr>
        <w:t>مشكلات</w:t>
      </w:r>
      <w:r w:rsidR="007B15F2" w:rsidRPr="00CE7F1C">
        <w:rPr>
          <w:rFonts w:asciiTheme="majorBidi" w:hAnsiTheme="majorBidi" w:cstheme="majorBidi"/>
          <w:sz w:val="24"/>
          <w:szCs w:val="24"/>
          <w:u w:val="single"/>
          <w:rtl/>
          <w:lang w:bidi="ar-SA"/>
        </w:rPr>
        <w:t xml:space="preserve"> مع الخدمات التالية في مجتمعك؟</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الخدمات الأسوأ (بما في ذلك أولئك الذين اختاروا تلك الخدمات على أنها غير موجودة)</w:t>
      </w:r>
    </w:p>
    <w:p w:rsidR="007B15F2" w:rsidRPr="00CE7F1C" w:rsidRDefault="007B15F2" w:rsidP="00BC4171">
      <w:pPr>
        <w:numPr>
          <w:ilvl w:val="0"/>
          <w:numId w:val="31"/>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الطرق والأرصفة - 193 ذكروا أن هذه الخدمة إما إشكالية أو غير موجودة</w:t>
      </w:r>
      <w:r w:rsidRPr="00CE7F1C">
        <w:rPr>
          <w:rFonts w:asciiTheme="majorBidi" w:hAnsiTheme="majorBidi" w:cstheme="majorBidi"/>
          <w:sz w:val="24"/>
          <w:szCs w:val="24"/>
          <w:lang w:bidi="ar-SA"/>
        </w:rPr>
        <w:t>.</w:t>
      </w:r>
    </w:p>
    <w:p w:rsidR="007B15F2" w:rsidRPr="00CE7F1C" w:rsidRDefault="007B15F2" w:rsidP="00BC4171">
      <w:pPr>
        <w:numPr>
          <w:ilvl w:val="0"/>
          <w:numId w:val="31"/>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النظافة - 192 ذكروا أن هذه الخدمة إما إشكالية أو غير موجودة</w:t>
      </w:r>
      <w:r w:rsidRPr="00CE7F1C">
        <w:rPr>
          <w:rFonts w:asciiTheme="majorBidi" w:hAnsiTheme="majorBidi" w:cstheme="majorBidi"/>
          <w:sz w:val="24"/>
          <w:szCs w:val="24"/>
          <w:lang w:bidi="ar-SA"/>
        </w:rPr>
        <w:t>.</w:t>
      </w:r>
    </w:p>
    <w:p w:rsidR="007B15F2" w:rsidRPr="00CE7F1C" w:rsidRDefault="007B15F2" w:rsidP="00BC4171">
      <w:pPr>
        <w:numPr>
          <w:ilvl w:val="0"/>
          <w:numId w:val="31"/>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المياه - 185 ذكروا أن هذه الخدمة إما إشكالية أو غير موجودة</w:t>
      </w:r>
      <w:r w:rsidRPr="00CE7F1C">
        <w:rPr>
          <w:rFonts w:asciiTheme="majorBidi" w:hAnsiTheme="majorBidi" w:cstheme="majorBidi"/>
          <w:sz w:val="24"/>
          <w:szCs w:val="24"/>
          <w:lang w:bidi="ar-SA"/>
        </w:rPr>
        <w:t>.</w:t>
      </w:r>
    </w:p>
    <w:p w:rsidR="002B73B7" w:rsidRPr="001D104F" w:rsidRDefault="007B15F2" w:rsidP="001D104F">
      <w:pPr>
        <w:numPr>
          <w:ilvl w:val="0"/>
          <w:numId w:val="31"/>
        </w:numPr>
        <w:bidi/>
        <w:spacing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خدمات كبار السن - 184 ذكروا أن هذه الخدمة إما إشكالية أو غير موجودة</w:t>
      </w:r>
      <w:r w:rsidRPr="00CE7F1C">
        <w:rPr>
          <w:rFonts w:asciiTheme="majorBidi" w:hAnsiTheme="majorBidi" w:cstheme="majorBidi"/>
          <w:sz w:val="24"/>
          <w:szCs w:val="24"/>
          <w:lang w:bidi="ar-SA"/>
        </w:rPr>
        <w:t>.</w:t>
      </w:r>
    </w:p>
    <w:p w:rsidR="007B15F2" w:rsidRPr="00CE7F1C" w:rsidRDefault="007B15F2" w:rsidP="002B73B7">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32"/>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أربع مؤسسات ذكرت أن إحدى خدماتها هي صيانة الشوارع</w:t>
      </w:r>
      <w:r w:rsidRPr="00CE7F1C">
        <w:rPr>
          <w:rFonts w:asciiTheme="majorBidi" w:hAnsiTheme="majorBidi" w:cstheme="majorBidi"/>
          <w:sz w:val="24"/>
          <w:szCs w:val="24"/>
          <w:lang w:bidi="ar-SA"/>
        </w:rPr>
        <w:t>.</w:t>
      </w:r>
    </w:p>
    <w:p w:rsidR="007B15F2" w:rsidRPr="00CE7F1C" w:rsidRDefault="007B15F2" w:rsidP="00BC4171">
      <w:pPr>
        <w:numPr>
          <w:ilvl w:val="0"/>
          <w:numId w:val="32"/>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خمس مؤسسات ذكرت أنها تقدم خدمات مكافحة التلوث</w:t>
      </w:r>
      <w:r w:rsidRPr="00CE7F1C">
        <w:rPr>
          <w:rFonts w:asciiTheme="majorBidi" w:hAnsiTheme="majorBidi" w:cstheme="majorBidi"/>
          <w:sz w:val="24"/>
          <w:szCs w:val="24"/>
          <w:lang w:bidi="ar-SA"/>
        </w:rPr>
        <w:t>.</w:t>
      </w:r>
    </w:p>
    <w:p w:rsidR="007B15F2" w:rsidRPr="00CE7F1C" w:rsidRDefault="007B15F2" w:rsidP="00BC4171">
      <w:pPr>
        <w:numPr>
          <w:ilvl w:val="0"/>
          <w:numId w:val="32"/>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خمس مؤسسات ذكرت أنها تقدم خدمات تتعلق بسلامة المياه</w:t>
      </w:r>
      <w:r w:rsidRPr="00CE7F1C">
        <w:rPr>
          <w:rFonts w:asciiTheme="majorBidi" w:hAnsiTheme="majorBidi" w:cstheme="majorBidi"/>
          <w:sz w:val="24"/>
          <w:szCs w:val="24"/>
          <w:lang w:bidi="ar-SA"/>
        </w:rPr>
        <w:t>.</w:t>
      </w:r>
    </w:p>
    <w:p w:rsidR="00FC6D39" w:rsidRPr="001D104F" w:rsidRDefault="007B15F2" w:rsidP="001D104F">
      <w:pPr>
        <w:numPr>
          <w:ilvl w:val="0"/>
          <w:numId w:val="32"/>
        </w:numPr>
        <w:bidi/>
        <w:spacing w:line="256" w:lineRule="auto"/>
        <w:contextualSpacing/>
        <w:jc w:val="both"/>
        <w:rPr>
          <w:rFonts w:asciiTheme="majorBidi" w:hAnsiTheme="majorBidi" w:cstheme="majorBidi"/>
          <w:sz w:val="24"/>
          <w:szCs w:val="24"/>
          <w:rtl/>
          <w:lang w:bidi="ar-SA"/>
        </w:rPr>
      </w:pPr>
      <w:r w:rsidRPr="00CE7F1C">
        <w:rPr>
          <w:rFonts w:asciiTheme="majorBidi" w:hAnsiTheme="majorBidi" w:cstheme="majorBidi"/>
          <w:sz w:val="24"/>
          <w:szCs w:val="24"/>
          <w:rtl/>
          <w:lang w:bidi="ar-SA"/>
        </w:rPr>
        <w:t>تسع منظمات ذكرت أنها تقدم خدمات لكبار السن</w:t>
      </w:r>
      <w:r w:rsidRPr="00CE7F1C">
        <w:rPr>
          <w:rFonts w:asciiTheme="majorBidi" w:hAnsiTheme="majorBidi" w:cstheme="majorBidi"/>
          <w:sz w:val="24"/>
          <w:szCs w:val="24"/>
          <w:lang w:bidi="ar-SA"/>
        </w:rPr>
        <w:t>.</w:t>
      </w:r>
    </w:p>
    <w:p w:rsidR="007B15F2" w:rsidRPr="00CE7F1C" w:rsidRDefault="007B15F2" w:rsidP="00FC6D39">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مجموعة التركيز</w:t>
      </w:r>
    </w:p>
    <w:p w:rsidR="007B15F2" w:rsidRPr="00CE7F1C" w:rsidRDefault="007B15F2" w:rsidP="00BC4171">
      <w:pPr>
        <w:numPr>
          <w:ilvl w:val="0"/>
          <w:numId w:val="33"/>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الطرق في ظروف سيئة للغاية. لا يتم إصلاح الحفر في شوارع معينة إلا إذا تدخلت المحسوبية</w:t>
      </w:r>
      <w:r w:rsidRPr="00CE7F1C">
        <w:rPr>
          <w:rFonts w:asciiTheme="majorBidi" w:hAnsiTheme="majorBidi" w:cstheme="majorBidi"/>
          <w:sz w:val="24"/>
          <w:szCs w:val="24"/>
          <w:lang w:bidi="ar-SA"/>
        </w:rPr>
        <w:t>.</w:t>
      </w:r>
    </w:p>
    <w:p w:rsidR="007B15F2" w:rsidRPr="00CE7F1C" w:rsidRDefault="007B15F2" w:rsidP="00BC4171">
      <w:pPr>
        <w:numPr>
          <w:ilvl w:val="0"/>
          <w:numId w:val="33"/>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لا توجد حاويات نفايات، الناس لا يشعرون بالمسؤولية عن الحفاظ على نظافة الأماكن، ونظافة الشوارع هي قضية لم تعالجها المبادرات / أو تطرقت لها مبادرات قليلة</w:t>
      </w:r>
      <w:r w:rsidRPr="00CE7F1C">
        <w:rPr>
          <w:rFonts w:asciiTheme="majorBidi" w:hAnsiTheme="majorBidi" w:cstheme="majorBidi"/>
          <w:sz w:val="24"/>
          <w:szCs w:val="24"/>
          <w:lang w:bidi="ar-SA"/>
        </w:rPr>
        <w:t>.</w:t>
      </w:r>
    </w:p>
    <w:p w:rsidR="007B15F2" w:rsidRPr="00CE7F1C" w:rsidRDefault="007B15F2" w:rsidP="00BC4171">
      <w:pPr>
        <w:numPr>
          <w:ilvl w:val="0"/>
          <w:numId w:val="33"/>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الهيئات الحكومية الأخرى غير مهتمة؛ لا السياحة أو الزراعة أو الخدمات البلدية</w:t>
      </w:r>
    </w:p>
    <w:p w:rsidR="007B15F2" w:rsidRPr="001D104F" w:rsidRDefault="007B15F2" w:rsidP="001D104F">
      <w:pPr>
        <w:numPr>
          <w:ilvl w:val="0"/>
          <w:numId w:val="33"/>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يعد السوق (وسط المدينة) من أقل الأماكن نظافة في جرش</w:t>
      </w:r>
      <w:r w:rsidRPr="00CE7F1C">
        <w:rPr>
          <w:rFonts w:asciiTheme="majorBidi" w:hAnsiTheme="majorBidi" w:cstheme="majorBidi"/>
          <w:sz w:val="24"/>
          <w:szCs w:val="24"/>
          <w:lang w:bidi="ar-SA"/>
        </w:rPr>
        <w:t>.</w:t>
      </w:r>
    </w:p>
    <w:p w:rsidR="007B15F2" w:rsidRPr="00CE7F1C" w:rsidRDefault="002B73B7" w:rsidP="007B15F2">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t xml:space="preserve">21. </w:t>
      </w:r>
      <w:r w:rsidR="007B15F2" w:rsidRPr="00CE7F1C">
        <w:rPr>
          <w:rFonts w:asciiTheme="majorBidi" w:hAnsiTheme="majorBidi" w:cstheme="majorBidi"/>
          <w:sz w:val="24"/>
          <w:szCs w:val="24"/>
          <w:u w:val="single"/>
          <w:rtl/>
          <w:lang w:bidi="ar-SA"/>
        </w:rPr>
        <w:t>ما مدى موثوقية وسلامة البنية التحتية في جرش؟</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 xml:space="preserve">أشكال البنية التحتية الأقل موثوقية وسلامة </w:t>
      </w:r>
    </w:p>
    <w:p w:rsidR="007B15F2" w:rsidRPr="00CE7F1C" w:rsidRDefault="007B15F2" w:rsidP="00BC4171">
      <w:pPr>
        <w:numPr>
          <w:ilvl w:val="0"/>
          <w:numId w:val="34"/>
        </w:numPr>
        <w:bidi/>
        <w:spacing w:line="256" w:lineRule="auto"/>
        <w:contextualSpacing/>
        <w:jc w:val="both"/>
        <w:rPr>
          <w:rFonts w:asciiTheme="majorBidi" w:hAnsiTheme="majorBidi" w:cstheme="majorBidi"/>
          <w:sz w:val="24"/>
          <w:szCs w:val="24"/>
          <w:rtl/>
        </w:rPr>
      </w:pPr>
      <w:r w:rsidRPr="00CE7F1C">
        <w:rPr>
          <w:rFonts w:asciiTheme="majorBidi" w:hAnsiTheme="majorBidi" w:cstheme="majorBidi"/>
          <w:sz w:val="24"/>
          <w:szCs w:val="24"/>
          <w:rtl/>
          <w:lang w:bidi="ar-SA"/>
        </w:rPr>
        <w:t>الجسور - أفاد</w:t>
      </w:r>
      <w:r w:rsidR="002B73B7" w:rsidRPr="00CE7F1C">
        <w:rPr>
          <w:rFonts w:asciiTheme="majorBidi" w:hAnsiTheme="majorBidi" w:cstheme="majorBidi"/>
          <w:sz w:val="24"/>
          <w:szCs w:val="24"/>
          <w:rtl/>
          <w:lang w:bidi="ar-SA"/>
        </w:rPr>
        <w:t xml:space="preserve"> 44.1٪</w:t>
      </w:r>
      <w:r w:rsidRPr="00CE7F1C">
        <w:rPr>
          <w:rFonts w:asciiTheme="majorBidi" w:hAnsiTheme="majorBidi" w:cstheme="majorBidi"/>
          <w:sz w:val="24"/>
          <w:szCs w:val="24"/>
          <w:rtl/>
          <w:lang w:bidi="ar-SA"/>
        </w:rPr>
        <w:t xml:space="preserve"> أن الجسور غير آمنة وغير موثوق بها، مما يجعلها من أكبر مشكلات البنية التحتية في جرش</w:t>
      </w:r>
      <w:r w:rsidRPr="00CE7F1C">
        <w:rPr>
          <w:rFonts w:asciiTheme="majorBidi" w:hAnsiTheme="majorBidi" w:cstheme="majorBidi"/>
          <w:sz w:val="24"/>
          <w:szCs w:val="24"/>
          <w:lang w:bidi="ar-SA"/>
        </w:rPr>
        <w:t>.</w:t>
      </w:r>
    </w:p>
    <w:p w:rsidR="007B15F2" w:rsidRPr="00CE7F1C" w:rsidRDefault="007B15F2" w:rsidP="00BC4171">
      <w:pPr>
        <w:numPr>
          <w:ilvl w:val="0"/>
          <w:numId w:val="34"/>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الصرف الصحي / السباكة - أفاد 43.5٪ بأن مياه الصرف الصحي / السباكة غير آمنة وغير موثوق بها، مما يجعلها من أكبر مشكلات البنية التحتية في جرش</w:t>
      </w:r>
      <w:r w:rsidRPr="00CE7F1C">
        <w:rPr>
          <w:rFonts w:asciiTheme="majorBidi" w:hAnsiTheme="majorBidi" w:cstheme="majorBidi"/>
          <w:sz w:val="24"/>
          <w:szCs w:val="24"/>
          <w:lang w:bidi="ar-SA"/>
        </w:rPr>
        <w:t>.</w:t>
      </w:r>
    </w:p>
    <w:p w:rsidR="007B15F2" w:rsidRPr="001D104F" w:rsidRDefault="007B15F2" w:rsidP="001D104F">
      <w:pPr>
        <w:numPr>
          <w:ilvl w:val="0"/>
          <w:numId w:val="34"/>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المياه - أفاد 39.4٪ بأن المياه غير آمنة وغير موثوق بها، مما يجعلها من أكبر مشكلات البنية التحتية في جرش</w:t>
      </w:r>
      <w:r w:rsidRPr="00CE7F1C">
        <w:rPr>
          <w:rFonts w:asciiTheme="majorBidi" w:hAnsiTheme="majorBidi" w:cstheme="majorBidi"/>
          <w:sz w:val="24"/>
          <w:szCs w:val="24"/>
          <w:lang w:bidi="ar-SA"/>
        </w:rPr>
        <w:t>.</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35"/>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ذكرت أربع مؤسسات أن إحدى خدماتها هي صيانة الشوارع</w:t>
      </w:r>
      <w:r w:rsidRPr="00CE7F1C">
        <w:rPr>
          <w:rFonts w:asciiTheme="majorBidi" w:hAnsiTheme="majorBidi" w:cstheme="majorBidi"/>
          <w:sz w:val="24"/>
          <w:szCs w:val="24"/>
          <w:lang w:bidi="ar-SA"/>
        </w:rPr>
        <w:t>.</w:t>
      </w:r>
    </w:p>
    <w:p w:rsidR="007B15F2" w:rsidRPr="00CE7F1C" w:rsidRDefault="007B15F2" w:rsidP="00BC4171">
      <w:pPr>
        <w:numPr>
          <w:ilvl w:val="0"/>
          <w:numId w:val="35"/>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قالت ثلاث مؤسسات أنها حسنت خدمات مكافحة الصرف الصحي</w:t>
      </w:r>
      <w:r w:rsidRPr="00CE7F1C">
        <w:rPr>
          <w:rFonts w:asciiTheme="majorBidi" w:hAnsiTheme="majorBidi" w:cstheme="majorBidi"/>
          <w:sz w:val="24"/>
          <w:szCs w:val="24"/>
          <w:lang w:bidi="ar-SA"/>
        </w:rPr>
        <w:t>.</w:t>
      </w:r>
    </w:p>
    <w:p w:rsidR="007B15F2" w:rsidRPr="001D104F" w:rsidRDefault="007B15F2" w:rsidP="001D104F">
      <w:pPr>
        <w:numPr>
          <w:ilvl w:val="0"/>
          <w:numId w:val="35"/>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قالت خمس مؤسسات أنها تقدم خدمات تتعلق بسلامة المياه</w:t>
      </w:r>
      <w:r w:rsidRPr="00CE7F1C">
        <w:rPr>
          <w:rFonts w:asciiTheme="majorBidi" w:hAnsiTheme="majorBidi" w:cstheme="majorBidi"/>
          <w:sz w:val="24"/>
          <w:szCs w:val="24"/>
          <w:lang w:bidi="ar-SA"/>
        </w:rPr>
        <w:t>.</w:t>
      </w:r>
    </w:p>
    <w:p w:rsidR="001D104F" w:rsidRPr="00CE7F1C" w:rsidRDefault="002B73B7" w:rsidP="001D104F">
      <w:pPr>
        <w:bidi/>
        <w:spacing w:line="256" w:lineRule="auto"/>
        <w:jc w:val="both"/>
        <w:rPr>
          <w:rFonts w:asciiTheme="majorBidi" w:hAnsiTheme="majorBidi" w:cstheme="majorBidi"/>
          <w:sz w:val="24"/>
          <w:szCs w:val="24"/>
          <w:u w:val="single"/>
          <w:lang w:bidi="ar-SA"/>
        </w:rPr>
      </w:pPr>
      <w:r w:rsidRPr="00CE7F1C">
        <w:rPr>
          <w:rFonts w:asciiTheme="majorBidi" w:hAnsiTheme="majorBidi" w:cstheme="majorBidi"/>
          <w:sz w:val="24"/>
          <w:szCs w:val="24"/>
          <w:u w:val="single"/>
          <w:rtl/>
          <w:lang w:bidi="ar-SA"/>
        </w:rPr>
        <w:lastRenderedPageBreak/>
        <w:t xml:space="preserve">22. </w:t>
      </w:r>
      <w:r w:rsidR="007B15F2" w:rsidRPr="00CE7F1C">
        <w:rPr>
          <w:rFonts w:asciiTheme="majorBidi" w:hAnsiTheme="majorBidi" w:cstheme="majorBidi"/>
          <w:sz w:val="24"/>
          <w:szCs w:val="24"/>
          <w:u w:val="single"/>
          <w:rtl/>
          <w:lang w:bidi="ar-SA"/>
        </w:rPr>
        <w:t>هل يعاني مجتمعك من هذه المشكلات؟</w:t>
      </w: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أهم ثلاث مشكلات متعلقة بالتلوث / الموارد في المجتمع</w:t>
      </w:r>
      <w:r w:rsidRPr="00CE7F1C">
        <w:rPr>
          <w:rFonts w:asciiTheme="majorBidi" w:hAnsiTheme="majorBidi" w:cstheme="majorBidi"/>
          <w:b/>
          <w:bCs/>
          <w:sz w:val="24"/>
          <w:szCs w:val="24"/>
          <w:lang w:bidi="ar-SA"/>
        </w:rPr>
        <w:t>:</w:t>
      </w:r>
    </w:p>
    <w:p w:rsidR="007B15F2" w:rsidRPr="00CE7F1C" w:rsidRDefault="007B15F2" w:rsidP="00BC4171">
      <w:pPr>
        <w:numPr>
          <w:ilvl w:val="0"/>
          <w:numId w:val="36"/>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ندرة المياه - 234 صنفوها كواحدة من أكبر ثلاث مشكلات متعلقة بالتلوث / الموارد</w:t>
      </w:r>
      <w:r w:rsidRPr="00CE7F1C">
        <w:rPr>
          <w:rFonts w:asciiTheme="majorBidi" w:hAnsiTheme="majorBidi" w:cstheme="majorBidi"/>
          <w:b/>
          <w:bCs/>
          <w:sz w:val="24"/>
          <w:szCs w:val="24"/>
          <w:rtl/>
          <w:lang w:bidi="ar-SA"/>
        </w:rPr>
        <w:t xml:space="preserve"> </w:t>
      </w:r>
      <w:r w:rsidRPr="00CE7F1C">
        <w:rPr>
          <w:rFonts w:asciiTheme="majorBidi" w:hAnsiTheme="majorBidi" w:cstheme="majorBidi"/>
          <w:sz w:val="24"/>
          <w:szCs w:val="24"/>
          <w:rtl/>
          <w:lang w:bidi="ar-SA"/>
        </w:rPr>
        <w:t>في جرش</w:t>
      </w:r>
      <w:r w:rsidRPr="00CE7F1C">
        <w:rPr>
          <w:rFonts w:asciiTheme="majorBidi" w:hAnsiTheme="majorBidi" w:cstheme="majorBidi"/>
          <w:sz w:val="24"/>
          <w:szCs w:val="24"/>
          <w:lang w:bidi="ar-SA"/>
        </w:rPr>
        <w:t>.</w:t>
      </w:r>
    </w:p>
    <w:p w:rsidR="007B15F2" w:rsidRPr="00CE7F1C" w:rsidRDefault="007B15F2" w:rsidP="00BC4171">
      <w:pPr>
        <w:numPr>
          <w:ilvl w:val="0"/>
          <w:numId w:val="36"/>
        </w:numPr>
        <w:bidi/>
        <w:spacing w:line="256" w:lineRule="auto"/>
        <w:contextualSpacing/>
        <w:jc w:val="both"/>
        <w:rPr>
          <w:rFonts w:asciiTheme="majorBidi" w:hAnsiTheme="majorBidi" w:cstheme="majorBidi"/>
          <w:sz w:val="24"/>
          <w:szCs w:val="24"/>
          <w:rtl/>
        </w:rPr>
      </w:pPr>
      <w:r w:rsidRPr="00CE7F1C">
        <w:rPr>
          <w:rFonts w:asciiTheme="majorBidi" w:hAnsiTheme="majorBidi" w:cstheme="majorBidi"/>
          <w:sz w:val="24"/>
          <w:szCs w:val="24"/>
          <w:rtl/>
          <w:lang w:bidi="ar-SA"/>
        </w:rPr>
        <w:t xml:space="preserve">رمي الأوساخ والقاذورات- </w:t>
      </w:r>
      <w:r w:rsidRPr="00CE7F1C">
        <w:rPr>
          <w:rFonts w:asciiTheme="majorBidi" w:hAnsiTheme="majorBidi" w:cstheme="majorBidi"/>
          <w:sz w:val="24"/>
          <w:szCs w:val="24"/>
          <w:lang w:bidi="ar-SA"/>
        </w:rPr>
        <w:t xml:space="preserve">223 </w:t>
      </w:r>
      <w:r w:rsidRPr="00CE7F1C">
        <w:rPr>
          <w:rFonts w:asciiTheme="majorBidi" w:hAnsiTheme="majorBidi" w:cstheme="majorBidi"/>
          <w:sz w:val="24"/>
          <w:szCs w:val="24"/>
          <w:rtl/>
          <w:lang w:bidi="ar-SA"/>
        </w:rPr>
        <w:t xml:space="preserve"> صنفوها كواحدة من أكبر ثلاث مشكلات متعلقة بالتلوث / الموارد</w:t>
      </w:r>
      <w:r w:rsidRPr="00CE7F1C">
        <w:rPr>
          <w:rFonts w:asciiTheme="majorBidi" w:hAnsiTheme="majorBidi" w:cstheme="majorBidi"/>
          <w:b/>
          <w:bCs/>
          <w:sz w:val="24"/>
          <w:szCs w:val="24"/>
          <w:rtl/>
          <w:lang w:bidi="ar-SA"/>
        </w:rPr>
        <w:t xml:space="preserve"> </w:t>
      </w:r>
      <w:r w:rsidRPr="00CE7F1C">
        <w:rPr>
          <w:rFonts w:asciiTheme="majorBidi" w:hAnsiTheme="majorBidi" w:cstheme="majorBidi"/>
          <w:sz w:val="24"/>
          <w:szCs w:val="24"/>
          <w:rtl/>
          <w:lang w:bidi="ar-SA"/>
        </w:rPr>
        <w:t>في جرش</w:t>
      </w:r>
      <w:r w:rsidRPr="00CE7F1C">
        <w:rPr>
          <w:rFonts w:asciiTheme="majorBidi" w:hAnsiTheme="majorBidi" w:cstheme="majorBidi"/>
          <w:sz w:val="24"/>
          <w:szCs w:val="24"/>
          <w:lang w:bidi="ar-SA"/>
        </w:rPr>
        <w:t>.</w:t>
      </w:r>
    </w:p>
    <w:p w:rsidR="007B15F2" w:rsidRPr="00CE7F1C" w:rsidRDefault="007B15F2" w:rsidP="00BC4171">
      <w:pPr>
        <w:numPr>
          <w:ilvl w:val="0"/>
          <w:numId w:val="36"/>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إدارة النفايات - 189 صنفوها كواحدة من أكبر ثلاث مشكلات متعلقة بالتلوث / الموارد</w:t>
      </w:r>
      <w:r w:rsidRPr="00CE7F1C">
        <w:rPr>
          <w:rFonts w:asciiTheme="majorBidi" w:hAnsiTheme="majorBidi" w:cstheme="majorBidi"/>
          <w:b/>
          <w:bCs/>
          <w:sz w:val="24"/>
          <w:szCs w:val="24"/>
          <w:rtl/>
          <w:lang w:bidi="ar-SA"/>
        </w:rPr>
        <w:t xml:space="preserve"> </w:t>
      </w:r>
      <w:r w:rsidRPr="00CE7F1C">
        <w:rPr>
          <w:rFonts w:asciiTheme="majorBidi" w:hAnsiTheme="majorBidi" w:cstheme="majorBidi"/>
          <w:sz w:val="24"/>
          <w:szCs w:val="24"/>
          <w:rtl/>
          <w:lang w:bidi="ar-SA"/>
        </w:rPr>
        <w:t>في جرش</w:t>
      </w:r>
      <w:r w:rsidRPr="00CE7F1C">
        <w:rPr>
          <w:rFonts w:asciiTheme="majorBidi" w:hAnsiTheme="majorBidi" w:cstheme="majorBidi"/>
          <w:sz w:val="24"/>
          <w:szCs w:val="24"/>
          <w:lang w:bidi="ar-SA"/>
        </w:rPr>
        <w:t>.</w:t>
      </w:r>
    </w:p>
    <w:p w:rsidR="007B15F2" w:rsidRPr="00CE7F1C" w:rsidRDefault="007B15F2" w:rsidP="007B15F2">
      <w:pPr>
        <w:bidi/>
        <w:spacing w:line="256" w:lineRule="auto"/>
        <w:jc w:val="both"/>
        <w:rPr>
          <w:rFonts w:asciiTheme="majorBidi" w:hAnsiTheme="majorBidi" w:cstheme="majorBidi"/>
          <w:sz w:val="24"/>
          <w:szCs w:val="24"/>
          <w:rtl/>
          <w:lang w:bidi="ar-SA"/>
        </w:rPr>
      </w:pPr>
    </w:p>
    <w:p w:rsidR="007B15F2" w:rsidRPr="00CE7F1C" w:rsidRDefault="007B15F2" w:rsidP="007B15F2">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المؤسسات ذات الصلة</w:t>
      </w:r>
    </w:p>
    <w:p w:rsidR="007B15F2" w:rsidRPr="00CE7F1C" w:rsidRDefault="007B15F2" w:rsidP="00BC4171">
      <w:pPr>
        <w:numPr>
          <w:ilvl w:val="0"/>
          <w:numId w:val="37"/>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ذكرت خمس مؤسسات أنها تقدم خدمات مكافحة التلوث</w:t>
      </w:r>
      <w:r w:rsidRPr="00CE7F1C">
        <w:rPr>
          <w:rFonts w:asciiTheme="majorBidi" w:hAnsiTheme="majorBidi" w:cstheme="majorBidi"/>
          <w:sz w:val="24"/>
          <w:szCs w:val="24"/>
          <w:lang w:bidi="ar-SA"/>
        </w:rPr>
        <w:t>.</w:t>
      </w:r>
    </w:p>
    <w:p w:rsidR="007B15F2" w:rsidRPr="00CE7F1C" w:rsidRDefault="007B15F2" w:rsidP="00BC4171">
      <w:pPr>
        <w:numPr>
          <w:ilvl w:val="0"/>
          <w:numId w:val="37"/>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ذكرت خمس مؤسسات أنها تقدم خدمات تتعلق بسلامة المياه</w:t>
      </w:r>
      <w:r w:rsidRPr="00CE7F1C">
        <w:rPr>
          <w:rFonts w:asciiTheme="majorBidi" w:hAnsiTheme="majorBidi" w:cstheme="majorBidi"/>
          <w:sz w:val="24"/>
          <w:szCs w:val="24"/>
          <w:lang w:bidi="ar-SA"/>
        </w:rPr>
        <w:t>.</w:t>
      </w:r>
    </w:p>
    <w:p w:rsidR="002B73B7" w:rsidRPr="00CE7F1C" w:rsidRDefault="002B73B7" w:rsidP="007B15F2">
      <w:pPr>
        <w:bidi/>
        <w:spacing w:line="256" w:lineRule="auto"/>
        <w:jc w:val="both"/>
        <w:rPr>
          <w:rFonts w:asciiTheme="majorBidi" w:hAnsiTheme="majorBidi" w:cstheme="majorBidi"/>
          <w:b/>
          <w:bCs/>
          <w:sz w:val="24"/>
          <w:szCs w:val="24"/>
          <w:rtl/>
          <w:lang w:bidi="ar-SA"/>
        </w:rPr>
      </w:pPr>
    </w:p>
    <w:p w:rsidR="007B15F2" w:rsidRPr="00CE7F1C" w:rsidRDefault="007B15F2" w:rsidP="002B73B7">
      <w:pPr>
        <w:bidi/>
        <w:spacing w:line="256" w:lineRule="auto"/>
        <w:jc w:val="both"/>
        <w:rPr>
          <w:rFonts w:asciiTheme="majorBidi" w:hAnsiTheme="majorBidi" w:cstheme="majorBidi"/>
          <w:b/>
          <w:bCs/>
          <w:sz w:val="24"/>
          <w:szCs w:val="24"/>
          <w:lang w:bidi="ar-SA"/>
        </w:rPr>
      </w:pPr>
      <w:r w:rsidRPr="00CE7F1C">
        <w:rPr>
          <w:rFonts w:asciiTheme="majorBidi" w:hAnsiTheme="majorBidi" w:cstheme="majorBidi"/>
          <w:b/>
          <w:bCs/>
          <w:sz w:val="24"/>
          <w:szCs w:val="24"/>
          <w:rtl/>
          <w:lang w:bidi="ar-SA"/>
        </w:rPr>
        <w:t>مجموعة التركيز</w:t>
      </w:r>
    </w:p>
    <w:p w:rsidR="007B15F2" w:rsidRPr="00CE7F1C" w:rsidRDefault="007B15F2" w:rsidP="00BC4171">
      <w:pPr>
        <w:numPr>
          <w:ilvl w:val="0"/>
          <w:numId w:val="38"/>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 xml:space="preserve">تعد المياه مشكلة </w:t>
      </w:r>
      <w:r w:rsidR="00F202C5" w:rsidRPr="00CE7F1C">
        <w:rPr>
          <w:rFonts w:asciiTheme="majorBidi" w:hAnsiTheme="majorBidi" w:cstheme="majorBidi"/>
          <w:sz w:val="24"/>
          <w:szCs w:val="24"/>
          <w:rtl/>
          <w:lang w:bidi="ar-SA"/>
        </w:rPr>
        <w:t>رئيسية،</w:t>
      </w:r>
      <w:r w:rsidRPr="00CE7F1C">
        <w:rPr>
          <w:rFonts w:asciiTheme="majorBidi" w:hAnsiTheme="majorBidi" w:cstheme="majorBidi"/>
          <w:sz w:val="24"/>
          <w:szCs w:val="24"/>
          <w:rtl/>
          <w:lang w:bidi="ar-SA"/>
        </w:rPr>
        <w:t xml:space="preserve"> حيث يتم توفير المياه كل أسبوعين- ثلاثة أسابيع إلى المنازل. تلعب المحسوبية دورًا في كيفية توزيع المياه</w:t>
      </w:r>
      <w:r w:rsidRPr="00CE7F1C">
        <w:rPr>
          <w:rFonts w:asciiTheme="majorBidi" w:hAnsiTheme="majorBidi" w:cstheme="majorBidi"/>
          <w:sz w:val="24"/>
          <w:szCs w:val="24"/>
          <w:lang w:bidi="ar-SA"/>
        </w:rPr>
        <w:t>.</w:t>
      </w:r>
    </w:p>
    <w:p w:rsidR="007B15F2" w:rsidRDefault="007B15F2" w:rsidP="00BC4171">
      <w:pPr>
        <w:numPr>
          <w:ilvl w:val="0"/>
          <w:numId w:val="38"/>
        </w:numPr>
        <w:bidi/>
        <w:spacing w:line="256" w:lineRule="auto"/>
        <w:contextualSpacing/>
        <w:jc w:val="both"/>
        <w:rPr>
          <w:rFonts w:asciiTheme="majorBidi" w:hAnsiTheme="majorBidi" w:cstheme="majorBidi"/>
          <w:sz w:val="24"/>
          <w:szCs w:val="24"/>
          <w:lang w:bidi="ar-SA"/>
        </w:rPr>
      </w:pPr>
      <w:r w:rsidRPr="00CE7F1C">
        <w:rPr>
          <w:rFonts w:asciiTheme="majorBidi" w:hAnsiTheme="majorBidi" w:cstheme="majorBidi"/>
          <w:sz w:val="24"/>
          <w:szCs w:val="24"/>
          <w:rtl/>
          <w:lang w:bidi="ar-SA"/>
        </w:rPr>
        <w:t>يحتاج الناس إلى حملة توعية حول كيفية توفير المياه</w:t>
      </w:r>
      <w:r w:rsidRPr="00CE7F1C">
        <w:rPr>
          <w:rFonts w:asciiTheme="majorBidi" w:hAnsiTheme="majorBidi" w:cstheme="majorBidi"/>
          <w:sz w:val="24"/>
          <w:szCs w:val="24"/>
          <w:lang w:bidi="ar-SA"/>
        </w:rPr>
        <w:t>.</w:t>
      </w: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Pr="00284E89" w:rsidRDefault="00BE35BC" w:rsidP="00BE35BC">
      <w:pPr>
        <w:jc w:val="both"/>
        <w:rPr>
          <w:rFonts w:ascii="Gill Sans MT" w:hAnsi="Gill Sans MT"/>
          <w:sz w:val="18"/>
          <w:szCs w:val="18"/>
        </w:rPr>
      </w:pPr>
    </w:p>
    <w:p w:rsidR="00BE35BC" w:rsidRPr="00284E89" w:rsidRDefault="001D104F" w:rsidP="001D104F">
      <w:pPr>
        <w:keepNext/>
        <w:pBdr>
          <w:bottom w:val="single" w:sz="4" w:space="1" w:color="auto"/>
        </w:pBdr>
        <w:tabs>
          <w:tab w:val="left" w:pos="720"/>
        </w:tabs>
        <w:bidi/>
        <w:spacing w:before="360" w:after="360" w:line="240" w:lineRule="auto"/>
        <w:ind w:left="360"/>
        <w:jc w:val="both"/>
        <w:outlineLvl w:val="0"/>
        <w:rPr>
          <w:rFonts w:ascii="Gill Sans MT" w:hAnsi="Gill Sans MT"/>
          <w:sz w:val="18"/>
          <w:szCs w:val="18"/>
        </w:rPr>
      </w:pPr>
      <w:r>
        <w:rPr>
          <w:rFonts w:ascii="Gill Sans MT" w:eastAsia="Calibri" w:hAnsi="Gill Sans MT" w:cs="Arial" w:hint="cs"/>
          <w:b/>
          <w:bCs/>
          <w:color w:val="002A6C"/>
          <w:kern w:val="32"/>
          <w:sz w:val="36"/>
          <w:szCs w:val="36"/>
          <w:rtl/>
        </w:rPr>
        <w:lastRenderedPageBreak/>
        <w:t>5. جدول التحليلات</w:t>
      </w:r>
    </w:p>
    <w:p w:rsidR="00BE35BC" w:rsidRPr="001D104F" w:rsidRDefault="001D104F" w:rsidP="001D104F">
      <w:pPr>
        <w:keepNext/>
        <w:tabs>
          <w:tab w:val="left" w:pos="720"/>
        </w:tabs>
        <w:spacing w:after="240" w:line="240" w:lineRule="auto"/>
        <w:jc w:val="right"/>
        <w:outlineLvl w:val="1"/>
        <w:rPr>
          <w:rFonts w:ascii="Gill Sans MT" w:hAnsi="Gill Sans MT"/>
          <w:i/>
          <w:sz w:val="18"/>
          <w:szCs w:val="18"/>
        </w:rPr>
      </w:pPr>
      <w:r w:rsidRPr="001D104F">
        <w:rPr>
          <w:rFonts w:ascii="Gill Sans MT" w:eastAsia="Times New Roman" w:hAnsi="Gill Sans MT" w:cs="Arial" w:hint="cs"/>
          <w:b/>
          <w:bCs/>
          <w:i/>
          <w:smallCaps/>
          <w:color w:val="C2113A"/>
          <w:sz w:val="28"/>
          <w:szCs w:val="28"/>
          <w:rtl/>
        </w:rPr>
        <w:t>تحليل مسح مجتمعي</w:t>
      </w:r>
    </w:p>
    <w:tbl>
      <w:tblPr>
        <w:tblStyle w:val="TableGrid"/>
        <w:tblW w:w="0" w:type="auto"/>
        <w:tblLook w:val="04A0" w:firstRow="1" w:lastRow="0" w:firstColumn="1" w:lastColumn="0" w:noHBand="0" w:noVBand="1"/>
      </w:tblPr>
      <w:tblGrid>
        <w:gridCol w:w="1744"/>
        <w:gridCol w:w="1939"/>
      </w:tblGrid>
      <w:tr w:rsidR="00BE35BC" w:rsidRPr="00945276" w:rsidTr="00545742">
        <w:trPr>
          <w:trHeight w:val="300"/>
        </w:trPr>
        <w:tc>
          <w:tcPr>
            <w:tcW w:w="1744" w:type="dxa"/>
            <w:noWrap/>
            <w:hideMark/>
          </w:tcPr>
          <w:p w:rsidR="00BE35BC" w:rsidRPr="00945276" w:rsidRDefault="00BE35BC" w:rsidP="00545742">
            <w:pPr>
              <w:jc w:val="both"/>
              <w:rPr>
                <w:rFonts w:ascii="Gill Sans MT" w:hAnsi="Gill Sans MT"/>
                <w:b/>
                <w:bCs/>
              </w:rPr>
            </w:pPr>
            <w:r w:rsidRPr="00945276">
              <w:rPr>
                <w:rFonts w:ascii="Gill Sans MT" w:hAnsi="Gill Sans MT"/>
                <w:b/>
                <w:bCs/>
              </w:rPr>
              <w:t>% 29 &amp; under</w:t>
            </w:r>
          </w:p>
        </w:tc>
        <w:tc>
          <w:tcPr>
            <w:tcW w:w="1939" w:type="dxa"/>
            <w:noWrap/>
            <w:hideMark/>
          </w:tcPr>
          <w:p w:rsidR="00BE35BC" w:rsidRPr="00945276" w:rsidRDefault="00BE35BC" w:rsidP="00545742">
            <w:pPr>
              <w:jc w:val="both"/>
              <w:rPr>
                <w:rFonts w:ascii="Gill Sans MT" w:hAnsi="Gill Sans MT"/>
                <w:b/>
                <w:bCs/>
              </w:rPr>
            </w:pPr>
            <w:r w:rsidRPr="00945276">
              <w:rPr>
                <w:rFonts w:ascii="Gill Sans MT" w:hAnsi="Gill Sans MT"/>
                <w:b/>
                <w:bCs/>
              </w:rPr>
              <w:t>% 30 &amp; over</w:t>
            </w:r>
          </w:p>
        </w:tc>
      </w:tr>
      <w:tr w:rsidR="00BE35BC" w:rsidRPr="00945276" w:rsidTr="00545742">
        <w:trPr>
          <w:trHeight w:val="312"/>
        </w:trPr>
        <w:tc>
          <w:tcPr>
            <w:tcW w:w="1744" w:type="dxa"/>
            <w:noWrap/>
            <w:hideMark/>
          </w:tcPr>
          <w:p w:rsidR="00BE35BC" w:rsidRPr="00945276" w:rsidRDefault="00BE35BC" w:rsidP="00545742">
            <w:pPr>
              <w:jc w:val="both"/>
              <w:rPr>
                <w:rFonts w:ascii="Gill Sans MT" w:hAnsi="Gill Sans MT"/>
              </w:rPr>
            </w:pPr>
            <w:r w:rsidRPr="00945276">
              <w:rPr>
                <w:rFonts w:ascii="Gill Sans MT" w:hAnsi="Gill Sans MT"/>
              </w:rPr>
              <w:t>65%</w:t>
            </w:r>
          </w:p>
        </w:tc>
        <w:tc>
          <w:tcPr>
            <w:tcW w:w="1939" w:type="dxa"/>
            <w:noWrap/>
            <w:hideMark/>
          </w:tcPr>
          <w:p w:rsidR="00BE35BC" w:rsidRPr="00945276" w:rsidRDefault="00BE35BC" w:rsidP="00545742">
            <w:pPr>
              <w:jc w:val="both"/>
              <w:rPr>
                <w:rFonts w:ascii="Gill Sans MT" w:hAnsi="Gill Sans MT"/>
              </w:rPr>
            </w:pPr>
            <w:r w:rsidRPr="00945276">
              <w:rPr>
                <w:rFonts w:ascii="Gill Sans MT" w:hAnsi="Gill Sans MT"/>
              </w:rPr>
              <w:t> 35%</w:t>
            </w:r>
          </w:p>
        </w:tc>
      </w:tr>
      <w:tr w:rsidR="00BE35BC" w:rsidRPr="00945276" w:rsidTr="00545742">
        <w:trPr>
          <w:trHeight w:val="312"/>
        </w:trPr>
        <w:tc>
          <w:tcPr>
            <w:tcW w:w="1744" w:type="dxa"/>
            <w:noWrap/>
            <w:hideMark/>
          </w:tcPr>
          <w:p w:rsidR="00BE35BC" w:rsidRPr="00945276" w:rsidRDefault="00BE35BC" w:rsidP="00545742">
            <w:pPr>
              <w:jc w:val="both"/>
              <w:rPr>
                <w:rFonts w:ascii="Gill Sans MT" w:hAnsi="Gill Sans MT"/>
                <w:b/>
                <w:bCs/>
              </w:rPr>
            </w:pPr>
            <w:r w:rsidRPr="00945276">
              <w:rPr>
                <w:rFonts w:ascii="Gill Sans MT" w:hAnsi="Gill Sans MT"/>
                <w:b/>
                <w:bCs/>
              </w:rPr>
              <w:t>%Males</w:t>
            </w:r>
          </w:p>
        </w:tc>
        <w:tc>
          <w:tcPr>
            <w:tcW w:w="1939" w:type="dxa"/>
            <w:noWrap/>
            <w:hideMark/>
          </w:tcPr>
          <w:p w:rsidR="00BE35BC" w:rsidRPr="00945276" w:rsidRDefault="00BE35BC" w:rsidP="00545742">
            <w:pPr>
              <w:jc w:val="both"/>
              <w:rPr>
                <w:rFonts w:ascii="Gill Sans MT" w:hAnsi="Gill Sans MT"/>
                <w:b/>
                <w:bCs/>
              </w:rPr>
            </w:pPr>
            <w:r w:rsidRPr="00945276">
              <w:rPr>
                <w:rFonts w:ascii="Gill Sans MT" w:hAnsi="Gill Sans MT"/>
                <w:b/>
                <w:bCs/>
              </w:rPr>
              <w:t>%Females</w:t>
            </w:r>
          </w:p>
        </w:tc>
      </w:tr>
      <w:tr w:rsidR="00BE35BC" w:rsidRPr="00945276" w:rsidTr="00545742">
        <w:trPr>
          <w:trHeight w:val="300"/>
        </w:trPr>
        <w:tc>
          <w:tcPr>
            <w:tcW w:w="1744" w:type="dxa"/>
            <w:noWrap/>
            <w:hideMark/>
          </w:tcPr>
          <w:p w:rsidR="00BE35BC" w:rsidRPr="00945276" w:rsidRDefault="00BE35BC" w:rsidP="00545742">
            <w:pPr>
              <w:jc w:val="both"/>
              <w:rPr>
                <w:rFonts w:ascii="Gill Sans MT" w:hAnsi="Gill Sans MT"/>
              </w:rPr>
            </w:pPr>
            <w:r w:rsidRPr="00945276">
              <w:rPr>
                <w:rFonts w:ascii="Gill Sans MT" w:hAnsi="Gill Sans MT"/>
              </w:rPr>
              <w:t>47.30%</w:t>
            </w:r>
          </w:p>
        </w:tc>
        <w:tc>
          <w:tcPr>
            <w:tcW w:w="1939" w:type="dxa"/>
            <w:noWrap/>
            <w:hideMark/>
          </w:tcPr>
          <w:p w:rsidR="00BE35BC" w:rsidRPr="00945276" w:rsidRDefault="00BE35BC" w:rsidP="00545742">
            <w:pPr>
              <w:jc w:val="both"/>
              <w:rPr>
                <w:rFonts w:ascii="Gill Sans MT" w:hAnsi="Gill Sans MT"/>
              </w:rPr>
            </w:pPr>
            <w:r w:rsidRPr="00945276">
              <w:rPr>
                <w:rFonts w:ascii="Gill Sans MT" w:hAnsi="Gill Sans MT"/>
              </w:rPr>
              <w:t>52.70%</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gridCol w:w="1489"/>
        <w:gridCol w:w="2224"/>
      </w:tblGrid>
      <w:tr w:rsidR="00BE35BC" w:rsidRPr="00945276" w:rsidTr="00545742">
        <w:trPr>
          <w:trHeight w:val="312"/>
        </w:trPr>
        <w:tc>
          <w:tcPr>
            <w:tcW w:w="1744" w:type="dxa"/>
            <w:noWrap/>
            <w:hideMark/>
          </w:tcPr>
          <w:p w:rsidR="00BE35BC" w:rsidRPr="00945276" w:rsidRDefault="00BE35BC" w:rsidP="00545742">
            <w:pPr>
              <w:jc w:val="both"/>
              <w:rPr>
                <w:rFonts w:ascii="Gill Sans MT" w:hAnsi="Gill Sans MT"/>
                <w:b/>
                <w:bCs/>
              </w:rPr>
            </w:pPr>
            <w:r w:rsidRPr="00945276">
              <w:rPr>
                <w:rFonts w:ascii="Gill Sans MT" w:hAnsi="Gill Sans MT"/>
                <w:b/>
                <w:bCs/>
              </w:rPr>
              <w:t>Jordanian</w:t>
            </w:r>
          </w:p>
        </w:tc>
        <w:tc>
          <w:tcPr>
            <w:tcW w:w="1939" w:type="dxa"/>
            <w:noWrap/>
            <w:hideMark/>
          </w:tcPr>
          <w:p w:rsidR="00BE35BC" w:rsidRPr="00945276" w:rsidRDefault="00BE35BC" w:rsidP="00545742">
            <w:pPr>
              <w:jc w:val="both"/>
              <w:rPr>
                <w:rFonts w:ascii="Gill Sans MT" w:hAnsi="Gill Sans MT"/>
                <w:b/>
                <w:bCs/>
              </w:rPr>
            </w:pPr>
            <w:r w:rsidRPr="00945276">
              <w:rPr>
                <w:rFonts w:ascii="Gill Sans MT" w:hAnsi="Gill Sans MT"/>
                <w:b/>
                <w:bCs/>
              </w:rPr>
              <w:t>Syrian</w:t>
            </w:r>
          </w:p>
        </w:tc>
        <w:tc>
          <w:tcPr>
            <w:tcW w:w="1954" w:type="dxa"/>
            <w:noWrap/>
            <w:hideMark/>
          </w:tcPr>
          <w:p w:rsidR="00BE35BC" w:rsidRPr="00945276" w:rsidRDefault="00BE35BC" w:rsidP="00545742">
            <w:pPr>
              <w:jc w:val="both"/>
              <w:rPr>
                <w:rFonts w:ascii="Gill Sans MT" w:hAnsi="Gill Sans MT"/>
                <w:b/>
                <w:bCs/>
              </w:rPr>
            </w:pPr>
            <w:r w:rsidRPr="00945276">
              <w:rPr>
                <w:rFonts w:ascii="Gill Sans MT" w:hAnsi="Gill Sans MT"/>
                <w:b/>
                <w:bCs/>
              </w:rPr>
              <w:t>Palestinian</w:t>
            </w:r>
          </w:p>
        </w:tc>
        <w:tc>
          <w:tcPr>
            <w:tcW w:w="1489" w:type="dxa"/>
            <w:noWrap/>
            <w:hideMark/>
          </w:tcPr>
          <w:p w:rsidR="00BE35BC" w:rsidRPr="00945276" w:rsidRDefault="00BE35BC" w:rsidP="00545742">
            <w:pPr>
              <w:jc w:val="both"/>
              <w:rPr>
                <w:rFonts w:ascii="Gill Sans MT" w:hAnsi="Gill Sans MT"/>
                <w:b/>
                <w:bCs/>
              </w:rPr>
            </w:pPr>
            <w:r w:rsidRPr="00945276">
              <w:rPr>
                <w:rFonts w:ascii="Gill Sans MT" w:hAnsi="Gill Sans MT"/>
                <w:b/>
                <w:bCs/>
              </w:rPr>
              <w:t>Iraqi</w:t>
            </w:r>
          </w:p>
        </w:tc>
        <w:tc>
          <w:tcPr>
            <w:tcW w:w="2224" w:type="dxa"/>
            <w:noWrap/>
            <w:hideMark/>
          </w:tcPr>
          <w:p w:rsidR="00BE35BC" w:rsidRPr="00945276" w:rsidRDefault="00BE35BC" w:rsidP="00545742">
            <w:pPr>
              <w:jc w:val="both"/>
              <w:rPr>
                <w:rFonts w:ascii="Gill Sans MT" w:hAnsi="Gill Sans MT"/>
                <w:b/>
                <w:bCs/>
              </w:rPr>
            </w:pPr>
            <w:r w:rsidRPr="00945276">
              <w:rPr>
                <w:rFonts w:ascii="Gill Sans MT" w:hAnsi="Gill Sans MT"/>
                <w:b/>
                <w:bCs/>
              </w:rPr>
              <w:t>Other</w:t>
            </w:r>
          </w:p>
        </w:tc>
      </w:tr>
      <w:tr w:rsidR="00BE35BC" w:rsidRPr="00945276" w:rsidTr="00545742">
        <w:trPr>
          <w:trHeight w:val="300"/>
        </w:trPr>
        <w:tc>
          <w:tcPr>
            <w:tcW w:w="1744" w:type="dxa"/>
            <w:noWrap/>
            <w:hideMark/>
          </w:tcPr>
          <w:p w:rsidR="00BE35BC" w:rsidRPr="00945276" w:rsidRDefault="00BE35BC" w:rsidP="00545742">
            <w:pPr>
              <w:jc w:val="both"/>
              <w:rPr>
                <w:rFonts w:ascii="Gill Sans MT" w:hAnsi="Gill Sans MT"/>
              </w:rPr>
            </w:pPr>
            <w:r w:rsidRPr="00945276">
              <w:rPr>
                <w:rFonts w:ascii="Gill Sans MT" w:hAnsi="Gill Sans MT"/>
              </w:rPr>
              <w:t>225 (71.4%)</w:t>
            </w:r>
          </w:p>
        </w:tc>
        <w:tc>
          <w:tcPr>
            <w:tcW w:w="1939" w:type="dxa"/>
            <w:noWrap/>
            <w:hideMark/>
          </w:tcPr>
          <w:p w:rsidR="00BE35BC" w:rsidRPr="00945276" w:rsidRDefault="00BE35BC" w:rsidP="00545742">
            <w:pPr>
              <w:jc w:val="both"/>
              <w:rPr>
                <w:rFonts w:ascii="Gill Sans MT" w:hAnsi="Gill Sans MT"/>
              </w:rPr>
            </w:pPr>
            <w:r w:rsidRPr="00945276">
              <w:rPr>
                <w:rFonts w:ascii="Gill Sans MT" w:hAnsi="Gill Sans MT"/>
              </w:rPr>
              <w:t>46 (14.6%)</w:t>
            </w:r>
          </w:p>
        </w:tc>
        <w:tc>
          <w:tcPr>
            <w:tcW w:w="1954" w:type="dxa"/>
            <w:noWrap/>
            <w:hideMark/>
          </w:tcPr>
          <w:p w:rsidR="00BE35BC" w:rsidRPr="00945276" w:rsidRDefault="00BE35BC" w:rsidP="00545742">
            <w:pPr>
              <w:jc w:val="both"/>
              <w:rPr>
                <w:rFonts w:ascii="Gill Sans MT" w:hAnsi="Gill Sans MT"/>
              </w:rPr>
            </w:pPr>
            <w:r w:rsidRPr="00945276">
              <w:rPr>
                <w:rFonts w:ascii="Gill Sans MT" w:hAnsi="Gill Sans MT"/>
              </w:rPr>
              <w:t>41 (13%)</w:t>
            </w:r>
          </w:p>
        </w:tc>
        <w:tc>
          <w:tcPr>
            <w:tcW w:w="1489" w:type="dxa"/>
            <w:noWrap/>
            <w:hideMark/>
          </w:tcPr>
          <w:p w:rsidR="00BE35BC" w:rsidRPr="00945276" w:rsidRDefault="00BE35BC" w:rsidP="00545742">
            <w:pPr>
              <w:jc w:val="both"/>
              <w:rPr>
                <w:rFonts w:ascii="Gill Sans MT" w:hAnsi="Gill Sans MT"/>
              </w:rPr>
            </w:pPr>
            <w:r w:rsidRPr="00945276">
              <w:rPr>
                <w:rFonts w:ascii="Gill Sans MT" w:hAnsi="Gill Sans MT"/>
              </w:rPr>
              <w:t>1 (0.3%)</w:t>
            </w:r>
          </w:p>
        </w:tc>
        <w:tc>
          <w:tcPr>
            <w:tcW w:w="2224" w:type="dxa"/>
            <w:noWrap/>
            <w:hideMark/>
          </w:tcPr>
          <w:p w:rsidR="00BE35BC" w:rsidRPr="00945276" w:rsidRDefault="00BE35BC" w:rsidP="00545742">
            <w:pPr>
              <w:jc w:val="both"/>
              <w:rPr>
                <w:rFonts w:ascii="Gill Sans MT" w:hAnsi="Gill Sans MT"/>
              </w:rPr>
            </w:pPr>
            <w:r w:rsidRPr="00945276">
              <w:rPr>
                <w:rFonts w:ascii="Gill Sans MT" w:hAnsi="Gill Sans MT"/>
              </w:rPr>
              <w:t>2 (0.6%)</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988"/>
        <w:gridCol w:w="734"/>
        <w:gridCol w:w="1008"/>
        <w:gridCol w:w="648"/>
        <w:gridCol w:w="838"/>
        <w:gridCol w:w="1137"/>
      </w:tblGrid>
      <w:tr w:rsidR="00BE35BC" w:rsidRPr="00A736BE" w:rsidTr="00545742">
        <w:trPr>
          <w:trHeight w:val="288"/>
        </w:trPr>
        <w:tc>
          <w:tcPr>
            <w:tcW w:w="9350" w:type="dxa"/>
            <w:gridSpan w:val="6"/>
            <w:noWrap/>
            <w:hideMark/>
          </w:tcPr>
          <w:p w:rsidR="00BE35BC" w:rsidRPr="00A736BE" w:rsidRDefault="00BE35BC" w:rsidP="00545742">
            <w:pPr>
              <w:rPr>
                <w:rFonts w:ascii="Gill Sans MT" w:hAnsi="Gill Sans MT"/>
                <w:b/>
                <w:bCs/>
              </w:rPr>
            </w:pPr>
            <w:r w:rsidRPr="00A736BE">
              <w:rPr>
                <w:rFonts w:ascii="Gill Sans MT" w:hAnsi="Gill Sans MT"/>
                <w:b/>
                <w:bCs/>
              </w:rPr>
              <w:t>Q1:</w:t>
            </w:r>
            <w:r>
              <w:rPr>
                <w:rFonts w:ascii="Gill Sans MT" w:hAnsi="Gill Sans MT"/>
                <w:b/>
                <w:bCs/>
              </w:rPr>
              <w:t xml:space="preserve"> </w:t>
            </w:r>
            <w:r w:rsidRPr="00A736BE">
              <w:rPr>
                <w:rFonts w:ascii="Gill Sans MT" w:hAnsi="Gill Sans MT"/>
                <w:b/>
                <w:bCs/>
              </w:rPr>
              <w:t>How would you rate the following youth outlets in your community?</w:t>
            </w:r>
          </w:p>
        </w:tc>
      </w:tr>
      <w:tr w:rsidR="00BE35BC" w:rsidRPr="00A736BE" w:rsidTr="00545742">
        <w:trPr>
          <w:trHeight w:val="288"/>
        </w:trPr>
        <w:tc>
          <w:tcPr>
            <w:tcW w:w="4988" w:type="dxa"/>
            <w:noWrap/>
            <w:hideMark/>
          </w:tcPr>
          <w:p w:rsidR="00BE35BC" w:rsidRPr="00A736BE" w:rsidRDefault="00BE35BC" w:rsidP="00545742">
            <w:pPr>
              <w:rPr>
                <w:rFonts w:ascii="Gill Sans MT" w:hAnsi="Gill Sans MT"/>
                <w:b/>
                <w:bCs/>
              </w:rPr>
            </w:pPr>
            <w:r w:rsidRPr="00A736BE">
              <w:rPr>
                <w:rFonts w:ascii="Gill Sans MT" w:hAnsi="Gill Sans MT"/>
                <w:b/>
                <w:bCs/>
              </w:rPr>
              <w:t>Options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Good</w:t>
            </w:r>
          </w:p>
        </w:tc>
        <w:tc>
          <w:tcPr>
            <w:tcW w:w="1008" w:type="dxa"/>
            <w:noWrap/>
            <w:hideMark/>
          </w:tcPr>
          <w:p w:rsidR="00BE35BC" w:rsidRPr="00A736BE" w:rsidRDefault="00BE35BC" w:rsidP="00545742">
            <w:pPr>
              <w:rPr>
                <w:rFonts w:ascii="Gill Sans MT" w:hAnsi="Gill Sans MT"/>
              </w:rPr>
            </w:pPr>
            <w:r>
              <w:rPr>
                <w:rFonts w:ascii="Gill Sans MT" w:hAnsi="Gill Sans MT"/>
              </w:rPr>
              <w:t>A</w:t>
            </w:r>
            <w:r w:rsidRPr="00A736BE">
              <w:rPr>
                <w:rFonts w:ascii="Gill Sans MT" w:hAnsi="Gill Sans MT"/>
              </w:rPr>
              <w:t>ver</w:t>
            </w:r>
            <w:r>
              <w:rPr>
                <w:rFonts w:ascii="Gill Sans MT" w:hAnsi="Gill Sans MT"/>
              </w:rPr>
              <w:t>age</w:t>
            </w:r>
          </w:p>
        </w:tc>
        <w:tc>
          <w:tcPr>
            <w:tcW w:w="648" w:type="dxa"/>
            <w:noWrap/>
            <w:hideMark/>
          </w:tcPr>
          <w:p w:rsidR="00BE35BC" w:rsidRPr="00A736BE" w:rsidRDefault="00BE35BC" w:rsidP="00545742">
            <w:pPr>
              <w:rPr>
                <w:rFonts w:ascii="Gill Sans MT" w:hAnsi="Gill Sans MT"/>
              </w:rPr>
            </w:pPr>
            <w:r>
              <w:rPr>
                <w:rFonts w:ascii="Gill Sans MT" w:hAnsi="Gill Sans MT"/>
              </w:rPr>
              <w:t>B</w:t>
            </w:r>
            <w:r w:rsidRPr="00A736BE">
              <w:rPr>
                <w:rFonts w:ascii="Gill Sans MT" w:hAnsi="Gill Sans MT"/>
              </w:rPr>
              <w:t>ad</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I don’t know</w:t>
            </w:r>
          </w:p>
        </w:tc>
        <w:tc>
          <w:tcPr>
            <w:tcW w:w="1137" w:type="dxa"/>
            <w:noWrap/>
            <w:hideMark/>
          </w:tcPr>
          <w:p w:rsidR="00BE35BC" w:rsidRPr="00A736BE" w:rsidRDefault="00BE35BC" w:rsidP="00545742">
            <w:pPr>
              <w:rPr>
                <w:rFonts w:ascii="Gill Sans MT" w:hAnsi="Gill Sans MT"/>
              </w:rPr>
            </w:pPr>
            <w:r>
              <w:rPr>
                <w:rFonts w:ascii="Gill Sans MT" w:hAnsi="Gill Sans MT"/>
              </w:rPr>
              <w:t>D</w:t>
            </w:r>
            <w:r w:rsidRPr="00A736BE">
              <w:rPr>
                <w:rFonts w:ascii="Gill Sans MT" w:hAnsi="Gill Sans MT"/>
              </w:rPr>
              <w:t>oesn’t exist</w:t>
            </w:r>
          </w:p>
        </w:tc>
      </w:tr>
      <w:tr w:rsidR="00BE35BC" w:rsidRPr="00A736BE" w:rsidTr="00545742">
        <w:trPr>
          <w:trHeight w:val="300"/>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Entertainment (movie theater, public parks, café, internet café)</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87</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118</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72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19</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19</w:t>
            </w:r>
          </w:p>
        </w:tc>
      </w:tr>
      <w:tr w:rsidR="00BE35BC" w:rsidRPr="00A736BE" w:rsidTr="00545742">
        <w:trPr>
          <w:trHeight w:val="312"/>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Organized activities (@CBOs, @NGOs, youth leaders)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107</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128</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42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29</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9</w:t>
            </w:r>
          </w:p>
        </w:tc>
      </w:tr>
      <w:tr w:rsidR="00BE35BC" w:rsidRPr="00A736BE" w:rsidTr="00545742">
        <w:trPr>
          <w:trHeight w:val="300"/>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Sports (basketball/football /swimming)</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119</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120</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49</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13</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14</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Sport teams/competitions (football team/basketball/swimming)</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110</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131</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42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17</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15</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Youth clubs and associations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122</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124</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52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11</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6</w:t>
            </w:r>
          </w:p>
        </w:tc>
      </w:tr>
      <w:tr w:rsidR="00BE35BC" w:rsidRPr="00A736BE" w:rsidTr="00545742">
        <w:trPr>
          <w:trHeight w:val="330"/>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Spaces for youth to gather (CBOs, parks, municipality space, schools)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125</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121</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50</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12</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7</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Spaces for women to gather (houses, mosques, café, clubs)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118</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114</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66</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11</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6</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Spaces for men to gather (streets, houses, café, mosques, clubs)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150</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111</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36</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14</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4</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Disability-friendly public places</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93</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110</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72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25</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15</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Learning opportunities in the community (outside school)</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106</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126</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51</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17</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15</w:t>
            </w:r>
          </w:p>
        </w:tc>
      </w:tr>
      <w:tr w:rsidR="00BE35BC" w:rsidRPr="00A736BE" w:rsidTr="00545742">
        <w:trPr>
          <w:trHeight w:val="288"/>
        </w:trPr>
        <w:tc>
          <w:tcPr>
            <w:tcW w:w="4988" w:type="dxa"/>
            <w:hideMark/>
          </w:tcPr>
          <w:p w:rsidR="00BE35BC" w:rsidRPr="00A736BE" w:rsidRDefault="00BE35BC" w:rsidP="00545742">
            <w:pPr>
              <w:rPr>
                <w:rFonts w:ascii="Gill Sans MT" w:hAnsi="Gill Sans MT"/>
                <w:b/>
                <w:bCs/>
              </w:rPr>
            </w:pPr>
            <w:r w:rsidRPr="00A736BE">
              <w:rPr>
                <w:rFonts w:ascii="Gill Sans MT" w:hAnsi="Gill Sans MT"/>
                <w:b/>
                <w:bCs/>
              </w:rPr>
              <w:t>Library</w:t>
            </w:r>
          </w:p>
        </w:tc>
        <w:tc>
          <w:tcPr>
            <w:tcW w:w="731" w:type="dxa"/>
            <w:noWrap/>
            <w:hideMark/>
          </w:tcPr>
          <w:p w:rsidR="00BE35BC" w:rsidRPr="00A736BE" w:rsidRDefault="00BE35BC" w:rsidP="00545742">
            <w:pPr>
              <w:rPr>
                <w:rFonts w:ascii="Gill Sans MT" w:hAnsi="Gill Sans MT"/>
              </w:rPr>
            </w:pPr>
            <w:r w:rsidRPr="00A736BE">
              <w:rPr>
                <w:rFonts w:ascii="Gill Sans MT" w:hAnsi="Gill Sans MT"/>
              </w:rPr>
              <w:t>106</w:t>
            </w:r>
          </w:p>
        </w:tc>
        <w:tc>
          <w:tcPr>
            <w:tcW w:w="1008" w:type="dxa"/>
            <w:noWrap/>
            <w:hideMark/>
          </w:tcPr>
          <w:p w:rsidR="00BE35BC" w:rsidRPr="00A736BE" w:rsidRDefault="00BE35BC" w:rsidP="00545742">
            <w:pPr>
              <w:rPr>
                <w:rFonts w:ascii="Gill Sans MT" w:hAnsi="Gill Sans MT"/>
              </w:rPr>
            </w:pPr>
            <w:r w:rsidRPr="00A736BE">
              <w:rPr>
                <w:rFonts w:ascii="Gill Sans MT" w:hAnsi="Gill Sans MT"/>
              </w:rPr>
              <w:t>111</w:t>
            </w:r>
          </w:p>
        </w:tc>
        <w:tc>
          <w:tcPr>
            <w:tcW w:w="648" w:type="dxa"/>
            <w:noWrap/>
            <w:hideMark/>
          </w:tcPr>
          <w:p w:rsidR="00BE35BC" w:rsidRPr="00A736BE" w:rsidRDefault="00BE35BC" w:rsidP="00545742">
            <w:pPr>
              <w:rPr>
                <w:rFonts w:ascii="Gill Sans MT" w:hAnsi="Gill Sans MT"/>
              </w:rPr>
            </w:pPr>
            <w:r w:rsidRPr="00A736BE">
              <w:rPr>
                <w:rFonts w:ascii="Gill Sans MT" w:hAnsi="Gill Sans MT"/>
              </w:rPr>
              <w:t>62</w:t>
            </w:r>
          </w:p>
        </w:tc>
        <w:tc>
          <w:tcPr>
            <w:tcW w:w="838" w:type="dxa"/>
            <w:noWrap/>
            <w:hideMark/>
          </w:tcPr>
          <w:p w:rsidR="00BE35BC" w:rsidRPr="00A736BE" w:rsidRDefault="00BE35BC" w:rsidP="00545742">
            <w:pPr>
              <w:rPr>
                <w:rFonts w:ascii="Gill Sans MT" w:hAnsi="Gill Sans MT"/>
              </w:rPr>
            </w:pPr>
            <w:r w:rsidRPr="00A736BE">
              <w:rPr>
                <w:rFonts w:ascii="Gill Sans MT" w:hAnsi="Gill Sans MT"/>
              </w:rPr>
              <w:t>15</w:t>
            </w:r>
          </w:p>
        </w:tc>
        <w:tc>
          <w:tcPr>
            <w:tcW w:w="1137" w:type="dxa"/>
            <w:noWrap/>
            <w:hideMark/>
          </w:tcPr>
          <w:p w:rsidR="00BE35BC" w:rsidRPr="00A736BE" w:rsidRDefault="00BE35BC" w:rsidP="00545742">
            <w:pPr>
              <w:rPr>
                <w:rFonts w:ascii="Gill Sans MT" w:hAnsi="Gill Sans MT"/>
              </w:rPr>
            </w:pPr>
            <w:r w:rsidRPr="00A736BE">
              <w:rPr>
                <w:rFonts w:ascii="Gill Sans MT" w:hAnsi="Gill Sans MT"/>
              </w:rPr>
              <w:t>21</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BE35BC" w:rsidRPr="00A736BE" w:rsidTr="00545742">
        <w:trPr>
          <w:trHeight w:val="288"/>
        </w:trPr>
        <w:tc>
          <w:tcPr>
            <w:tcW w:w="9350" w:type="dxa"/>
            <w:gridSpan w:val="5"/>
            <w:noWrap/>
            <w:hideMark/>
          </w:tcPr>
          <w:p w:rsidR="00BE35BC" w:rsidRPr="00A736BE" w:rsidRDefault="00BE35BC" w:rsidP="00545742">
            <w:pPr>
              <w:jc w:val="both"/>
              <w:rPr>
                <w:rFonts w:ascii="Gill Sans MT" w:hAnsi="Gill Sans MT"/>
                <w:b/>
                <w:bCs/>
              </w:rPr>
            </w:pPr>
            <w:r w:rsidRPr="00A736BE">
              <w:rPr>
                <w:rFonts w:ascii="Gill Sans MT" w:hAnsi="Gill Sans MT"/>
                <w:b/>
                <w:bCs/>
              </w:rPr>
              <w:t>Q2:</w:t>
            </w:r>
            <w:r>
              <w:rPr>
                <w:rFonts w:ascii="Gill Sans MT" w:hAnsi="Gill Sans MT"/>
                <w:b/>
                <w:bCs/>
              </w:rPr>
              <w:t xml:space="preserve"> </w:t>
            </w:r>
            <w:r w:rsidRPr="00A736BE">
              <w:rPr>
                <w:rFonts w:ascii="Gill Sans MT" w:hAnsi="Gill Sans MT"/>
                <w:b/>
                <w:bCs/>
              </w:rPr>
              <w:t>How accessible are these following out of school services in your community?</w:t>
            </w:r>
          </w:p>
        </w:tc>
      </w:tr>
      <w:tr w:rsidR="00BE35BC" w:rsidRPr="00A736BE" w:rsidTr="00545742">
        <w:trPr>
          <w:trHeight w:val="576"/>
        </w:trPr>
        <w:tc>
          <w:tcPr>
            <w:tcW w:w="4412" w:type="dxa"/>
            <w:noWrap/>
            <w:hideMark/>
          </w:tcPr>
          <w:p w:rsidR="00BE35BC" w:rsidRPr="00A736BE" w:rsidRDefault="00BE35BC" w:rsidP="00545742">
            <w:pPr>
              <w:jc w:val="both"/>
              <w:rPr>
                <w:rFonts w:ascii="Gill Sans MT" w:hAnsi="Gill Sans MT"/>
              </w:rPr>
            </w:pPr>
            <w:r w:rsidRPr="00A736BE">
              <w:rPr>
                <w:rFonts w:ascii="Gill Sans MT" w:hAnsi="Gill Sans MT"/>
              </w:rPr>
              <w:t>Options</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Always accessible</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Sometimes</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Never accessible</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Doesn’t exist</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Internet knowledge station</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103</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141</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51</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20</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Computer center</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117</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152</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34</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12</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Access to computers at computer center</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109</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155</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40</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11</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Computer courses</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112</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150</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41</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12</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English language courses</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109</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159</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33</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14</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Employment skills training</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96</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154</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47</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18</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 xml:space="preserve">Business resources (grants, business plan, </w:t>
            </w:r>
            <w:r w:rsidRPr="00A736BE">
              <w:rPr>
                <w:rFonts w:ascii="Gill Sans MT" w:hAnsi="Gill Sans MT"/>
              </w:rPr>
              <w:lastRenderedPageBreak/>
              <w:t>financial guidance)</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lastRenderedPageBreak/>
              <w:t>80</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146</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68</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21</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Other educational resources (scholarship &amp; application info)</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86</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136</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64</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29</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Debates/Structured Youth Conversations</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87</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154</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52</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22</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Life skills/activities (communication, teamwork)</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89</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160</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47</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19</w:t>
            </w:r>
          </w:p>
        </w:tc>
      </w:tr>
      <w:tr w:rsidR="00BE35BC" w:rsidRPr="00A736BE" w:rsidTr="00545742">
        <w:trPr>
          <w:trHeight w:val="288"/>
        </w:trPr>
        <w:tc>
          <w:tcPr>
            <w:tcW w:w="4412" w:type="dxa"/>
            <w:hideMark/>
          </w:tcPr>
          <w:p w:rsidR="00BE35BC" w:rsidRPr="00A736BE" w:rsidRDefault="00BE35BC" w:rsidP="00545742">
            <w:pPr>
              <w:jc w:val="both"/>
              <w:rPr>
                <w:rFonts w:ascii="Gill Sans MT" w:hAnsi="Gill Sans MT"/>
              </w:rPr>
            </w:pPr>
            <w:r w:rsidRPr="00A736BE">
              <w:rPr>
                <w:rFonts w:ascii="Gill Sans MT" w:hAnsi="Gill Sans MT"/>
              </w:rPr>
              <w:t>Art, music, theatre activities</w:t>
            </w:r>
          </w:p>
        </w:tc>
        <w:tc>
          <w:tcPr>
            <w:tcW w:w="1294" w:type="dxa"/>
            <w:noWrap/>
            <w:hideMark/>
          </w:tcPr>
          <w:p w:rsidR="00BE35BC" w:rsidRPr="00A736BE" w:rsidRDefault="00BE35BC" w:rsidP="00545742">
            <w:pPr>
              <w:jc w:val="both"/>
              <w:rPr>
                <w:rFonts w:ascii="Gill Sans MT" w:hAnsi="Gill Sans MT"/>
              </w:rPr>
            </w:pPr>
            <w:r w:rsidRPr="00A736BE">
              <w:rPr>
                <w:rFonts w:ascii="Gill Sans MT" w:hAnsi="Gill Sans MT"/>
              </w:rPr>
              <w:t>88</w:t>
            </w:r>
          </w:p>
        </w:tc>
        <w:tc>
          <w:tcPr>
            <w:tcW w:w="1309" w:type="dxa"/>
            <w:noWrap/>
            <w:hideMark/>
          </w:tcPr>
          <w:p w:rsidR="00BE35BC" w:rsidRPr="00A736BE" w:rsidRDefault="00BE35BC" w:rsidP="00545742">
            <w:pPr>
              <w:jc w:val="both"/>
              <w:rPr>
                <w:rFonts w:ascii="Gill Sans MT" w:hAnsi="Gill Sans MT"/>
              </w:rPr>
            </w:pPr>
            <w:r w:rsidRPr="00A736BE">
              <w:rPr>
                <w:rFonts w:ascii="Gill Sans MT" w:hAnsi="Gill Sans MT"/>
              </w:rPr>
              <w:t>149</w:t>
            </w:r>
          </w:p>
        </w:tc>
        <w:tc>
          <w:tcPr>
            <w:tcW w:w="1246" w:type="dxa"/>
            <w:noWrap/>
            <w:hideMark/>
          </w:tcPr>
          <w:p w:rsidR="00BE35BC" w:rsidRPr="00A736BE" w:rsidRDefault="00BE35BC" w:rsidP="00545742">
            <w:pPr>
              <w:jc w:val="both"/>
              <w:rPr>
                <w:rFonts w:ascii="Gill Sans MT" w:hAnsi="Gill Sans MT"/>
              </w:rPr>
            </w:pPr>
            <w:r w:rsidRPr="00A736BE">
              <w:rPr>
                <w:rFonts w:ascii="Gill Sans MT" w:hAnsi="Gill Sans MT"/>
              </w:rPr>
              <w:t>56</w:t>
            </w:r>
          </w:p>
        </w:tc>
        <w:tc>
          <w:tcPr>
            <w:tcW w:w="1089" w:type="dxa"/>
            <w:noWrap/>
            <w:hideMark/>
          </w:tcPr>
          <w:p w:rsidR="00BE35BC" w:rsidRPr="00A736BE" w:rsidRDefault="00BE35BC" w:rsidP="00545742">
            <w:pPr>
              <w:jc w:val="both"/>
              <w:rPr>
                <w:rFonts w:ascii="Gill Sans MT" w:hAnsi="Gill Sans MT"/>
              </w:rPr>
            </w:pPr>
            <w:r w:rsidRPr="00A736BE">
              <w:rPr>
                <w:rFonts w:ascii="Gill Sans MT" w:hAnsi="Gill Sans MT"/>
              </w:rPr>
              <w:t>22</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BE35BC" w:rsidRPr="00A736BE" w:rsidTr="00545742">
        <w:trPr>
          <w:trHeight w:val="300"/>
        </w:trPr>
        <w:tc>
          <w:tcPr>
            <w:tcW w:w="9350" w:type="dxa"/>
            <w:gridSpan w:val="2"/>
            <w:hideMark/>
          </w:tcPr>
          <w:p w:rsidR="00BE35BC" w:rsidRPr="00A736BE" w:rsidRDefault="00BE35BC" w:rsidP="00545742">
            <w:pPr>
              <w:jc w:val="both"/>
              <w:rPr>
                <w:rFonts w:ascii="Gill Sans MT" w:hAnsi="Gill Sans MT"/>
                <w:b/>
                <w:bCs/>
              </w:rPr>
            </w:pPr>
            <w:r w:rsidRPr="00A736BE">
              <w:rPr>
                <w:rFonts w:ascii="Gill Sans MT" w:hAnsi="Gill Sans MT"/>
                <w:b/>
                <w:bCs/>
              </w:rPr>
              <w:t>Q3:</w:t>
            </w:r>
            <w:r>
              <w:rPr>
                <w:rFonts w:ascii="Gill Sans MT" w:hAnsi="Gill Sans MT"/>
                <w:b/>
                <w:bCs/>
              </w:rPr>
              <w:t xml:space="preserve"> </w:t>
            </w:r>
            <w:r w:rsidRPr="00A736BE">
              <w:rPr>
                <w:rFonts w:ascii="Gill Sans MT" w:hAnsi="Gill Sans MT"/>
                <w:b/>
                <w:bCs/>
              </w:rPr>
              <w:t>Have you heard or been part of (participated in) the following programs in your community?</w:t>
            </w:r>
          </w:p>
        </w:tc>
      </w:tr>
      <w:tr w:rsidR="00BE35BC" w:rsidRPr="00A736BE" w:rsidTr="00545742">
        <w:trPr>
          <w:trHeight w:val="288"/>
        </w:trPr>
        <w:tc>
          <w:tcPr>
            <w:tcW w:w="6136" w:type="dxa"/>
            <w:noWrap/>
            <w:hideMark/>
          </w:tcPr>
          <w:p w:rsidR="00BE35BC" w:rsidRPr="00A736BE" w:rsidRDefault="00BE35BC" w:rsidP="00545742">
            <w:pPr>
              <w:rPr>
                <w:rFonts w:ascii="Gill Sans MT" w:hAnsi="Gill Sans MT"/>
              </w:rPr>
            </w:pPr>
            <w:r w:rsidRPr="00A736BE">
              <w:rPr>
                <w:rFonts w:ascii="Gill Sans MT" w:hAnsi="Gill Sans MT"/>
              </w:rPr>
              <w:t>Options</w:t>
            </w:r>
          </w:p>
        </w:tc>
        <w:tc>
          <w:tcPr>
            <w:tcW w:w="3214" w:type="dxa"/>
            <w:noWrap/>
            <w:hideMark/>
          </w:tcPr>
          <w:p w:rsidR="00BE35BC" w:rsidRPr="00A736BE" w:rsidRDefault="00BE35BC" w:rsidP="00545742">
            <w:pPr>
              <w:jc w:val="center"/>
              <w:rPr>
                <w:rFonts w:ascii="Gill Sans MT" w:hAnsi="Gill Sans MT"/>
              </w:rPr>
            </w:pPr>
            <w:r>
              <w:rPr>
                <w:rFonts w:ascii="Gill Sans MT" w:hAnsi="Gill Sans MT"/>
              </w:rPr>
              <w:t>Yes</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Girl scouts</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205</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Boy scouts</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224</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Religious guidance/counselling</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223</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Mentorship (psychological, career)</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194</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Community radio</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146</w:t>
            </w:r>
          </w:p>
        </w:tc>
      </w:tr>
      <w:tr w:rsidR="00BE35BC" w:rsidRPr="00A736BE" w:rsidTr="00545742">
        <w:trPr>
          <w:trHeight w:val="288"/>
        </w:trPr>
        <w:tc>
          <w:tcPr>
            <w:tcW w:w="6136" w:type="dxa"/>
            <w:hideMark/>
          </w:tcPr>
          <w:p w:rsidR="00BE35BC" w:rsidRPr="00A736BE" w:rsidRDefault="00BE35BC" w:rsidP="00545742">
            <w:pPr>
              <w:jc w:val="both"/>
              <w:rPr>
                <w:rFonts w:ascii="Gill Sans MT" w:hAnsi="Gill Sans MT"/>
              </w:rPr>
            </w:pPr>
            <w:r w:rsidRPr="00A736BE">
              <w:rPr>
                <w:rFonts w:ascii="Gill Sans MT" w:hAnsi="Gill Sans MT"/>
              </w:rPr>
              <w:t>NGO-CBO guidance/counselling activities</w:t>
            </w:r>
          </w:p>
        </w:tc>
        <w:tc>
          <w:tcPr>
            <w:tcW w:w="3214" w:type="dxa"/>
            <w:noWrap/>
            <w:hideMark/>
          </w:tcPr>
          <w:p w:rsidR="00BE35BC" w:rsidRPr="00A736BE" w:rsidRDefault="00BE35BC" w:rsidP="00545742">
            <w:pPr>
              <w:jc w:val="both"/>
              <w:rPr>
                <w:rFonts w:ascii="Gill Sans MT" w:hAnsi="Gill Sans MT"/>
              </w:rPr>
            </w:pPr>
            <w:r w:rsidRPr="00A736BE">
              <w:rPr>
                <w:rFonts w:ascii="Gill Sans MT" w:hAnsi="Gill Sans MT"/>
              </w:rPr>
              <w:t>172</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BE35BC" w:rsidRPr="00A736BE" w:rsidTr="00545742">
        <w:trPr>
          <w:trHeight w:val="300"/>
        </w:trPr>
        <w:tc>
          <w:tcPr>
            <w:tcW w:w="9350" w:type="dxa"/>
            <w:gridSpan w:val="5"/>
            <w:noWrap/>
            <w:hideMark/>
          </w:tcPr>
          <w:p w:rsidR="00BE35BC" w:rsidRPr="00A736BE" w:rsidRDefault="00BE35BC" w:rsidP="00545742">
            <w:pPr>
              <w:jc w:val="both"/>
              <w:rPr>
                <w:rFonts w:ascii="Gill Sans MT" w:hAnsi="Gill Sans MT"/>
                <w:b/>
                <w:bCs/>
              </w:rPr>
            </w:pPr>
            <w:r w:rsidRPr="00A736BE">
              <w:rPr>
                <w:rFonts w:ascii="Gill Sans MT" w:hAnsi="Gill Sans MT"/>
                <w:b/>
                <w:bCs/>
              </w:rPr>
              <w:t>Q4:</w:t>
            </w:r>
            <w:r>
              <w:rPr>
                <w:rFonts w:ascii="Gill Sans MT" w:hAnsi="Gill Sans MT"/>
                <w:b/>
                <w:bCs/>
              </w:rPr>
              <w:t xml:space="preserve"> </w:t>
            </w:r>
            <w:r w:rsidRPr="00A736BE">
              <w:rPr>
                <w:rFonts w:ascii="Gill Sans MT" w:hAnsi="Gill Sans MT"/>
                <w:b/>
                <w:bCs/>
              </w:rPr>
              <w:t>Does your community provide the following to assist the process of entering the workforce?</w:t>
            </w:r>
          </w:p>
        </w:tc>
      </w:tr>
      <w:tr w:rsidR="00BE35BC" w:rsidRPr="00A736BE" w:rsidTr="00545742">
        <w:trPr>
          <w:trHeight w:val="288"/>
        </w:trPr>
        <w:tc>
          <w:tcPr>
            <w:tcW w:w="4886" w:type="dxa"/>
            <w:noWrap/>
            <w:hideMark/>
          </w:tcPr>
          <w:p w:rsidR="00BE35BC" w:rsidRPr="00A736BE" w:rsidRDefault="00BE35BC" w:rsidP="00545742">
            <w:pPr>
              <w:jc w:val="both"/>
              <w:rPr>
                <w:rFonts w:ascii="Gill Sans MT" w:hAnsi="Gill Sans MT"/>
              </w:rPr>
            </w:pPr>
            <w:r w:rsidRPr="00A736BE">
              <w:rPr>
                <w:rFonts w:ascii="Gill Sans MT" w:hAnsi="Gill Sans MT"/>
              </w:rPr>
              <w:t>Options</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Yes</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Somewhat</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No</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I don’t know</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Job fairs</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105</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91</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90</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29</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Career counseling</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98</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125</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69</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23</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Internships</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115</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114</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63</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23</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Volunteering in the workforce</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143</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96</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60</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16</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Training for job placement</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141</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97</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58</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19</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Vocational training</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153</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92</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48</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22</w:t>
            </w:r>
          </w:p>
        </w:tc>
      </w:tr>
      <w:tr w:rsidR="00BE35BC" w:rsidRPr="00A736BE" w:rsidTr="00545742">
        <w:trPr>
          <w:trHeight w:val="288"/>
        </w:trPr>
        <w:tc>
          <w:tcPr>
            <w:tcW w:w="4886" w:type="dxa"/>
            <w:hideMark/>
          </w:tcPr>
          <w:p w:rsidR="00BE35BC" w:rsidRPr="00A736BE" w:rsidRDefault="00BE35BC" w:rsidP="00545742">
            <w:pPr>
              <w:jc w:val="both"/>
              <w:rPr>
                <w:rFonts w:ascii="Gill Sans MT" w:hAnsi="Gill Sans MT"/>
              </w:rPr>
            </w:pPr>
            <w:r w:rsidRPr="00A736BE">
              <w:rPr>
                <w:rFonts w:ascii="Gill Sans MT" w:hAnsi="Gill Sans MT"/>
              </w:rPr>
              <w:t>Entrepreneurial support</w:t>
            </w:r>
          </w:p>
        </w:tc>
        <w:tc>
          <w:tcPr>
            <w:tcW w:w="1047" w:type="dxa"/>
            <w:noWrap/>
            <w:hideMark/>
          </w:tcPr>
          <w:p w:rsidR="00BE35BC" w:rsidRPr="00A736BE" w:rsidRDefault="00BE35BC" w:rsidP="00545742">
            <w:pPr>
              <w:jc w:val="both"/>
              <w:rPr>
                <w:rFonts w:ascii="Gill Sans MT" w:hAnsi="Gill Sans MT"/>
              </w:rPr>
            </w:pPr>
            <w:r w:rsidRPr="00A736BE">
              <w:rPr>
                <w:rFonts w:ascii="Gill Sans MT" w:hAnsi="Gill Sans MT"/>
              </w:rPr>
              <w:t>96</w:t>
            </w:r>
          </w:p>
        </w:tc>
        <w:tc>
          <w:tcPr>
            <w:tcW w:w="1262" w:type="dxa"/>
            <w:noWrap/>
            <w:hideMark/>
          </w:tcPr>
          <w:p w:rsidR="00BE35BC" w:rsidRPr="00A736BE" w:rsidRDefault="00BE35BC" w:rsidP="00545742">
            <w:pPr>
              <w:jc w:val="both"/>
              <w:rPr>
                <w:rFonts w:ascii="Gill Sans MT" w:hAnsi="Gill Sans MT"/>
              </w:rPr>
            </w:pPr>
            <w:r w:rsidRPr="00A736BE">
              <w:rPr>
                <w:rFonts w:ascii="Gill Sans MT" w:hAnsi="Gill Sans MT"/>
              </w:rPr>
              <w:t>108</w:t>
            </w:r>
          </w:p>
        </w:tc>
        <w:tc>
          <w:tcPr>
            <w:tcW w:w="757" w:type="dxa"/>
            <w:noWrap/>
            <w:hideMark/>
          </w:tcPr>
          <w:p w:rsidR="00BE35BC" w:rsidRPr="00A736BE" w:rsidRDefault="00BE35BC" w:rsidP="00545742">
            <w:pPr>
              <w:jc w:val="both"/>
              <w:rPr>
                <w:rFonts w:ascii="Gill Sans MT" w:hAnsi="Gill Sans MT"/>
              </w:rPr>
            </w:pPr>
            <w:r w:rsidRPr="00A736BE">
              <w:rPr>
                <w:rFonts w:ascii="Gill Sans MT" w:hAnsi="Gill Sans MT"/>
              </w:rPr>
              <w:t>78</w:t>
            </w:r>
          </w:p>
        </w:tc>
        <w:tc>
          <w:tcPr>
            <w:tcW w:w="1398" w:type="dxa"/>
            <w:noWrap/>
            <w:hideMark/>
          </w:tcPr>
          <w:p w:rsidR="00BE35BC" w:rsidRPr="00A736BE" w:rsidRDefault="00BE35BC" w:rsidP="00545742">
            <w:pPr>
              <w:jc w:val="both"/>
              <w:rPr>
                <w:rFonts w:ascii="Gill Sans MT" w:hAnsi="Gill Sans MT"/>
              </w:rPr>
            </w:pPr>
            <w:r w:rsidRPr="00A736BE">
              <w:rPr>
                <w:rFonts w:ascii="Gill Sans MT" w:hAnsi="Gill Sans MT"/>
              </w:rPr>
              <w:t>33</w:t>
            </w:r>
          </w:p>
        </w:tc>
      </w:tr>
    </w:tbl>
    <w:p w:rsidR="00BE35BC" w:rsidRPr="00A736BE"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7533"/>
        <w:gridCol w:w="2043"/>
      </w:tblGrid>
      <w:tr w:rsidR="00BE35BC" w:rsidRPr="00A736BE" w:rsidTr="00545742">
        <w:trPr>
          <w:trHeight w:val="288"/>
        </w:trPr>
        <w:tc>
          <w:tcPr>
            <w:tcW w:w="1056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Q5:</w:t>
            </w:r>
            <w:r>
              <w:rPr>
                <w:rFonts w:ascii="Gill Sans MT" w:hAnsi="Gill Sans MT"/>
                <w:b/>
                <w:bCs/>
              </w:rPr>
              <w:t xml:space="preserve"> </w:t>
            </w:r>
            <w:r w:rsidRPr="00A736BE">
              <w:rPr>
                <w:rFonts w:ascii="Gill Sans MT" w:hAnsi="Gill Sans MT"/>
                <w:b/>
                <w:bCs/>
              </w:rPr>
              <w:t>Which places do youth gather when in your community? Select all that apply.</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Options</w:t>
            </w:r>
          </w:p>
        </w:tc>
        <w:tc>
          <w:tcPr>
            <w:tcW w:w="224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Count</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Community centers / Youth center</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126</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Coffee shops or cafes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214</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Parks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148</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Football playgrounds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135</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Sports facilities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102</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CBOs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87</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Municipal spaces/halls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67</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Private homes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115</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On the street</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119</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Clubs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88</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rPr>
            </w:pPr>
            <w:r w:rsidRPr="00A736BE">
              <w:rPr>
                <w:rFonts w:ascii="Gill Sans MT" w:hAnsi="Gill Sans MT"/>
              </w:rPr>
              <w:t>None</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2</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r w:rsidRPr="00A736BE">
        <w:rPr>
          <w:rFonts w:ascii="Gill Sans MT" w:hAnsi="Gill Sans MT"/>
        </w:rPr>
        <w:t>SCHOOL EDUCATION ENVIRONMENT</w:t>
      </w:r>
      <w:r w:rsidRPr="00A736BE">
        <w:rPr>
          <w:rFonts w:ascii="Gill Sans MT" w:hAnsi="Gill Sans MT"/>
        </w:rPr>
        <w:tab/>
      </w:r>
      <w:r w:rsidRPr="00A736BE">
        <w:rPr>
          <w:rFonts w:ascii="Gill Sans MT" w:hAnsi="Gill Sans MT"/>
        </w:rPr>
        <w:tab/>
      </w:r>
    </w:p>
    <w:tbl>
      <w:tblPr>
        <w:tblStyle w:val="TableGrid"/>
        <w:tblW w:w="0" w:type="auto"/>
        <w:tblLook w:val="04A0" w:firstRow="1" w:lastRow="0" w:firstColumn="1" w:lastColumn="0" w:noHBand="0" w:noVBand="1"/>
      </w:tblPr>
      <w:tblGrid>
        <w:gridCol w:w="7915"/>
        <w:gridCol w:w="1435"/>
      </w:tblGrid>
      <w:tr w:rsidR="00BE35BC" w:rsidRPr="00A736BE" w:rsidTr="00545742">
        <w:trPr>
          <w:trHeight w:val="288"/>
        </w:trPr>
        <w:tc>
          <w:tcPr>
            <w:tcW w:w="935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lastRenderedPageBreak/>
              <w:t>Q6:</w:t>
            </w:r>
            <w:r>
              <w:rPr>
                <w:rFonts w:ascii="Gill Sans MT" w:hAnsi="Gill Sans MT"/>
                <w:b/>
                <w:bCs/>
              </w:rPr>
              <w:t xml:space="preserve"> </w:t>
            </w:r>
            <w:r w:rsidRPr="00A736BE">
              <w:rPr>
                <w:rFonts w:ascii="Gill Sans MT" w:hAnsi="Gill Sans MT"/>
                <w:b/>
                <w:bCs/>
              </w:rPr>
              <w:t>In your opinion what are the three most important issues in schools (in your community)?</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Options</w:t>
            </w:r>
          </w:p>
        </w:tc>
        <w:tc>
          <w:tcPr>
            <w:tcW w:w="143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Count</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Attendance</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214</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Overcrowded</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183</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Teacher-parent-relationship</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78</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Teacher-student-relationship</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81</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Student-to-student-relationship</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83</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Too-many-school-related-expenses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79</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Violence/-bullying</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140</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No-additional-subject-support</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65</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Drop-outs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69</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Poor-quality-education</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87</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Bad-curriculum</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64</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Limited-or-no-access-to-school-facilities-(locked)</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50</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Limited-or-restricted-transportation</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48</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Distance-from-my-home-or-community</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44</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Late-school-shift-for-students-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56</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No-support-for-people-with-learning-difficulties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45</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Infrastructural-issues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26</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BE35BC" w:rsidRPr="00A736BE" w:rsidTr="00545742">
        <w:trPr>
          <w:trHeight w:val="288"/>
        </w:trPr>
        <w:tc>
          <w:tcPr>
            <w:tcW w:w="935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Q7:</w:t>
            </w:r>
            <w:r>
              <w:rPr>
                <w:rFonts w:ascii="Gill Sans MT" w:hAnsi="Gill Sans MT"/>
                <w:b/>
                <w:bCs/>
              </w:rPr>
              <w:t xml:space="preserve"> </w:t>
            </w:r>
            <w:r w:rsidRPr="00A736BE">
              <w:rPr>
                <w:rFonts w:ascii="Gill Sans MT" w:hAnsi="Gill Sans MT"/>
                <w:b/>
                <w:bCs/>
              </w:rPr>
              <w:t>What do you consider the top three issues with school services in your community?</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143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Count</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Poor-learning-conditions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194</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After-school-activities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118</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Pr>
                <w:rFonts w:ascii="Gill Sans MT" w:hAnsi="Gill Sans MT"/>
              </w:rPr>
              <w:t xml:space="preserve">Lack of subject matter choices (Vocational training, computer, </w:t>
            </w:r>
            <w:r w:rsidRPr="00A736BE">
              <w:rPr>
                <w:rFonts w:ascii="Gill Sans MT" w:hAnsi="Gill Sans MT"/>
              </w:rPr>
              <w:t>English)</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150</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Pr>
                <w:rFonts w:ascii="Gill Sans MT" w:hAnsi="Gill Sans MT"/>
              </w:rPr>
              <w:t xml:space="preserve">Lack of mentoring/counseling (feeling connected to the school </w:t>
            </w:r>
            <w:r w:rsidRPr="00A736BE">
              <w:rPr>
                <w:rFonts w:ascii="Gill Sans MT" w:hAnsi="Gill Sans MT"/>
              </w:rPr>
              <w:t>environment)</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142</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Pr>
                <w:rFonts w:ascii="Gill Sans MT" w:hAnsi="Gill Sans MT"/>
              </w:rPr>
              <w:t xml:space="preserve">Lack of </w:t>
            </w:r>
            <w:r w:rsidRPr="00A736BE">
              <w:rPr>
                <w:rFonts w:ascii="Gill Sans MT" w:hAnsi="Gill Sans MT"/>
              </w:rPr>
              <w:t>sports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125</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Pr>
                <w:rFonts w:ascii="Gill Sans MT" w:hAnsi="Gill Sans MT"/>
              </w:rPr>
              <w:t xml:space="preserve">Lack of </w:t>
            </w:r>
            <w:r w:rsidRPr="00A736BE">
              <w:rPr>
                <w:rFonts w:ascii="Gill Sans MT" w:hAnsi="Gill Sans MT"/>
              </w:rPr>
              <w:t>tutoring</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159</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Pr>
                <w:rFonts w:ascii="Gill Sans MT" w:hAnsi="Gill Sans MT"/>
              </w:rPr>
              <w:t xml:space="preserve">Lack of private student to teacher </w:t>
            </w:r>
            <w:r w:rsidRPr="00A736BE">
              <w:rPr>
                <w:rFonts w:ascii="Gill Sans MT" w:hAnsi="Gill Sans MT"/>
              </w:rPr>
              <w:t>time</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87</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BE35BC" w:rsidRPr="00A736BE" w:rsidTr="00545742">
        <w:trPr>
          <w:trHeight w:val="288"/>
        </w:trPr>
        <w:tc>
          <w:tcPr>
            <w:tcW w:w="935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Q8:</w:t>
            </w:r>
            <w:r>
              <w:rPr>
                <w:rFonts w:ascii="Gill Sans MT" w:hAnsi="Gill Sans MT"/>
                <w:b/>
                <w:bCs/>
              </w:rPr>
              <w:t xml:space="preserve"> </w:t>
            </w:r>
            <w:r w:rsidRPr="00A736BE">
              <w:rPr>
                <w:rFonts w:ascii="Gill Sans MT" w:hAnsi="Gill Sans MT"/>
                <w:b/>
                <w:bCs/>
              </w:rPr>
              <w:t>Have you or has someone you know experienced these safety related issues in school in your community?</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143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yes</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Bullying (physical/verbal)</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257</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Physical abuse (by students and/or teachers)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200</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Unsafe conditions (infrastructural )</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199</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Safety issues to/from school</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179</w:t>
            </w:r>
          </w:p>
        </w:tc>
      </w:tr>
      <w:tr w:rsidR="00BE35BC" w:rsidRPr="00A736BE" w:rsidTr="00545742">
        <w:trPr>
          <w:trHeight w:val="288"/>
        </w:trPr>
        <w:tc>
          <w:tcPr>
            <w:tcW w:w="7915" w:type="dxa"/>
            <w:noWrap/>
            <w:hideMark/>
          </w:tcPr>
          <w:p w:rsidR="00BE35BC" w:rsidRPr="00A736BE" w:rsidRDefault="00BE35BC" w:rsidP="00545742">
            <w:pPr>
              <w:jc w:val="both"/>
              <w:rPr>
                <w:rFonts w:ascii="Gill Sans MT" w:hAnsi="Gill Sans MT"/>
              </w:rPr>
            </w:pPr>
            <w:r w:rsidRPr="00A736BE">
              <w:rPr>
                <w:rFonts w:ascii="Gill Sans MT" w:hAnsi="Gill Sans MT"/>
              </w:rPr>
              <w:t>Harassment (from students &amp;/or teachers)</w:t>
            </w:r>
          </w:p>
        </w:tc>
        <w:tc>
          <w:tcPr>
            <w:tcW w:w="1435" w:type="dxa"/>
            <w:noWrap/>
            <w:hideMark/>
          </w:tcPr>
          <w:p w:rsidR="00BE35BC" w:rsidRPr="00A736BE" w:rsidRDefault="00BE35BC" w:rsidP="00545742">
            <w:pPr>
              <w:jc w:val="both"/>
              <w:rPr>
                <w:rFonts w:ascii="Gill Sans MT" w:hAnsi="Gill Sans MT"/>
              </w:rPr>
            </w:pPr>
            <w:r w:rsidRPr="00A736BE">
              <w:rPr>
                <w:rFonts w:ascii="Gill Sans MT" w:hAnsi="Gill Sans MT"/>
              </w:rPr>
              <w:t>152</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BE35BC" w:rsidRPr="00A736BE" w:rsidTr="00545742">
        <w:trPr>
          <w:trHeight w:val="288"/>
        </w:trPr>
        <w:tc>
          <w:tcPr>
            <w:tcW w:w="9350" w:type="dxa"/>
            <w:gridSpan w:val="5"/>
            <w:noWrap/>
            <w:hideMark/>
          </w:tcPr>
          <w:p w:rsidR="00BE35BC" w:rsidRPr="00A736BE" w:rsidRDefault="00BE35BC" w:rsidP="00545742">
            <w:pPr>
              <w:jc w:val="both"/>
              <w:rPr>
                <w:rFonts w:ascii="Gill Sans MT" w:hAnsi="Gill Sans MT"/>
                <w:b/>
                <w:bCs/>
              </w:rPr>
            </w:pPr>
            <w:r w:rsidRPr="00A736BE">
              <w:rPr>
                <w:rFonts w:ascii="Gill Sans MT" w:hAnsi="Gill Sans MT"/>
                <w:b/>
                <w:bCs/>
              </w:rPr>
              <w:t>Q9:</w:t>
            </w:r>
            <w:r>
              <w:rPr>
                <w:rFonts w:ascii="Gill Sans MT" w:hAnsi="Gill Sans MT"/>
                <w:b/>
                <w:bCs/>
              </w:rPr>
              <w:t xml:space="preserve"> </w:t>
            </w:r>
            <w:r w:rsidRPr="00A736BE">
              <w:rPr>
                <w:rFonts w:ascii="Gill Sans MT" w:hAnsi="Gill Sans MT"/>
                <w:b/>
                <w:bCs/>
              </w:rPr>
              <w:t>Have you or someone you know experience the following school issues in your community?</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Frequently</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Sometimes</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Rarely</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I don’t know</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 xml:space="preserve">Lack of equipment (books, recreational </w:t>
            </w:r>
            <w:r w:rsidRPr="00A736BE">
              <w:rPr>
                <w:rFonts w:ascii="Gill Sans MT" w:hAnsi="Gill Sans MT"/>
              </w:rPr>
              <w:lastRenderedPageBreak/>
              <w:t>equipment, computers)</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lastRenderedPageBreak/>
              <w:t>112</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134</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47</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22</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Inadequate bathrooms</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96</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150</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62</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7</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Poor maintenance</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104</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148</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54</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9</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Unhygienic</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119</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146</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43</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7</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Unsafe conditions  (bad wiring, infrastructure)</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89</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144</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72</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10</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Violence, bullying, harassment</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118</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138</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51</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8</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Not enough space in classroom</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108</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145</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55</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7</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Understaffed</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83</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145</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75</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12</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Low quality education</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91</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142</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77</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5</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Disconnectedness to school environment</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87</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161</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61</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6</w:t>
            </w:r>
          </w:p>
        </w:tc>
      </w:tr>
      <w:tr w:rsidR="00BE35BC" w:rsidRPr="00A736BE" w:rsidTr="00545742">
        <w:trPr>
          <w:trHeight w:val="288"/>
        </w:trPr>
        <w:tc>
          <w:tcPr>
            <w:tcW w:w="4415" w:type="dxa"/>
            <w:noWrap/>
            <w:hideMark/>
          </w:tcPr>
          <w:p w:rsidR="00BE35BC" w:rsidRPr="00A736BE" w:rsidRDefault="00BE35BC" w:rsidP="00545742">
            <w:pPr>
              <w:jc w:val="both"/>
              <w:rPr>
                <w:rFonts w:ascii="Gill Sans MT" w:hAnsi="Gill Sans MT"/>
              </w:rPr>
            </w:pPr>
            <w:r w:rsidRPr="00A736BE">
              <w:rPr>
                <w:rFonts w:ascii="Gill Sans MT" w:hAnsi="Gill Sans MT"/>
              </w:rPr>
              <w:t>Teachers lacking experience</w:t>
            </w:r>
          </w:p>
        </w:tc>
        <w:tc>
          <w:tcPr>
            <w:tcW w:w="1340" w:type="dxa"/>
            <w:noWrap/>
            <w:hideMark/>
          </w:tcPr>
          <w:p w:rsidR="00BE35BC" w:rsidRPr="00A736BE" w:rsidRDefault="00BE35BC" w:rsidP="00545742">
            <w:pPr>
              <w:jc w:val="both"/>
              <w:rPr>
                <w:rFonts w:ascii="Gill Sans MT" w:hAnsi="Gill Sans MT"/>
              </w:rPr>
            </w:pPr>
            <w:r w:rsidRPr="00A736BE">
              <w:rPr>
                <w:rFonts w:ascii="Gill Sans MT" w:hAnsi="Gill Sans MT"/>
              </w:rPr>
              <w:t>76</w:t>
            </w:r>
          </w:p>
        </w:tc>
        <w:tc>
          <w:tcPr>
            <w:tcW w:w="1286" w:type="dxa"/>
            <w:noWrap/>
            <w:hideMark/>
          </w:tcPr>
          <w:p w:rsidR="00BE35BC" w:rsidRPr="00A736BE" w:rsidRDefault="00BE35BC" w:rsidP="00545742">
            <w:pPr>
              <w:jc w:val="both"/>
              <w:rPr>
                <w:rFonts w:ascii="Gill Sans MT" w:hAnsi="Gill Sans MT"/>
              </w:rPr>
            </w:pPr>
            <w:r w:rsidRPr="00A736BE">
              <w:rPr>
                <w:rFonts w:ascii="Gill Sans MT" w:hAnsi="Gill Sans MT"/>
              </w:rPr>
              <w:t>148</w:t>
            </w:r>
          </w:p>
        </w:tc>
        <w:tc>
          <w:tcPr>
            <w:tcW w:w="860" w:type="dxa"/>
            <w:noWrap/>
            <w:hideMark/>
          </w:tcPr>
          <w:p w:rsidR="00BE35BC" w:rsidRPr="00A736BE" w:rsidRDefault="00BE35BC" w:rsidP="00545742">
            <w:pPr>
              <w:jc w:val="both"/>
              <w:rPr>
                <w:rFonts w:ascii="Gill Sans MT" w:hAnsi="Gill Sans MT"/>
              </w:rPr>
            </w:pPr>
            <w:r w:rsidRPr="00A736BE">
              <w:rPr>
                <w:rFonts w:ascii="Gill Sans MT" w:hAnsi="Gill Sans MT"/>
              </w:rPr>
              <w:t>84</w:t>
            </w:r>
          </w:p>
        </w:tc>
        <w:tc>
          <w:tcPr>
            <w:tcW w:w="1449" w:type="dxa"/>
            <w:noWrap/>
            <w:hideMark/>
          </w:tcPr>
          <w:p w:rsidR="00BE35BC" w:rsidRPr="00A736BE" w:rsidRDefault="00BE35BC" w:rsidP="00545742">
            <w:pPr>
              <w:jc w:val="both"/>
              <w:rPr>
                <w:rFonts w:ascii="Gill Sans MT" w:hAnsi="Gill Sans MT"/>
              </w:rPr>
            </w:pPr>
            <w:r w:rsidRPr="00A736BE">
              <w:rPr>
                <w:rFonts w:ascii="Gill Sans MT" w:hAnsi="Gill Sans MT"/>
              </w:rPr>
              <w:t>7</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BE35BC" w:rsidRPr="00A736BE" w:rsidTr="00545742">
        <w:trPr>
          <w:trHeight w:val="288"/>
        </w:trPr>
        <w:tc>
          <w:tcPr>
            <w:tcW w:w="9350" w:type="dxa"/>
            <w:gridSpan w:val="5"/>
            <w:noWrap/>
            <w:hideMark/>
          </w:tcPr>
          <w:p w:rsidR="00BE35BC" w:rsidRPr="00A736BE" w:rsidRDefault="00BE35BC" w:rsidP="00545742">
            <w:pPr>
              <w:jc w:val="both"/>
              <w:rPr>
                <w:rFonts w:ascii="Gill Sans MT" w:hAnsi="Gill Sans MT"/>
                <w:b/>
                <w:bCs/>
              </w:rPr>
            </w:pPr>
            <w:r w:rsidRPr="00A736BE">
              <w:rPr>
                <w:rFonts w:ascii="Gill Sans MT" w:hAnsi="Gill Sans MT"/>
                <w:b/>
                <w:bCs/>
              </w:rPr>
              <w:t>10. Have you or has someone you know experienced these barriers to schools in your community?</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Frequently</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Sometimes</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Rarely</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I don’t know</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Transportation/ location of the school</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107</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139</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58</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11</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 xml:space="preserve">Security </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60</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156</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91</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8</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Financial reasons (uniform, books, tuition)</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89</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142</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77</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7</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Parents/family situation (not allowed by family/spouse)</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91</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137</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76</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11</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Stray animals</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84</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125</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90</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16</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Need to take care of siblings/children/ elderly</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86</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140</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84</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5</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Need to work to support family</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81</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142</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81</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11</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Lacks accessibility for persons with disabilities</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92</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150</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67</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6</w:t>
            </w:r>
          </w:p>
        </w:tc>
      </w:tr>
      <w:tr w:rsidR="00BE35BC" w:rsidRPr="00A736BE" w:rsidTr="00545742">
        <w:trPr>
          <w:trHeight w:val="288"/>
        </w:trPr>
        <w:tc>
          <w:tcPr>
            <w:tcW w:w="4405" w:type="dxa"/>
            <w:noWrap/>
            <w:hideMark/>
          </w:tcPr>
          <w:p w:rsidR="00BE35BC" w:rsidRPr="00A736BE" w:rsidRDefault="00BE35BC" w:rsidP="00545742">
            <w:pPr>
              <w:jc w:val="both"/>
              <w:rPr>
                <w:rFonts w:ascii="Gill Sans MT" w:hAnsi="Gill Sans MT"/>
              </w:rPr>
            </w:pPr>
            <w:r w:rsidRPr="00A736BE">
              <w:rPr>
                <w:rFonts w:ascii="Gill Sans MT" w:hAnsi="Gill Sans MT"/>
              </w:rPr>
              <w:t>No assistance for people with learning difficulties</w:t>
            </w:r>
          </w:p>
        </w:tc>
        <w:tc>
          <w:tcPr>
            <w:tcW w:w="1243" w:type="dxa"/>
            <w:noWrap/>
            <w:hideMark/>
          </w:tcPr>
          <w:p w:rsidR="00BE35BC" w:rsidRPr="00A736BE" w:rsidRDefault="00BE35BC" w:rsidP="00545742">
            <w:pPr>
              <w:jc w:val="both"/>
              <w:rPr>
                <w:rFonts w:ascii="Gill Sans MT" w:hAnsi="Gill Sans MT"/>
              </w:rPr>
            </w:pPr>
            <w:r w:rsidRPr="00A736BE">
              <w:rPr>
                <w:rFonts w:ascii="Gill Sans MT" w:hAnsi="Gill Sans MT"/>
              </w:rPr>
              <w:t>96</w:t>
            </w:r>
          </w:p>
        </w:tc>
        <w:tc>
          <w:tcPr>
            <w:tcW w:w="1442" w:type="dxa"/>
            <w:noWrap/>
            <w:hideMark/>
          </w:tcPr>
          <w:p w:rsidR="00BE35BC" w:rsidRPr="00A736BE" w:rsidRDefault="00BE35BC" w:rsidP="00545742">
            <w:pPr>
              <w:jc w:val="both"/>
              <w:rPr>
                <w:rFonts w:ascii="Gill Sans MT" w:hAnsi="Gill Sans MT"/>
              </w:rPr>
            </w:pPr>
            <w:r w:rsidRPr="00A736BE">
              <w:rPr>
                <w:rFonts w:ascii="Gill Sans MT" w:hAnsi="Gill Sans MT"/>
              </w:rPr>
              <w:t>139</w:t>
            </w:r>
          </w:p>
        </w:tc>
        <w:tc>
          <w:tcPr>
            <w:tcW w:w="834" w:type="dxa"/>
            <w:noWrap/>
            <w:hideMark/>
          </w:tcPr>
          <w:p w:rsidR="00BE35BC" w:rsidRPr="00A736BE" w:rsidRDefault="00BE35BC" w:rsidP="00545742">
            <w:pPr>
              <w:jc w:val="both"/>
              <w:rPr>
                <w:rFonts w:ascii="Gill Sans MT" w:hAnsi="Gill Sans MT"/>
              </w:rPr>
            </w:pPr>
            <w:r w:rsidRPr="00A736BE">
              <w:rPr>
                <w:rFonts w:ascii="Gill Sans MT" w:hAnsi="Gill Sans MT"/>
              </w:rPr>
              <w:t>67</w:t>
            </w:r>
          </w:p>
        </w:tc>
        <w:tc>
          <w:tcPr>
            <w:tcW w:w="1426" w:type="dxa"/>
            <w:noWrap/>
            <w:hideMark/>
          </w:tcPr>
          <w:p w:rsidR="00BE35BC" w:rsidRPr="00A736BE" w:rsidRDefault="00BE35BC" w:rsidP="00545742">
            <w:pPr>
              <w:jc w:val="both"/>
              <w:rPr>
                <w:rFonts w:ascii="Gill Sans MT" w:hAnsi="Gill Sans MT"/>
              </w:rPr>
            </w:pPr>
            <w:r w:rsidRPr="00A736BE">
              <w:rPr>
                <w:rFonts w:ascii="Gill Sans MT" w:hAnsi="Gill Sans MT"/>
              </w:rPr>
              <w:t>13</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8705"/>
        <w:gridCol w:w="871"/>
      </w:tblGrid>
      <w:tr w:rsidR="00BE35BC" w:rsidRPr="00A736BE" w:rsidTr="00545742">
        <w:trPr>
          <w:trHeight w:val="288"/>
        </w:trPr>
        <w:tc>
          <w:tcPr>
            <w:tcW w:w="1056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11. Do the following exist in schools in your community?</w:t>
            </w:r>
          </w:p>
        </w:tc>
      </w:tr>
      <w:tr w:rsidR="00BE35BC" w:rsidRPr="00A736BE" w:rsidTr="00545742">
        <w:trPr>
          <w:trHeight w:val="288"/>
        </w:trPr>
        <w:tc>
          <w:tcPr>
            <w:tcW w:w="9618"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942" w:type="dxa"/>
            <w:noWrap/>
            <w:hideMark/>
          </w:tcPr>
          <w:p w:rsidR="00BE35BC" w:rsidRPr="00A736BE" w:rsidRDefault="00BE35BC" w:rsidP="00545742">
            <w:pPr>
              <w:jc w:val="both"/>
              <w:rPr>
                <w:rFonts w:ascii="Gill Sans MT" w:hAnsi="Gill Sans MT"/>
              </w:rPr>
            </w:pPr>
            <w:r w:rsidRPr="00A736BE">
              <w:rPr>
                <w:rFonts w:ascii="Gill Sans MT" w:hAnsi="Gill Sans MT"/>
              </w:rPr>
              <w:t>Yes</w:t>
            </w:r>
          </w:p>
        </w:tc>
      </w:tr>
      <w:tr w:rsidR="00BE35BC" w:rsidRPr="00A736BE" w:rsidTr="00545742">
        <w:trPr>
          <w:trHeight w:val="288"/>
        </w:trPr>
        <w:tc>
          <w:tcPr>
            <w:tcW w:w="9618" w:type="dxa"/>
            <w:noWrap/>
            <w:hideMark/>
          </w:tcPr>
          <w:p w:rsidR="00BE35BC" w:rsidRPr="00A736BE" w:rsidRDefault="00BE35BC" w:rsidP="00545742">
            <w:pPr>
              <w:jc w:val="both"/>
              <w:rPr>
                <w:rFonts w:ascii="Gill Sans MT" w:hAnsi="Gill Sans MT"/>
              </w:rPr>
            </w:pPr>
            <w:r w:rsidRPr="00A736BE">
              <w:rPr>
                <w:rFonts w:ascii="Gill Sans MT" w:hAnsi="Gill Sans MT"/>
              </w:rPr>
              <w:t>School leadership (student  council)</w:t>
            </w:r>
          </w:p>
        </w:tc>
        <w:tc>
          <w:tcPr>
            <w:tcW w:w="942" w:type="dxa"/>
            <w:noWrap/>
            <w:hideMark/>
          </w:tcPr>
          <w:p w:rsidR="00BE35BC" w:rsidRPr="00A736BE" w:rsidRDefault="00BE35BC" w:rsidP="00545742">
            <w:pPr>
              <w:jc w:val="both"/>
              <w:rPr>
                <w:rFonts w:ascii="Gill Sans MT" w:hAnsi="Gill Sans MT"/>
              </w:rPr>
            </w:pPr>
            <w:r w:rsidRPr="00A736BE">
              <w:rPr>
                <w:rFonts w:ascii="Gill Sans MT" w:hAnsi="Gill Sans MT"/>
              </w:rPr>
              <w:t>237</w:t>
            </w:r>
          </w:p>
        </w:tc>
      </w:tr>
      <w:tr w:rsidR="00BE35BC" w:rsidRPr="00A736BE" w:rsidTr="00545742">
        <w:trPr>
          <w:trHeight w:val="288"/>
        </w:trPr>
        <w:tc>
          <w:tcPr>
            <w:tcW w:w="9618" w:type="dxa"/>
            <w:noWrap/>
            <w:hideMark/>
          </w:tcPr>
          <w:p w:rsidR="00BE35BC" w:rsidRPr="00A736BE" w:rsidRDefault="00BE35BC" w:rsidP="00545742">
            <w:pPr>
              <w:jc w:val="both"/>
              <w:rPr>
                <w:rFonts w:ascii="Gill Sans MT" w:hAnsi="Gill Sans MT"/>
              </w:rPr>
            </w:pPr>
            <w:r w:rsidRPr="00A736BE">
              <w:rPr>
                <w:rFonts w:ascii="Gill Sans MT" w:hAnsi="Gill Sans MT"/>
              </w:rPr>
              <w:t>Student-led extra  -curricular activities</w:t>
            </w:r>
          </w:p>
        </w:tc>
        <w:tc>
          <w:tcPr>
            <w:tcW w:w="942" w:type="dxa"/>
            <w:noWrap/>
            <w:hideMark/>
          </w:tcPr>
          <w:p w:rsidR="00BE35BC" w:rsidRPr="00A736BE" w:rsidRDefault="00BE35BC" w:rsidP="00545742">
            <w:pPr>
              <w:jc w:val="both"/>
              <w:rPr>
                <w:rFonts w:ascii="Gill Sans MT" w:hAnsi="Gill Sans MT"/>
              </w:rPr>
            </w:pPr>
            <w:r w:rsidRPr="00A736BE">
              <w:rPr>
                <w:rFonts w:ascii="Gill Sans MT" w:hAnsi="Gill Sans MT"/>
              </w:rPr>
              <w:t>193</w:t>
            </w:r>
          </w:p>
        </w:tc>
      </w:tr>
      <w:tr w:rsidR="00BE35BC" w:rsidRPr="00A736BE" w:rsidTr="00545742">
        <w:trPr>
          <w:trHeight w:val="288"/>
        </w:trPr>
        <w:tc>
          <w:tcPr>
            <w:tcW w:w="9618" w:type="dxa"/>
            <w:noWrap/>
            <w:hideMark/>
          </w:tcPr>
          <w:p w:rsidR="00BE35BC" w:rsidRPr="00A736BE" w:rsidRDefault="00BE35BC" w:rsidP="00545742">
            <w:pPr>
              <w:jc w:val="both"/>
              <w:rPr>
                <w:rFonts w:ascii="Gill Sans MT" w:hAnsi="Gill Sans MT"/>
              </w:rPr>
            </w:pPr>
            <w:r w:rsidRPr="00A736BE">
              <w:rPr>
                <w:rFonts w:ascii="Gill Sans MT" w:hAnsi="Gill Sans MT"/>
              </w:rPr>
              <w:t xml:space="preserve">Volunteering activities </w:t>
            </w:r>
          </w:p>
        </w:tc>
        <w:tc>
          <w:tcPr>
            <w:tcW w:w="942" w:type="dxa"/>
            <w:noWrap/>
            <w:hideMark/>
          </w:tcPr>
          <w:p w:rsidR="00BE35BC" w:rsidRPr="00A736BE" w:rsidRDefault="00BE35BC" w:rsidP="00545742">
            <w:pPr>
              <w:jc w:val="both"/>
              <w:rPr>
                <w:rFonts w:ascii="Gill Sans MT" w:hAnsi="Gill Sans MT"/>
              </w:rPr>
            </w:pPr>
            <w:r w:rsidRPr="00A736BE">
              <w:rPr>
                <w:rFonts w:ascii="Gill Sans MT" w:hAnsi="Gill Sans MT"/>
              </w:rPr>
              <w:t>232</w:t>
            </w:r>
          </w:p>
        </w:tc>
      </w:tr>
      <w:tr w:rsidR="00BE35BC" w:rsidRPr="00A736BE" w:rsidTr="00545742">
        <w:trPr>
          <w:trHeight w:val="288"/>
        </w:trPr>
        <w:tc>
          <w:tcPr>
            <w:tcW w:w="9618" w:type="dxa"/>
            <w:noWrap/>
            <w:hideMark/>
          </w:tcPr>
          <w:p w:rsidR="00BE35BC" w:rsidRPr="00A736BE" w:rsidRDefault="00BE35BC" w:rsidP="00545742">
            <w:pPr>
              <w:jc w:val="both"/>
              <w:rPr>
                <w:rFonts w:ascii="Gill Sans MT" w:hAnsi="Gill Sans MT"/>
              </w:rPr>
            </w:pPr>
            <w:r w:rsidRPr="00A736BE">
              <w:rPr>
                <w:rFonts w:ascii="Gill Sans MT" w:hAnsi="Gill Sans MT"/>
              </w:rPr>
              <w:t>School improvement activities</w:t>
            </w:r>
          </w:p>
        </w:tc>
        <w:tc>
          <w:tcPr>
            <w:tcW w:w="942" w:type="dxa"/>
            <w:noWrap/>
            <w:hideMark/>
          </w:tcPr>
          <w:p w:rsidR="00BE35BC" w:rsidRPr="00A736BE" w:rsidRDefault="00BE35BC" w:rsidP="00545742">
            <w:pPr>
              <w:jc w:val="both"/>
              <w:rPr>
                <w:rFonts w:ascii="Gill Sans MT" w:hAnsi="Gill Sans MT"/>
              </w:rPr>
            </w:pPr>
            <w:r w:rsidRPr="00A736BE">
              <w:rPr>
                <w:rFonts w:ascii="Gill Sans MT" w:hAnsi="Gill Sans MT"/>
              </w:rPr>
              <w:t>192</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r w:rsidRPr="00A736BE">
        <w:rPr>
          <w:rFonts w:ascii="Gill Sans MT" w:hAnsi="Gill Sans MT"/>
        </w:rPr>
        <w:t>HEALTH</w:t>
      </w:r>
      <w:r w:rsidRPr="00A736BE">
        <w:rPr>
          <w:rFonts w:ascii="Gill Sans MT" w:hAnsi="Gill Sans MT"/>
        </w:rPr>
        <w:tab/>
      </w:r>
      <w:r w:rsidRPr="00A736BE">
        <w:rPr>
          <w:rFonts w:ascii="Gill Sans MT" w:hAnsi="Gill Sans MT"/>
        </w:rPr>
        <w:tab/>
      </w:r>
    </w:p>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7533"/>
        <w:gridCol w:w="2043"/>
      </w:tblGrid>
      <w:tr w:rsidR="00BE35BC" w:rsidRPr="00A736BE" w:rsidTr="00545742">
        <w:trPr>
          <w:trHeight w:val="288"/>
        </w:trPr>
        <w:tc>
          <w:tcPr>
            <w:tcW w:w="10560"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 xml:space="preserve">12. Please select three of the following that you consider the most important for youth </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224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Frequency</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Nutrition</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187</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Environmental-problems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143</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Health-education</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125</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Alcohol</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123</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Physical-activity</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114</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Drugs</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147</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lastRenderedPageBreak/>
              <w:t>Smoking</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179</w:t>
            </w:r>
          </w:p>
        </w:tc>
      </w:tr>
      <w:tr w:rsidR="00BE35BC" w:rsidRPr="00A736BE" w:rsidTr="00545742">
        <w:trPr>
          <w:trHeight w:val="288"/>
        </w:trPr>
        <w:tc>
          <w:tcPr>
            <w:tcW w:w="8320" w:type="dxa"/>
            <w:noWrap/>
            <w:hideMark/>
          </w:tcPr>
          <w:p w:rsidR="00BE35BC" w:rsidRPr="00A736BE" w:rsidRDefault="00BE35BC" w:rsidP="00545742">
            <w:pPr>
              <w:jc w:val="both"/>
              <w:rPr>
                <w:rFonts w:ascii="Gill Sans MT" w:hAnsi="Gill Sans MT"/>
              </w:rPr>
            </w:pPr>
            <w:r w:rsidRPr="00A736BE">
              <w:rPr>
                <w:rFonts w:ascii="Gill Sans MT" w:hAnsi="Gill Sans MT"/>
              </w:rPr>
              <w:t>Obesity</w:t>
            </w:r>
          </w:p>
        </w:tc>
        <w:tc>
          <w:tcPr>
            <w:tcW w:w="2240" w:type="dxa"/>
            <w:noWrap/>
            <w:hideMark/>
          </w:tcPr>
          <w:p w:rsidR="00BE35BC" w:rsidRPr="00A736BE" w:rsidRDefault="00BE35BC" w:rsidP="00545742">
            <w:pPr>
              <w:jc w:val="both"/>
              <w:rPr>
                <w:rFonts w:ascii="Gill Sans MT" w:hAnsi="Gill Sans MT"/>
              </w:rPr>
            </w:pPr>
            <w:r w:rsidRPr="00A736BE">
              <w:rPr>
                <w:rFonts w:ascii="Gill Sans MT" w:hAnsi="Gill Sans MT"/>
              </w:rPr>
              <w:t>48</w:t>
            </w:r>
          </w:p>
        </w:tc>
      </w:tr>
      <w:tr w:rsidR="00BE35BC" w:rsidRPr="00A736BE" w:rsidTr="00545742">
        <w:trPr>
          <w:trHeight w:val="288"/>
        </w:trPr>
        <w:tc>
          <w:tcPr>
            <w:tcW w:w="8320" w:type="dxa"/>
            <w:hideMark/>
          </w:tcPr>
          <w:p w:rsidR="00BE35BC" w:rsidRPr="00A736BE" w:rsidRDefault="00BE35BC" w:rsidP="00545742">
            <w:pPr>
              <w:jc w:val="both"/>
              <w:rPr>
                <w:rFonts w:ascii="Gill Sans MT" w:hAnsi="Gill Sans MT"/>
                <w:b/>
                <w:bCs/>
              </w:rPr>
            </w:pPr>
            <w:r w:rsidRPr="00A736BE">
              <w:rPr>
                <w:rFonts w:ascii="Gill Sans MT" w:hAnsi="Gill Sans MT"/>
                <w:b/>
                <w:bCs/>
              </w:rPr>
              <w:t xml:space="preserve">Other </w:t>
            </w:r>
          </w:p>
        </w:tc>
        <w:tc>
          <w:tcPr>
            <w:tcW w:w="2240" w:type="dxa"/>
            <w:noWrap/>
            <w:hideMark/>
          </w:tcPr>
          <w:p w:rsidR="00BE35BC" w:rsidRPr="00A736BE" w:rsidRDefault="00BE35BC" w:rsidP="00545742">
            <w:pPr>
              <w:jc w:val="both"/>
              <w:rPr>
                <w:rFonts w:ascii="Gill Sans MT" w:hAnsi="Gill Sans MT"/>
              </w:rPr>
            </w:pPr>
            <w:r>
              <w:rPr>
                <w:rFonts w:ascii="Gill Sans MT" w:hAnsi="Gill Sans MT"/>
              </w:rPr>
              <w:t>P</w:t>
            </w:r>
            <w:r w:rsidRPr="00A736BE">
              <w:rPr>
                <w:rFonts w:ascii="Gill Sans MT" w:hAnsi="Gill Sans MT"/>
              </w:rPr>
              <w:t>sychological wellbeing</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BE35BC" w:rsidRPr="00A736BE" w:rsidTr="00545742">
        <w:trPr>
          <w:trHeight w:val="288"/>
        </w:trPr>
        <w:tc>
          <w:tcPr>
            <w:tcW w:w="9350" w:type="dxa"/>
            <w:gridSpan w:val="4"/>
            <w:noWrap/>
            <w:hideMark/>
          </w:tcPr>
          <w:p w:rsidR="00BE35BC" w:rsidRPr="00A736BE" w:rsidRDefault="00BE35BC" w:rsidP="00545742">
            <w:pPr>
              <w:jc w:val="both"/>
              <w:rPr>
                <w:rFonts w:ascii="Gill Sans MT" w:hAnsi="Gill Sans MT"/>
                <w:b/>
                <w:bCs/>
              </w:rPr>
            </w:pPr>
            <w:r w:rsidRPr="00A736BE">
              <w:rPr>
                <w:rFonts w:ascii="Gill Sans MT" w:hAnsi="Gill Sans MT"/>
                <w:b/>
                <w:bCs/>
              </w:rPr>
              <w:t>13. Do you consider the following to be problems in your local health facilities?</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Majorly problematic</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Not problematic</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Do not know</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Low quality of service</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220</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68</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27</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 xml:space="preserve">Availability of specialized physicians </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178</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123</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14</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Availability of mental health services (psychologist, institute)</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189</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108</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18</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Limited operating hours</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193</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104</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18</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Lack of staff capacities</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190</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109</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16</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Availability of equipment</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184</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117</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14</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 xml:space="preserve">Availability of Pharmacy/medication </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183</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121</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11</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Lack of hygiene</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199</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103</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13</w:t>
            </w:r>
          </w:p>
        </w:tc>
      </w:tr>
      <w:tr w:rsidR="00BE35BC" w:rsidRPr="00A736BE" w:rsidTr="00545742">
        <w:trPr>
          <w:trHeight w:val="288"/>
        </w:trPr>
        <w:tc>
          <w:tcPr>
            <w:tcW w:w="4945" w:type="dxa"/>
            <w:noWrap/>
            <w:hideMark/>
          </w:tcPr>
          <w:p w:rsidR="00BE35BC" w:rsidRPr="00A736BE" w:rsidRDefault="00BE35BC" w:rsidP="00545742">
            <w:pPr>
              <w:jc w:val="both"/>
              <w:rPr>
                <w:rFonts w:ascii="Gill Sans MT" w:hAnsi="Gill Sans MT"/>
              </w:rPr>
            </w:pPr>
            <w:r w:rsidRPr="00A736BE">
              <w:rPr>
                <w:rFonts w:ascii="Gill Sans MT" w:hAnsi="Gill Sans MT"/>
              </w:rPr>
              <w:t>High number of patients</w:t>
            </w:r>
          </w:p>
        </w:tc>
        <w:tc>
          <w:tcPr>
            <w:tcW w:w="1620" w:type="dxa"/>
            <w:noWrap/>
            <w:hideMark/>
          </w:tcPr>
          <w:p w:rsidR="00BE35BC" w:rsidRPr="00A736BE" w:rsidRDefault="00BE35BC" w:rsidP="00545742">
            <w:pPr>
              <w:jc w:val="both"/>
              <w:rPr>
                <w:rFonts w:ascii="Gill Sans MT" w:hAnsi="Gill Sans MT"/>
              </w:rPr>
            </w:pPr>
            <w:r w:rsidRPr="00A736BE">
              <w:rPr>
                <w:rFonts w:ascii="Gill Sans MT" w:hAnsi="Gill Sans MT"/>
              </w:rPr>
              <w:t>217</w:t>
            </w:r>
          </w:p>
        </w:tc>
        <w:tc>
          <w:tcPr>
            <w:tcW w:w="1371" w:type="dxa"/>
            <w:noWrap/>
            <w:hideMark/>
          </w:tcPr>
          <w:p w:rsidR="00BE35BC" w:rsidRPr="00A736BE" w:rsidRDefault="00BE35BC" w:rsidP="00545742">
            <w:pPr>
              <w:jc w:val="both"/>
              <w:rPr>
                <w:rFonts w:ascii="Gill Sans MT" w:hAnsi="Gill Sans MT"/>
              </w:rPr>
            </w:pPr>
            <w:r w:rsidRPr="00A736BE">
              <w:rPr>
                <w:rFonts w:ascii="Gill Sans MT" w:hAnsi="Gill Sans MT"/>
              </w:rPr>
              <w:t>79</w:t>
            </w:r>
          </w:p>
        </w:tc>
        <w:tc>
          <w:tcPr>
            <w:tcW w:w="1414" w:type="dxa"/>
            <w:noWrap/>
            <w:hideMark/>
          </w:tcPr>
          <w:p w:rsidR="00BE35BC" w:rsidRPr="00A736BE" w:rsidRDefault="00BE35BC" w:rsidP="00545742">
            <w:pPr>
              <w:jc w:val="both"/>
              <w:rPr>
                <w:rFonts w:ascii="Gill Sans MT" w:hAnsi="Gill Sans MT"/>
              </w:rPr>
            </w:pPr>
            <w:r w:rsidRPr="00A736BE">
              <w:rPr>
                <w:rFonts w:ascii="Gill Sans MT" w:hAnsi="Gill Sans MT"/>
              </w:rPr>
              <w:t>19</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7417"/>
        <w:gridCol w:w="2159"/>
      </w:tblGrid>
      <w:tr w:rsidR="00BE35BC" w:rsidRPr="00A736BE" w:rsidTr="00545742">
        <w:trPr>
          <w:trHeight w:val="288"/>
        </w:trPr>
        <w:tc>
          <w:tcPr>
            <w:tcW w:w="10568" w:type="dxa"/>
            <w:gridSpan w:val="2"/>
            <w:noWrap/>
            <w:hideMark/>
          </w:tcPr>
          <w:p w:rsidR="00BE35BC" w:rsidRPr="00A736BE" w:rsidRDefault="00BE35BC" w:rsidP="00545742">
            <w:pPr>
              <w:jc w:val="both"/>
              <w:rPr>
                <w:rFonts w:ascii="Gill Sans MT" w:hAnsi="Gill Sans MT"/>
                <w:b/>
                <w:bCs/>
              </w:rPr>
            </w:pPr>
            <w:r w:rsidRPr="00A736BE">
              <w:rPr>
                <w:rFonts w:ascii="Gill Sans MT" w:hAnsi="Gill Sans MT"/>
                <w:b/>
                <w:bCs/>
              </w:rPr>
              <w:t>14. Which of the following do you consider barriers to health care in (name of community) (choose 2-3)</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237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Frequency</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Unable to reach the health </w:t>
            </w:r>
            <w:r w:rsidRPr="00A736BE">
              <w:rPr>
                <w:rFonts w:ascii="Gill Sans MT" w:hAnsi="Gill Sans MT"/>
              </w:rPr>
              <w:t>facility</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122</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Services needed yet </w:t>
            </w:r>
            <w:r w:rsidRPr="00A736BE">
              <w:rPr>
                <w:rFonts w:ascii="Gill Sans MT" w:hAnsi="Gill Sans MT"/>
              </w:rPr>
              <w:t>unavailable</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155</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Financial </w:t>
            </w:r>
            <w:r w:rsidRPr="00A736BE">
              <w:rPr>
                <w:rFonts w:ascii="Gill Sans MT" w:hAnsi="Gill Sans MT"/>
              </w:rPr>
              <w:t>barriers</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180</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Female related health </w:t>
            </w:r>
            <w:r w:rsidRPr="00A736BE">
              <w:rPr>
                <w:rFonts w:ascii="Gill Sans MT" w:hAnsi="Gill Sans MT"/>
              </w:rPr>
              <w:t>challenges</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86</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Capacity of the </w:t>
            </w:r>
            <w:r w:rsidRPr="00A736BE">
              <w:rPr>
                <w:rFonts w:ascii="Gill Sans MT" w:hAnsi="Gill Sans MT"/>
              </w:rPr>
              <w:t>center</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131</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Delays in receiving </w:t>
            </w:r>
            <w:r w:rsidRPr="00A736BE">
              <w:rPr>
                <w:rFonts w:ascii="Gill Sans MT" w:hAnsi="Gill Sans MT"/>
              </w:rPr>
              <w:t>care</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172</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Discrimination (gender, tribe, </w:t>
            </w:r>
            <w:r w:rsidRPr="00A736BE">
              <w:rPr>
                <w:rFonts w:ascii="Gill Sans MT" w:hAnsi="Gill Sans MT"/>
              </w:rPr>
              <w:t>origin)</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105</w:t>
            </w:r>
          </w:p>
        </w:tc>
      </w:tr>
      <w:tr w:rsidR="00BE35BC" w:rsidRPr="00A736BE" w:rsidTr="00545742">
        <w:trPr>
          <w:trHeight w:val="288"/>
        </w:trPr>
        <w:tc>
          <w:tcPr>
            <w:tcW w:w="8198" w:type="dxa"/>
            <w:noWrap/>
            <w:hideMark/>
          </w:tcPr>
          <w:p w:rsidR="00BE35BC" w:rsidRPr="00A736BE" w:rsidRDefault="00BE35BC" w:rsidP="00545742">
            <w:pPr>
              <w:jc w:val="both"/>
              <w:rPr>
                <w:rFonts w:ascii="Gill Sans MT" w:hAnsi="Gill Sans MT"/>
              </w:rPr>
            </w:pPr>
            <w:r>
              <w:rPr>
                <w:rFonts w:ascii="Gill Sans MT" w:hAnsi="Gill Sans MT"/>
              </w:rPr>
              <w:t xml:space="preserve">Unsure what services are </w:t>
            </w:r>
            <w:r w:rsidRPr="00A736BE">
              <w:rPr>
                <w:rFonts w:ascii="Gill Sans MT" w:hAnsi="Gill Sans MT"/>
              </w:rPr>
              <w:t>available</w:t>
            </w:r>
          </w:p>
        </w:tc>
        <w:tc>
          <w:tcPr>
            <w:tcW w:w="2370" w:type="dxa"/>
            <w:noWrap/>
            <w:hideMark/>
          </w:tcPr>
          <w:p w:rsidR="00BE35BC" w:rsidRPr="00A736BE" w:rsidRDefault="00BE35BC" w:rsidP="00545742">
            <w:pPr>
              <w:jc w:val="both"/>
              <w:rPr>
                <w:rFonts w:ascii="Gill Sans MT" w:hAnsi="Gill Sans MT"/>
              </w:rPr>
            </w:pPr>
            <w:r w:rsidRPr="00A736BE">
              <w:rPr>
                <w:rFonts w:ascii="Gill Sans MT" w:hAnsi="Gill Sans MT"/>
              </w:rPr>
              <w:t>12</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r w:rsidRPr="00A736BE">
        <w:rPr>
          <w:rFonts w:ascii="Gill Sans MT" w:hAnsi="Gill Sans MT"/>
        </w:rPr>
        <w:t>SOCIAL ENVIRONMENT</w:t>
      </w:r>
      <w:r w:rsidRPr="00A736BE">
        <w:rPr>
          <w:rFonts w:ascii="Gill Sans MT" w:hAnsi="Gill Sans MT"/>
        </w:rPr>
        <w:tab/>
      </w:r>
    </w:p>
    <w:tbl>
      <w:tblPr>
        <w:tblStyle w:val="TableGrid"/>
        <w:tblW w:w="0" w:type="auto"/>
        <w:tblLook w:val="04A0" w:firstRow="1" w:lastRow="0" w:firstColumn="1" w:lastColumn="0" w:noHBand="0" w:noVBand="1"/>
      </w:tblPr>
      <w:tblGrid>
        <w:gridCol w:w="6901"/>
        <w:gridCol w:w="549"/>
        <w:gridCol w:w="1365"/>
        <w:gridCol w:w="535"/>
      </w:tblGrid>
      <w:tr w:rsidR="00BE35BC" w:rsidRPr="00A736BE" w:rsidTr="00545742">
        <w:trPr>
          <w:trHeight w:val="288"/>
        </w:trPr>
        <w:tc>
          <w:tcPr>
            <w:tcW w:w="9350" w:type="dxa"/>
            <w:gridSpan w:val="4"/>
            <w:noWrap/>
            <w:hideMark/>
          </w:tcPr>
          <w:p w:rsidR="00BE35BC" w:rsidRPr="00A736BE" w:rsidRDefault="00BE35BC" w:rsidP="00545742">
            <w:pPr>
              <w:jc w:val="both"/>
              <w:rPr>
                <w:rFonts w:ascii="Gill Sans MT" w:hAnsi="Gill Sans MT"/>
                <w:b/>
                <w:bCs/>
              </w:rPr>
            </w:pPr>
            <w:r w:rsidRPr="00A736BE">
              <w:rPr>
                <w:rFonts w:ascii="Gill Sans MT" w:hAnsi="Gill Sans MT"/>
                <w:b/>
                <w:bCs/>
              </w:rPr>
              <w:t xml:space="preserve">15. Have you or has someone you know experience the following issues in your community? </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Yes</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Sometimes</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No</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Bullying (Neighborhood/work)</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156</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132</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27</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Physical abuse (partner/family)</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92</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181</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42</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Verbal/emotional/ psychological abuse (partner/family)</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124</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156</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35</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Gender bias (towards females)</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99</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172</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44</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Sexual harassment (workplace/community)</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86</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159</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70</w:t>
            </w:r>
          </w:p>
        </w:tc>
      </w:tr>
      <w:tr w:rsidR="00BE35BC" w:rsidRPr="00A736BE" w:rsidTr="00545742">
        <w:trPr>
          <w:trHeight w:val="288"/>
        </w:trPr>
        <w:tc>
          <w:tcPr>
            <w:tcW w:w="6901" w:type="dxa"/>
            <w:noWrap/>
            <w:hideMark/>
          </w:tcPr>
          <w:p w:rsidR="00BE35BC" w:rsidRPr="00A736BE" w:rsidRDefault="00BE35BC" w:rsidP="00545742">
            <w:pPr>
              <w:jc w:val="both"/>
              <w:rPr>
                <w:rFonts w:ascii="Gill Sans MT" w:hAnsi="Gill Sans MT"/>
              </w:rPr>
            </w:pPr>
            <w:r w:rsidRPr="00A736BE">
              <w:rPr>
                <w:rFonts w:ascii="Gill Sans MT" w:hAnsi="Gill Sans MT"/>
              </w:rPr>
              <w:t>Physical harassment (workplace/community)</w:t>
            </w:r>
          </w:p>
        </w:tc>
        <w:tc>
          <w:tcPr>
            <w:tcW w:w="549" w:type="dxa"/>
            <w:noWrap/>
            <w:hideMark/>
          </w:tcPr>
          <w:p w:rsidR="00BE35BC" w:rsidRPr="00A736BE" w:rsidRDefault="00BE35BC" w:rsidP="00545742">
            <w:pPr>
              <w:jc w:val="both"/>
              <w:rPr>
                <w:rFonts w:ascii="Gill Sans MT" w:hAnsi="Gill Sans MT"/>
              </w:rPr>
            </w:pPr>
            <w:r w:rsidRPr="00A736BE">
              <w:rPr>
                <w:rFonts w:ascii="Gill Sans MT" w:hAnsi="Gill Sans MT"/>
              </w:rPr>
              <w:t>88</w:t>
            </w:r>
          </w:p>
        </w:tc>
        <w:tc>
          <w:tcPr>
            <w:tcW w:w="1365" w:type="dxa"/>
            <w:noWrap/>
            <w:hideMark/>
          </w:tcPr>
          <w:p w:rsidR="00BE35BC" w:rsidRPr="00A736BE" w:rsidRDefault="00BE35BC" w:rsidP="00545742">
            <w:pPr>
              <w:jc w:val="both"/>
              <w:rPr>
                <w:rFonts w:ascii="Gill Sans MT" w:hAnsi="Gill Sans MT"/>
              </w:rPr>
            </w:pPr>
            <w:r w:rsidRPr="00A736BE">
              <w:rPr>
                <w:rFonts w:ascii="Gill Sans MT" w:hAnsi="Gill Sans MT"/>
              </w:rPr>
              <w:t>160</w:t>
            </w:r>
          </w:p>
        </w:tc>
        <w:tc>
          <w:tcPr>
            <w:tcW w:w="535" w:type="dxa"/>
            <w:noWrap/>
            <w:hideMark/>
          </w:tcPr>
          <w:p w:rsidR="00BE35BC" w:rsidRPr="00A736BE" w:rsidRDefault="00BE35BC" w:rsidP="00545742">
            <w:pPr>
              <w:jc w:val="both"/>
              <w:rPr>
                <w:rFonts w:ascii="Gill Sans MT" w:hAnsi="Gill Sans MT"/>
              </w:rPr>
            </w:pPr>
            <w:r w:rsidRPr="00A736BE">
              <w:rPr>
                <w:rFonts w:ascii="Gill Sans MT" w:hAnsi="Gill Sans MT"/>
              </w:rPr>
              <w:t>67</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r w:rsidRPr="00A736BE">
        <w:rPr>
          <w:rFonts w:ascii="Gill Sans MT" w:hAnsi="Gill Sans MT"/>
        </w:rPr>
        <w:t>INCLUSION</w:t>
      </w:r>
      <w:r w:rsidRPr="00A736BE">
        <w:rPr>
          <w:rFonts w:ascii="Gill Sans MT" w:hAnsi="Gill Sans MT"/>
        </w:rPr>
        <w:tab/>
      </w:r>
      <w:r w:rsidRPr="00A736BE">
        <w:rPr>
          <w:rFonts w:ascii="Gill Sans MT" w:hAnsi="Gill Sans MT"/>
        </w:rPr>
        <w:tab/>
      </w:r>
    </w:p>
    <w:tbl>
      <w:tblPr>
        <w:tblStyle w:val="TableGrid"/>
        <w:tblW w:w="0" w:type="auto"/>
        <w:tblLook w:val="04A0" w:firstRow="1" w:lastRow="0" w:firstColumn="1" w:lastColumn="0" w:noHBand="0" w:noVBand="1"/>
      </w:tblPr>
      <w:tblGrid>
        <w:gridCol w:w="9350"/>
      </w:tblGrid>
      <w:tr w:rsidR="00BE35BC" w:rsidRPr="00A736BE" w:rsidTr="00545742">
        <w:trPr>
          <w:trHeight w:val="288"/>
        </w:trPr>
        <w:tc>
          <w:tcPr>
            <w:tcW w:w="9350"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xml:space="preserve">16. Do you feel that in your community there equal access to activities/facilities for males &amp; females? </w:t>
            </w:r>
          </w:p>
        </w:tc>
      </w:tr>
      <w:tr w:rsidR="00BE35BC" w:rsidRPr="00A736BE" w:rsidTr="00545742">
        <w:trPr>
          <w:trHeight w:val="288"/>
        </w:trPr>
        <w:tc>
          <w:tcPr>
            <w:tcW w:w="9350" w:type="dxa"/>
            <w:noWrap/>
            <w:hideMark/>
          </w:tcPr>
          <w:p w:rsidR="00BE35BC" w:rsidRPr="00A736BE" w:rsidRDefault="00BE35BC" w:rsidP="00545742">
            <w:pPr>
              <w:jc w:val="both"/>
              <w:rPr>
                <w:rFonts w:ascii="Gill Sans MT" w:hAnsi="Gill Sans MT"/>
                <w:b/>
                <w:bCs/>
              </w:rPr>
            </w:pPr>
            <w:r w:rsidRPr="00A736BE">
              <w:rPr>
                <w:rFonts w:ascii="Gill Sans MT" w:hAnsi="Gill Sans MT"/>
                <w:b/>
                <w:bCs/>
              </w:rPr>
              <w:lastRenderedPageBreak/>
              <w:t>Yes</w:t>
            </w:r>
          </w:p>
        </w:tc>
      </w:tr>
      <w:tr w:rsidR="00BE35BC" w:rsidRPr="00A736BE" w:rsidTr="00545742">
        <w:trPr>
          <w:trHeight w:val="288"/>
        </w:trPr>
        <w:tc>
          <w:tcPr>
            <w:tcW w:w="9350" w:type="dxa"/>
            <w:noWrap/>
            <w:hideMark/>
          </w:tcPr>
          <w:p w:rsidR="00BE35BC" w:rsidRPr="00A736BE" w:rsidRDefault="00BE35BC" w:rsidP="00545742">
            <w:pPr>
              <w:jc w:val="both"/>
              <w:rPr>
                <w:rFonts w:ascii="Gill Sans MT" w:hAnsi="Gill Sans MT"/>
              </w:rPr>
            </w:pPr>
            <w:r w:rsidRPr="00A736BE">
              <w:rPr>
                <w:rFonts w:ascii="Gill Sans MT" w:hAnsi="Gill Sans MT"/>
              </w:rPr>
              <w:t>182.0</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8072"/>
        <w:gridCol w:w="1504"/>
      </w:tblGrid>
      <w:tr w:rsidR="00BE35BC" w:rsidRPr="00A736BE" w:rsidTr="00545742">
        <w:trPr>
          <w:trHeight w:val="615"/>
        </w:trPr>
        <w:tc>
          <w:tcPr>
            <w:tcW w:w="10560" w:type="dxa"/>
            <w:gridSpan w:val="2"/>
            <w:hideMark/>
          </w:tcPr>
          <w:p w:rsidR="00BE35BC" w:rsidRPr="00A736BE" w:rsidRDefault="00BE35BC" w:rsidP="00545742">
            <w:pPr>
              <w:jc w:val="both"/>
              <w:rPr>
                <w:rFonts w:ascii="Gill Sans MT" w:hAnsi="Gill Sans MT"/>
                <w:b/>
                <w:bCs/>
              </w:rPr>
            </w:pPr>
            <w:r w:rsidRPr="00A736BE">
              <w:rPr>
                <w:rFonts w:ascii="Gill Sans MT" w:hAnsi="Gill Sans MT"/>
                <w:b/>
                <w:bCs/>
              </w:rPr>
              <w:t xml:space="preserve">17. Which of the following have you considered barriers to inclusion (persons with disabilities, refugees, women) in (name community)? </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b/>
                <w:bCs/>
              </w:rPr>
            </w:pPr>
            <w:r w:rsidRPr="00A736BE">
              <w:rPr>
                <w:rFonts w:ascii="Gill Sans MT" w:hAnsi="Gill Sans MT"/>
                <w:b/>
                <w:bCs/>
              </w:rPr>
              <w:t> </w:t>
            </w:r>
          </w:p>
        </w:tc>
        <w:tc>
          <w:tcPr>
            <w:tcW w:w="1643" w:type="dxa"/>
            <w:noWrap/>
            <w:hideMark/>
          </w:tcPr>
          <w:p w:rsidR="00BE35BC" w:rsidRPr="00A736BE" w:rsidRDefault="00BE35BC" w:rsidP="00545742">
            <w:pPr>
              <w:jc w:val="both"/>
              <w:rPr>
                <w:rFonts w:ascii="Gill Sans MT" w:hAnsi="Gill Sans MT"/>
                <w:b/>
                <w:bCs/>
              </w:rPr>
            </w:pPr>
            <w:r w:rsidRPr="00A736BE">
              <w:rPr>
                <w:rFonts w:ascii="Gill Sans MT" w:hAnsi="Gill Sans MT"/>
                <w:b/>
                <w:bCs/>
              </w:rPr>
              <w:t>Count</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Local-policies</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146</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Laws-&amp;-legal-framework</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107</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Infrastructure-(disabilities)</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122</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Social-norms</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194</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Individual-perceptions-and-biases</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111</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Racism/sexism</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140</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Lack-of-community-awareness</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126</w:t>
            </w:r>
          </w:p>
        </w:tc>
      </w:tr>
      <w:tr w:rsidR="00BE35BC" w:rsidRPr="00A736BE" w:rsidTr="00545742">
        <w:trPr>
          <w:trHeight w:val="288"/>
        </w:trPr>
        <w:tc>
          <w:tcPr>
            <w:tcW w:w="8917" w:type="dxa"/>
            <w:noWrap/>
            <w:hideMark/>
          </w:tcPr>
          <w:p w:rsidR="00BE35BC" w:rsidRPr="00A736BE" w:rsidRDefault="00BE35BC" w:rsidP="00545742">
            <w:pPr>
              <w:jc w:val="both"/>
              <w:rPr>
                <w:rFonts w:ascii="Gill Sans MT" w:hAnsi="Gill Sans MT"/>
              </w:rPr>
            </w:pPr>
            <w:r w:rsidRPr="00A736BE">
              <w:rPr>
                <w:rFonts w:ascii="Gill Sans MT" w:hAnsi="Gill Sans MT"/>
              </w:rPr>
              <w:t>None-of-the-above</w:t>
            </w:r>
          </w:p>
        </w:tc>
        <w:tc>
          <w:tcPr>
            <w:tcW w:w="1643" w:type="dxa"/>
            <w:noWrap/>
            <w:hideMark/>
          </w:tcPr>
          <w:p w:rsidR="00BE35BC" w:rsidRPr="00A736BE" w:rsidRDefault="00BE35BC" w:rsidP="00545742">
            <w:pPr>
              <w:jc w:val="both"/>
              <w:rPr>
                <w:rFonts w:ascii="Gill Sans MT" w:hAnsi="Gill Sans MT"/>
              </w:rPr>
            </w:pPr>
            <w:r w:rsidRPr="00A736BE">
              <w:rPr>
                <w:rFonts w:ascii="Gill Sans MT" w:hAnsi="Gill Sans MT"/>
              </w:rPr>
              <w:t>5</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BE35BC" w:rsidRPr="005E2962" w:rsidTr="00545742">
        <w:trPr>
          <w:trHeight w:val="360"/>
        </w:trPr>
        <w:tc>
          <w:tcPr>
            <w:tcW w:w="9350" w:type="dxa"/>
            <w:gridSpan w:val="5"/>
            <w:noWrap/>
            <w:hideMark/>
          </w:tcPr>
          <w:p w:rsidR="00BE35BC" w:rsidRPr="005E2962" w:rsidRDefault="00BE35BC" w:rsidP="00545742">
            <w:pPr>
              <w:jc w:val="both"/>
              <w:rPr>
                <w:rFonts w:ascii="Gill Sans MT" w:hAnsi="Gill Sans MT"/>
                <w:b/>
                <w:bCs/>
              </w:rPr>
            </w:pPr>
            <w:r w:rsidRPr="005E2962">
              <w:rPr>
                <w:rFonts w:ascii="Gill Sans MT" w:hAnsi="Gill Sans MT"/>
                <w:b/>
                <w:bCs/>
              </w:rPr>
              <w:t xml:space="preserve">18. To what degree do you think the following groups are </w:t>
            </w:r>
            <w:r w:rsidRPr="005E2962">
              <w:rPr>
                <w:rFonts w:ascii="Gill Sans MT" w:hAnsi="Gill Sans MT"/>
                <w:b/>
                <w:bCs/>
                <w:u w:val="single"/>
              </w:rPr>
              <w:t>accepted</w:t>
            </w:r>
            <w:r w:rsidRPr="005E2962">
              <w:rPr>
                <w:rFonts w:ascii="Gill Sans MT" w:hAnsi="Gill Sans MT"/>
                <w:b/>
                <w:bCs/>
              </w:rPr>
              <w:t xml:space="preserve"> in (name of community)?</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b/>
                <w:bCs/>
              </w:rPr>
            </w:pPr>
            <w:r w:rsidRPr="005E2962">
              <w:rPr>
                <w:rFonts w:ascii="Gill Sans MT" w:hAnsi="Gill Sans MT"/>
                <w:b/>
                <w:bCs/>
              </w:rPr>
              <w:t> </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Frequently</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Sometimes</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Rarely</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 xml:space="preserve">I don’t know </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Other tribes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151</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81</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64</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19</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 xml:space="preserve">Other Religions </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169</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93</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45</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8</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People with disabilities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141</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110</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58</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6</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Refugees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138</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116</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54</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7</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Other nationalities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155</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88</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65</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7</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Orphans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184</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79</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44</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8</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 xml:space="preserve">Persons of other social classes </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155</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102</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47</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11</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Persons of other educational backgrounds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161</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102</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41</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11</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Divorcees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128</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94</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87</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6</w:t>
            </w:r>
          </w:p>
        </w:tc>
      </w:tr>
      <w:tr w:rsidR="00BE35BC" w:rsidRPr="005E2962" w:rsidTr="00545742">
        <w:trPr>
          <w:trHeight w:val="288"/>
        </w:trPr>
        <w:tc>
          <w:tcPr>
            <w:tcW w:w="4585" w:type="dxa"/>
            <w:noWrap/>
            <w:hideMark/>
          </w:tcPr>
          <w:p w:rsidR="00BE35BC" w:rsidRPr="005E2962" w:rsidRDefault="00BE35BC" w:rsidP="00545742">
            <w:pPr>
              <w:jc w:val="both"/>
              <w:rPr>
                <w:rFonts w:ascii="Gill Sans MT" w:hAnsi="Gill Sans MT"/>
              </w:rPr>
            </w:pPr>
            <w:r w:rsidRPr="005E2962">
              <w:rPr>
                <w:rFonts w:ascii="Gill Sans MT" w:hAnsi="Gill Sans MT"/>
              </w:rPr>
              <w:t>Children of divorced  parents</w:t>
            </w:r>
          </w:p>
        </w:tc>
        <w:tc>
          <w:tcPr>
            <w:tcW w:w="1262" w:type="dxa"/>
            <w:noWrap/>
            <w:hideMark/>
          </w:tcPr>
          <w:p w:rsidR="00BE35BC" w:rsidRPr="005E2962" w:rsidRDefault="00BE35BC" w:rsidP="00545742">
            <w:pPr>
              <w:jc w:val="both"/>
              <w:rPr>
                <w:rFonts w:ascii="Gill Sans MT" w:hAnsi="Gill Sans MT"/>
              </w:rPr>
            </w:pPr>
            <w:r w:rsidRPr="005E2962">
              <w:rPr>
                <w:rFonts w:ascii="Gill Sans MT" w:hAnsi="Gill Sans MT"/>
              </w:rPr>
              <w:t>152</w:t>
            </w:r>
          </w:p>
        </w:tc>
        <w:tc>
          <w:tcPr>
            <w:tcW w:w="1292" w:type="dxa"/>
            <w:noWrap/>
            <w:hideMark/>
          </w:tcPr>
          <w:p w:rsidR="00BE35BC" w:rsidRPr="005E2962" w:rsidRDefault="00BE35BC" w:rsidP="00545742">
            <w:pPr>
              <w:jc w:val="both"/>
              <w:rPr>
                <w:rFonts w:ascii="Gill Sans MT" w:hAnsi="Gill Sans MT"/>
              </w:rPr>
            </w:pPr>
            <w:r w:rsidRPr="005E2962">
              <w:rPr>
                <w:rFonts w:ascii="Gill Sans MT" w:hAnsi="Gill Sans MT"/>
              </w:rPr>
              <w:t>77</w:t>
            </w:r>
          </w:p>
        </w:tc>
        <w:tc>
          <w:tcPr>
            <w:tcW w:w="866" w:type="dxa"/>
            <w:noWrap/>
            <w:hideMark/>
          </w:tcPr>
          <w:p w:rsidR="00BE35BC" w:rsidRPr="005E2962" w:rsidRDefault="00BE35BC" w:rsidP="00545742">
            <w:pPr>
              <w:jc w:val="both"/>
              <w:rPr>
                <w:rFonts w:ascii="Gill Sans MT" w:hAnsi="Gill Sans MT"/>
              </w:rPr>
            </w:pPr>
            <w:r w:rsidRPr="005E2962">
              <w:rPr>
                <w:rFonts w:ascii="Gill Sans MT" w:hAnsi="Gill Sans MT"/>
              </w:rPr>
              <w:t>79</w:t>
            </w:r>
          </w:p>
        </w:tc>
        <w:tc>
          <w:tcPr>
            <w:tcW w:w="1345" w:type="dxa"/>
            <w:noWrap/>
            <w:hideMark/>
          </w:tcPr>
          <w:p w:rsidR="00BE35BC" w:rsidRPr="005E2962" w:rsidRDefault="00BE35BC" w:rsidP="00545742">
            <w:pPr>
              <w:jc w:val="both"/>
              <w:rPr>
                <w:rFonts w:ascii="Gill Sans MT" w:hAnsi="Gill Sans MT"/>
              </w:rPr>
            </w:pPr>
            <w:r w:rsidRPr="005E2962">
              <w:rPr>
                <w:rFonts w:ascii="Gill Sans MT" w:hAnsi="Gill Sans MT"/>
              </w:rPr>
              <w:t>7</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r w:rsidRPr="005E2962">
        <w:rPr>
          <w:rFonts w:ascii="Gill Sans MT" w:hAnsi="Gill Sans MT"/>
        </w:rPr>
        <w:t>COMMUNITY SERVICES</w:t>
      </w:r>
      <w:r w:rsidRPr="005E2962">
        <w:rPr>
          <w:rFonts w:ascii="Gill Sans MT" w:hAnsi="Gill Sans MT"/>
        </w:rPr>
        <w:tab/>
      </w:r>
      <w:r w:rsidRPr="005E2962">
        <w:rPr>
          <w:rFonts w:ascii="Gill Sans MT" w:hAnsi="Gill Sans MT"/>
        </w:rPr>
        <w:tab/>
      </w:r>
      <w:r w:rsidRPr="005E2962">
        <w:rPr>
          <w:rFonts w:ascii="Gill Sans MT" w:hAnsi="Gill Sans MT"/>
        </w:rPr>
        <w:tab/>
      </w:r>
      <w:r w:rsidRPr="005E2962">
        <w:rPr>
          <w:rFonts w:ascii="Gill Sans MT" w:hAnsi="Gill Sans MT"/>
        </w:rPr>
        <w:tab/>
      </w:r>
    </w:p>
    <w:tbl>
      <w:tblPr>
        <w:tblStyle w:val="TableGrid"/>
        <w:tblW w:w="0" w:type="auto"/>
        <w:tblLook w:val="04A0" w:firstRow="1" w:lastRow="0" w:firstColumn="1" w:lastColumn="0" w:noHBand="0" w:noVBand="1"/>
      </w:tblPr>
      <w:tblGrid>
        <w:gridCol w:w="5421"/>
        <w:gridCol w:w="874"/>
        <w:gridCol w:w="1172"/>
        <w:gridCol w:w="546"/>
        <w:gridCol w:w="1341"/>
      </w:tblGrid>
      <w:tr w:rsidR="00BE35BC" w:rsidRPr="005E2962" w:rsidTr="00545742">
        <w:trPr>
          <w:trHeight w:val="288"/>
        </w:trPr>
        <w:tc>
          <w:tcPr>
            <w:tcW w:w="9350" w:type="dxa"/>
            <w:gridSpan w:val="5"/>
            <w:noWrap/>
            <w:hideMark/>
          </w:tcPr>
          <w:p w:rsidR="00BE35BC" w:rsidRPr="005E2962" w:rsidRDefault="00BE35BC" w:rsidP="00545742">
            <w:pPr>
              <w:jc w:val="both"/>
              <w:rPr>
                <w:rFonts w:ascii="Gill Sans MT" w:hAnsi="Gill Sans MT"/>
                <w:b/>
                <w:bCs/>
              </w:rPr>
            </w:pPr>
            <w:r w:rsidRPr="005E2962">
              <w:rPr>
                <w:rFonts w:ascii="Gill Sans MT" w:hAnsi="Gill Sans MT"/>
                <w:b/>
                <w:bCs/>
              </w:rPr>
              <w:t>19. How would you rate these municipal related services?</w:t>
            </w:r>
          </w:p>
        </w:tc>
      </w:tr>
      <w:tr w:rsidR="00BE35BC" w:rsidRPr="005E2962" w:rsidTr="00545742">
        <w:trPr>
          <w:trHeight w:val="288"/>
        </w:trPr>
        <w:tc>
          <w:tcPr>
            <w:tcW w:w="5421" w:type="dxa"/>
            <w:noWrap/>
            <w:hideMark/>
          </w:tcPr>
          <w:p w:rsidR="00BE35BC" w:rsidRPr="005E2962" w:rsidRDefault="00BE35BC" w:rsidP="00545742">
            <w:pPr>
              <w:jc w:val="both"/>
              <w:rPr>
                <w:rFonts w:ascii="Gill Sans MT" w:hAnsi="Gill Sans MT"/>
                <w:b/>
                <w:bCs/>
              </w:rPr>
            </w:pPr>
            <w:r w:rsidRPr="005E2962">
              <w:rPr>
                <w:rFonts w:ascii="Gill Sans MT" w:hAnsi="Gill Sans MT"/>
                <w:b/>
                <w:bCs/>
              </w:rPr>
              <w:t> </w:t>
            </w:r>
          </w:p>
        </w:tc>
        <w:tc>
          <w:tcPr>
            <w:tcW w:w="874" w:type="dxa"/>
            <w:noWrap/>
            <w:hideMark/>
          </w:tcPr>
          <w:p w:rsidR="00BE35BC" w:rsidRPr="005E2962" w:rsidRDefault="00BE35BC" w:rsidP="00545742">
            <w:pPr>
              <w:jc w:val="both"/>
              <w:rPr>
                <w:rFonts w:ascii="Gill Sans MT" w:hAnsi="Gill Sans MT"/>
              </w:rPr>
            </w:pPr>
            <w:r w:rsidRPr="005E2962">
              <w:rPr>
                <w:rFonts w:ascii="Gill Sans MT" w:hAnsi="Gill Sans MT"/>
              </w:rPr>
              <w:t>Good</w:t>
            </w:r>
          </w:p>
        </w:tc>
        <w:tc>
          <w:tcPr>
            <w:tcW w:w="1172" w:type="dxa"/>
            <w:noWrap/>
            <w:hideMark/>
          </w:tcPr>
          <w:p w:rsidR="00BE35BC" w:rsidRPr="005E2962" w:rsidRDefault="00BE35BC" w:rsidP="00545742">
            <w:pPr>
              <w:jc w:val="both"/>
              <w:rPr>
                <w:rFonts w:ascii="Gill Sans MT" w:hAnsi="Gill Sans MT"/>
              </w:rPr>
            </w:pPr>
            <w:r w:rsidRPr="005E2962">
              <w:rPr>
                <w:rFonts w:ascii="Gill Sans MT" w:hAnsi="Gill Sans MT"/>
              </w:rPr>
              <w:t>Neutral</w:t>
            </w:r>
          </w:p>
        </w:tc>
        <w:tc>
          <w:tcPr>
            <w:tcW w:w="542" w:type="dxa"/>
            <w:noWrap/>
            <w:hideMark/>
          </w:tcPr>
          <w:p w:rsidR="00BE35BC" w:rsidRPr="005E2962" w:rsidRDefault="00BE35BC" w:rsidP="00545742">
            <w:pPr>
              <w:jc w:val="both"/>
              <w:rPr>
                <w:rFonts w:ascii="Gill Sans MT" w:hAnsi="Gill Sans MT"/>
              </w:rPr>
            </w:pPr>
            <w:r w:rsidRPr="005E2962">
              <w:rPr>
                <w:rFonts w:ascii="Gill Sans MT" w:hAnsi="Gill Sans MT"/>
              </w:rPr>
              <w:t>Bad</w:t>
            </w:r>
          </w:p>
        </w:tc>
        <w:tc>
          <w:tcPr>
            <w:tcW w:w="1341" w:type="dxa"/>
            <w:noWrap/>
            <w:hideMark/>
          </w:tcPr>
          <w:p w:rsidR="00BE35BC" w:rsidRPr="005E2962" w:rsidRDefault="00BE35BC" w:rsidP="00545742">
            <w:pPr>
              <w:jc w:val="both"/>
              <w:rPr>
                <w:rFonts w:ascii="Gill Sans MT" w:hAnsi="Gill Sans MT"/>
              </w:rPr>
            </w:pPr>
            <w:r w:rsidRPr="005E2962">
              <w:rPr>
                <w:rFonts w:ascii="Gill Sans MT" w:hAnsi="Gill Sans MT"/>
              </w:rPr>
              <w:t>I don't know</w:t>
            </w:r>
          </w:p>
        </w:tc>
      </w:tr>
      <w:tr w:rsidR="00BE35BC" w:rsidRPr="005E2962" w:rsidTr="00545742">
        <w:trPr>
          <w:trHeight w:val="288"/>
        </w:trPr>
        <w:tc>
          <w:tcPr>
            <w:tcW w:w="5421" w:type="dxa"/>
            <w:noWrap/>
            <w:hideMark/>
          </w:tcPr>
          <w:p w:rsidR="00BE35BC" w:rsidRPr="005E2962" w:rsidRDefault="00BE35BC" w:rsidP="00545742">
            <w:pPr>
              <w:jc w:val="both"/>
              <w:rPr>
                <w:rFonts w:ascii="Gill Sans MT" w:hAnsi="Gill Sans MT"/>
              </w:rPr>
            </w:pPr>
            <w:r w:rsidRPr="005E2962">
              <w:rPr>
                <w:rFonts w:ascii="Gill Sans MT" w:hAnsi="Gill Sans MT"/>
              </w:rPr>
              <w:t>General municipal services</w:t>
            </w:r>
          </w:p>
        </w:tc>
        <w:tc>
          <w:tcPr>
            <w:tcW w:w="874" w:type="dxa"/>
            <w:noWrap/>
            <w:hideMark/>
          </w:tcPr>
          <w:p w:rsidR="00BE35BC" w:rsidRPr="005E2962" w:rsidRDefault="00BE35BC" w:rsidP="00545742">
            <w:pPr>
              <w:jc w:val="both"/>
              <w:rPr>
                <w:rFonts w:ascii="Gill Sans MT" w:hAnsi="Gill Sans MT"/>
              </w:rPr>
            </w:pPr>
            <w:r w:rsidRPr="005E2962">
              <w:rPr>
                <w:rFonts w:ascii="Gill Sans MT" w:hAnsi="Gill Sans MT"/>
              </w:rPr>
              <w:t>58</w:t>
            </w:r>
          </w:p>
        </w:tc>
        <w:tc>
          <w:tcPr>
            <w:tcW w:w="1172" w:type="dxa"/>
            <w:noWrap/>
            <w:hideMark/>
          </w:tcPr>
          <w:p w:rsidR="00BE35BC" w:rsidRPr="005E2962" w:rsidRDefault="00BE35BC" w:rsidP="00545742">
            <w:pPr>
              <w:jc w:val="both"/>
              <w:rPr>
                <w:rFonts w:ascii="Gill Sans MT" w:hAnsi="Gill Sans MT"/>
              </w:rPr>
            </w:pPr>
            <w:r w:rsidRPr="005E2962">
              <w:rPr>
                <w:rFonts w:ascii="Gill Sans MT" w:hAnsi="Gill Sans MT"/>
              </w:rPr>
              <w:t>126</w:t>
            </w:r>
          </w:p>
        </w:tc>
        <w:tc>
          <w:tcPr>
            <w:tcW w:w="542" w:type="dxa"/>
            <w:noWrap/>
            <w:hideMark/>
          </w:tcPr>
          <w:p w:rsidR="00BE35BC" w:rsidRPr="005E2962" w:rsidRDefault="00BE35BC" w:rsidP="00545742">
            <w:pPr>
              <w:jc w:val="both"/>
              <w:rPr>
                <w:rFonts w:ascii="Gill Sans MT" w:hAnsi="Gill Sans MT"/>
              </w:rPr>
            </w:pPr>
            <w:r w:rsidRPr="005E2962">
              <w:rPr>
                <w:rFonts w:ascii="Gill Sans MT" w:hAnsi="Gill Sans MT"/>
              </w:rPr>
              <w:t>118</w:t>
            </w:r>
          </w:p>
        </w:tc>
        <w:tc>
          <w:tcPr>
            <w:tcW w:w="1341" w:type="dxa"/>
            <w:noWrap/>
            <w:hideMark/>
          </w:tcPr>
          <w:p w:rsidR="00BE35BC" w:rsidRPr="005E2962" w:rsidRDefault="00BE35BC" w:rsidP="00545742">
            <w:pPr>
              <w:jc w:val="both"/>
              <w:rPr>
                <w:rFonts w:ascii="Gill Sans MT" w:hAnsi="Gill Sans MT"/>
              </w:rPr>
            </w:pPr>
            <w:r w:rsidRPr="005E2962">
              <w:rPr>
                <w:rFonts w:ascii="Gill Sans MT" w:hAnsi="Gill Sans MT"/>
              </w:rPr>
              <w:t>13</w:t>
            </w:r>
          </w:p>
        </w:tc>
      </w:tr>
      <w:tr w:rsidR="00BE35BC" w:rsidRPr="005E2962" w:rsidTr="00545742">
        <w:trPr>
          <w:trHeight w:val="288"/>
        </w:trPr>
        <w:tc>
          <w:tcPr>
            <w:tcW w:w="5421" w:type="dxa"/>
            <w:noWrap/>
            <w:hideMark/>
          </w:tcPr>
          <w:p w:rsidR="00BE35BC" w:rsidRPr="005E2962" w:rsidRDefault="00BE35BC" w:rsidP="00545742">
            <w:pPr>
              <w:jc w:val="both"/>
              <w:rPr>
                <w:rFonts w:ascii="Gill Sans MT" w:hAnsi="Gill Sans MT"/>
              </w:rPr>
            </w:pPr>
            <w:r w:rsidRPr="005E2962">
              <w:rPr>
                <w:rFonts w:ascii="Gill Sans MT" w:hAnsi="Gill Sans MT"/>
              </w:rPr>
              <w:t>Providing municipal licenses (building, business, sidewalks)</w:t>
            </w:r>
          </w:p>
        </w:tc>
        <w:tc>
          <w:tcPr>
            <w:tcW w:w="874" w:type="dxa"/>
            <w:noWrap/>
            <w:hideMark/>
          </w:tcPr>
          <w:p w:rsidR="00BE35BC" w:rsidRPr="005E2962" w:rsidRDefault="00BE35BC" w:rsidP="00545742">
            <w:pPr>
              <w:jc w:val="both"/>
              <w:rPr>
                <w:rFonts w:ascii="Gill Sans MT" w:hAnsi="Gill Sans MT"/>
              </w:rPr>
            </w:pPr>
            <w:r w:rsidRPr="005E2962">
              <w:rPr>
                <w:rFonts w:ascii="Gill Sans MT" w:hAnsi="Gill Sans MT"/>
              </w:rPr>
              <w:t>65</w:t>
            </w:r>
          </w:p>
        </w:tc>
        <w:tc>
          <w:tcPr>
            <w:tcW w:w="1172" w:type="dxa"/>
            <w:noWrap/>
            <w:hideMark/>
          </w:tcPr>
          <w:p w:rsidR="00BE35BC" w:rsidRPr="005E2962" w:rsidRDefault="00BE35BC" w:rsidP="00545742">
            <w:pPr>
              <w:jc w:val="both"/>
              <w:rPr>
                <w:rFonts w:ascii="Gill Sans MT" w:hAnsi="Gill Sans MT"/>
              </w:rPr>
            </w:pPr>
            <w:r w:rsidRPr="005E2962">
              <w:rPr>
                <w:rFonts w:ascii="Gill Sans MT" w:hAnsi="Gill Sans MT"/>
              </w:rPr>
              <w:t>153</w:t>
            </w:r>
          </w:p>
        </w:tc>
        <w:tc>
          <w:tcPr>
            <w:tcW w:w="542" w:type="dxa"/>
            <w:noWrap/>
            <w:hideMark/>
          </w:tcPr>
          <w:p w:rsidR="00BE35BC" w:rsidRPr="005E2962" w:rsidRDefault="00BE35BC" w:rsidP="00545742">
            <w:pPr>
              <w:jc w:val="both"/>
              <w:rPr>
                <w:rFonts w:ascii="Gill Sans MT" w:hAnsi="Gill Sans MT"/>
              </w:rPr>
            </w:pPr>
            <w:r w:rsidRPr="005E2962">
              <w:rPr>
                <w:rFonts w:ascii="Gill Sans MT" w:hAnsi="Gill Sans MT"/>
              </w:rPr>
              <w:t>78</w:t>
            </w:r>
          </w:p>
        </w:tc>
        <w:tc>
          <w:tcPr>
            <w:tcW w:w="1341" w:type="dxa"/>
            <w:noWrap/>
            <w:hideMark/>
          </w:tcPr>
          <w:p w:rsidR="00BE35BC" w:rsidRPr="005E2962" w:rsidRDefault="00BE35BC" w:rsidP="00545742">
            <w:pPr>
              <w:jc w:val="both"/>
              <w:rPr>
                <w:rFonts w:ascii="Gill Sans MT" w:hAnsi="Gill Sans MT"/>
              </w:rPr>
            </w:pPr>
            <w:r w:rsidRPr="005E2962">
              <w:rPr>
                <w:rFonts w:ascii="Gill Sans MT" w:hAnsi="Gill Sans MT"/>
              </w:rPr>
              <w:t>19</w:t>
            </w:r>
          </w:p>
        </w:tc>
      </w:tr>
      <w:tr w:rsidR="00BE35BC" w:rsidRPr="005E2962" w:rsidTr="00545742">
        <w:trPr>
          <w:trHeight w:val="288"/>
        </w:trPr>
        <w:tc>
          <w:tcPr>
            <w:tcW w:w="5421" w:type="dxa"/>
            <w:noWrap/>
            <w:hideMark/>
          </w:tcPr>
          <w:p w:rsidR="00BE35BC" w:rsidRPr="005E2962" w:rsidRDefault="00BE35BC" w:rsidP="00545742">
            <w:pPr>
              <w:jc w:val="both"/>
              <w:rPr>
                <w:rFonts w:ascii="Gill Sans MT" w:hAnsi="Gill Sans MT"/>
              </w:rPr>
            </w:pPr>
            <w:r w:rsidRPr="005E2962">
              <w:rPr>
                <w:rFonts w:ascii="Gill Sans MT" w:hAnsi="Gill Sans MT"/>
              </w:rPr>
              <w:t>Providing official documents</w:t>
            </w:r>
          </w:p>
        </w:tc>
        <w:tc>
          <w:tcPr>
            <w:tcW w:w="874" w:type="dxa"/>
            <w:noWrap/>
            <w:hideMark/>
          </w:tcPr>
          <w:p w:rsidR="00BE35BC" w:rsidRPr="005E2962" w:rsidRDefault="00BE35BC" w:rsidP="00545742">
            <w:pPr>
              <w:jc w:val="both"/>
              <w:rPr>
                <w:rFonts w:ascii="Gill Sans MT" w:hAnsi="Gill Sans MT"/>
              </w:rPr>
            </w:pPr>
            <w:r w:rsidRPr="005E2962">
              <w:rPr>
                <w:rFonts w:ascii="Gill Sans MT" w:hAnsi="Gill Sans MT"/>
              </w:rPr>
              <w:t>69</w:t>
            </w:r>
          </w:p>
        </w:tc>
        <w:tc>
          <w:tcPr>
            <w:tcW w:w="1172" w:type="dxa"/>
            <w:noWrap/>
            <w:hideMark/>
          </w:tcPr>
          <w:p w:rsidR="00BE35BC" w:rsidRPr="005E2962" w:rsidRDefault="00BE35BC" w:rsidP="00545742">
            <w:pPr>
              <w:jc w:val="both"/>
              <w:rPr>
                <w:rFonts w:ascii="Gill Sans MT" w:hAnsi="Gill Sans MT"/>
              </w:rPr>
            </w:pPr>
            <w:r w:rsidRPr="005E2962">
              <w:rPr>
                <w:rFonts w:ascii="Gill Sans MT" w:hAnsi="Gill Sans MT"/>
              </w:rPr>
              <w:t>135</w:t>
            </w:r>
          </w:p>
        </w:tc>
        <w:tc>
          <w:tcPr>
            <w:tcW w:w="542" w:type="dxa"/>
            <w:noWrap/>
            <w:hideMark/>
          </w:tcPr>
          <w:p w:rsidR="00BE35BC" w:rsidRPr="005E2962" w:rsidRDefault="00BE35BC" w:rsidP="00545742">
            <w:pPr>
              <w:jc w:val="both"/>
              <w:rPr>
                <w:rFonts w:ascii="Gill Sans MT" w:hAnsi="Gill Sans MT"/>
              </w:rPr>
            </w:pPr>
            <w:r w:rsidRPr="005E2962">
              <w:rPr>
                <w:rFonts w:ascii="Gill Sans MT" w:hAnsi="Gill Sans MT"/>
              </w:rPr>
              <w:t>93</w:t>
            </w:r>
          </w:p>
        </w:tc>
        <w:tc>
          <w:tcPr>
            <w:tcW w:w="1341" w:type="dxa"/>
            <w:noWrap/>
            <w:hideMark/>
          </w:tcPr>
          <w:p w:rsidR="00BE35BC" w:rsidRPr="005E2962" w:rsidRDefault="00BE35BC" w:rsidP="00545742">
            <w:pPr>
              <w:jc w:val="both"/>
              <w:rPr>
                <w:rFonts w:ascii="Gill Sans MT" w:hAnsi="Gill Sans MT"/>
              </w:rPr>
            </w:pPr>
            <w:r w:rsidRPr="005E2962">
              <w:rPr>
                <w:rFonts w:ascii="Gill Sans MT" w:hAnsi="Gill Sans MT"/>
              </w:rPr>
              <w:t>18</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BE35BC" w:rsidRPr="005E2962" w:rsidTr="00545742">
        <w:trPr>
          <w:trHeight w:val="288"/>
        </w:trPr>
        <w:tc>
          <w:tcPr>
            <w:tcW w:w="9350" w:type="dxa"/>
            <w:gridSpan w:val="5"/>
            <w:noWrap/>
            <w:hideMark/>
          </w:tcPr>
          <w:p w:rsidR="00BE35BC" w:rsidRPr="005E2962" w:rsidRDefault="00BE35BC" w:rsidP="00545742">
            <w:pPr>
              <w:jc w:val="both"/>
              <w:rPr>
                <w:rFonts w:ascii="Gill Sans MT" w:hAnsi="Gill Sans MT"/>
                <w:b/>
                <w:bCs/>
              </w:rPr>
            </w:pPr>
            <w:r w:rsidRPr="005E2962">
              <w:rPr>
                <w:rFonts w:ascii="Gill Sans MT" w:hAnsi="Gill Sans MT"/>
                <w:b/>
                <w:bCs/>
              </w:rPr>
              <w:t>20. Are there issues with the following services in your community?</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b/>
                <w:bCs/>
              </w:rPr>
            </w:pPr>
            <w:r w:rsidRPr="005E2962">
              <w:rPr>
                <w:rFonts w:ascii="Gill Sans MT" w:hAnsi="Gill Sans MT"/>
                <w:b/>
                <w:bCs/>
              </w:rPr>
              <w:t> </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Yes</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No</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Doesn't exist</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I don’t know</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Transportation</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160</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107</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17</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31</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Garbage collection</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150</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113</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7</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45</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Water</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178</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97</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7</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33</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Cleanliness</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185</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90</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7</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33</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lastRenderedPageBreak/>
              <w:t>Roads &amp; Sidewalks</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186</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92</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7</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30</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Government Services</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146</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118</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3</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48</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Elderly Services</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174</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90</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10</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41</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Children Daycare</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169</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89</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8</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49</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Electricity</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129</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142</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9</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35</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Sustainable energy</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128</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117</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19</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51</w:t>
            </w:r>
          </w:p>
        </w:tc>
      </w:tr>
      <w:tr w:rsidR="00BE35BC" w:rsidRPr="005E2962" w:rsidTr="00545742">
        <w:trPr>
          <w:trHeight w:val="288"/>
        </w:trPr>
        <w:tc>
          <w:tcPr>
            <w:tcW w:w="3575" w:type="dxa"/>
            <w:noWrap/>
            <w:hideMark/>
          </w:tcPr>
          <w:p w:rsidR="00BE35BC" w:rsidRPr="005E2962" w:rsidRDefault="00BE35BC" w:rsidP="00545742">
            <w:pPr>
              <w:jc w:val="both"/>
              <w:rPr>
                <w:rFonts w:ascii="Gill Sans MT" w:hAnsi="Gill Sans MT"/>
              </w:rPr>
            </w:pPr>
            <w:r w:rsidRPr="005E2962">
              <w:rPr>
                <w:rFonts w:ascii="Gill Sans MT" w:hAnsi="Gill Sans MT"/>
              </w:rPr>
              <w:t>Access to Internet</w:t>
            </w:r>
          </w:p>
        </w:tc>
        <w:tc>
          <w:tcPr>
            <w:tcW w:w="1280" w:type="dxa"/>
            <w:noWrap/>
            <w:hideMark/>
          </w:tcPr>
          <w:p w:rsidR="00BE35BC" w:rsidRPr="005E2962" w:rsidRDefault="00BE35BC" w:rsidP="00545742">
            <w:pPr>
              <w:jc w:val="both"/>
              <w:rPr>
                <w:rFonts w:ascii="Gill Sans MT" w:hAnsi="Gill Sans MT"/>
              </w:rPr>
            </w:pPr>
            <w:r w:rsidRPr="005E2962">
              <w:rPr>
                <w:rFonts w:ascii="Gill Sans MT" w:hAnsi="Gill Sans MT"/>
              </w:rPr>
              <w:t>121</w:t>
            </w:r>
          </w:p>
        </w:tc>
        <w:tc>
          <w:tcPr>
            <w:tcW w:w="1170" w:type="dxa"/>
            <w:noWrap/>
            <w:hideMark/>
          </w:tcPr>
          <w:p w:rsidR="00BE35BC" w:rsidRPr="005E2962" w:rsidRDefault="00BE35BC" w:rsidP="00545742">
            <w:pPr>
              <w:jc w:val="both"/>
              <w:rPr>
                <w:rFonts w:ascii="Gill Sans MT" w:hAnsi="Gill Sans MT"/>
              </w:rPr>
            </w:pPr>
            <w:r w:rsidRPr="005E2962">
              <w:rPr>
                <w:rFonts w:ascii="Gill Sans MT" w:hAnsi="Gill Sans MT"/>
              </w:rPr>
              <w:t>148</w:t>
            </w:r>
          </w:p>
        </w:tc>
        <w:tc>
          <w:tcPr>
            <w:tcW w:w="1620" w:type="dxa"/>
            <w:noWrap/>
            <w:hideMark/>
          </w:tcPr>
          <w:p w:rsidR="00BE35BC" w:rsidRPr="005E2962" w:rsidRDefault="00BE35BC" w:rsidP="00545742">
            <w:pPr>
              <w:jc w:val="both"/>
              <w:rPr>
                <w:rFonts w:ascii="Gill Sans MT" w:hAnsi="Gill Sans MT"/>
              </w:rPr>
            </w:pPr>
            <w:r w:rsidRPr="005E2962">
              <w:rPr>
                <w:rFonts w:ascii="Gill Sans MT" w:hAnsi="Gill Sans MT"/>
              </w:rPr>
              <w:t>14</w:t>
            </w:r>
          </w:p>
        </w:tc>
        <w:tc>
          <w:tcPr>
            <w:tcW w:w="1705" w:type="dxa"/>
            <w:noWrap/>
            <w:hideMark/>
          </w:tcPr>
          <w:p w:rsidR="00BE35BC" w:rsidRPr="005E2962" w:rsidRDefault="00BE35BC" w:rsidP="00545742">
            <w:pPr>
              <w:jc w:val="both"/>
              <w:rPr>
                <w:rFonts w:ascii="Gill Sans MT" w:hAnsi="Gill Sans MT"/>
              </w:rPr>
            </w:pPr>
            <w:r w:rsidRPr="005E2962">
              <w:rPr>
                <w:rFonts w:ascii="Gill Sans MT" w:hAnsi="Gill Sans MT"/>
              </w:rPr>
              <w:t>32</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3032"/>
        <w:gridCol w:w="1492"/>
        <w:gridCol w:w="1358"/>
        <w:gridCol w:w="1620"/>
        <w:gridCol w:w="2074"/>
      </w:tblGrid>
      <w:tr w:rsidR="00BE35BC" w:rsidRPr="005E2962" w:rsidTr="00545742">
        <w:trPr>
          <w:trHeight w:val="288"/>
        </w:trPr>
        <w:tc>
          <w:tcPr>
            <w:tcW w:w="17481" w:type="dxa"/>
            <w:gridSpan w:val="5"/>
            <w:noWrap/>
            <w:hideMark/>
          </w:tcPr>
          <w:p w:rsidR="00BE35BC" w:rsidRPr="005E2962" w:rsidRDefault="00BE35BC" w:rsidP="00545742">
            <w:pPr>
              <w:jc w:val="both"/>
              <w:rPr>
                <w:rFonts w:ascii="Gill Sans MT" w:hAnsi="Gill Sans MT"/>
                <w:b/>
                <w:bCs/>
              </w:rPr>
            </w:pPr>
            <w:r w:rsidRPr="005E2962">
              <w:rPr>
                <w:rFonts w:ascii="Gill Sans MT" w:hAnsi="Gill Sans MT"/>
                <w:b/>
                <w:bCs/>
              </w:rPr>
              <w:t>21. How reliable and safe is the infrastructure in (name of community)?</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b/>
                <w:bCs/>
              </w:rPr>
            </w:pPr>
            <w:r w:rsidRPr="005E2962">
              <w:rPr>
                <w:rFonts w:ascii="Gill Sans MT" w:hAnsi="Gill Sans MT"/>
                <w:b/>
                <w:bCs/>
              </w:rPr>
              <w:t> </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Excellent</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Average</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Very poor</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Doesn't exist</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Buildings</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33</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170</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100</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12</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Roads</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32</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176</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105</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2</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Street lights</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34</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173</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107</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1</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Bridges</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24</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152</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116</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23</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Safe/reliable water</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33</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158</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116</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8</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Sewage/ Plumbing</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29</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149</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123</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14</w:t>
            </w:r>
          </w:p>
        </w:tc>
      </w:tr>
      <w:tr w:rsidR="00BE35BC" w:rsidRPr="005E2962" w:rsidTr="00545742">
        <w:trPr>
          <w:trHeight w:val="288"/>
        </w:trPr>
        <w:tc>
          <w:tcPr>
            <w:tcW w:w="5651" w:type="dxa"/>
            <w:noWrap/>
            <w:hideMark/>
          </w:tcPr>
          <w:p w:rsidR="00BE35BC" w:rsidRPr="005E2962" w:rsidRDefault="00BE35BC" w:rsidP="00545742">
            <w:pPr>
              <w:jc w:val="both"/>
              <w:rPr>
                <w:rFonts w:ascii="Gill Sans MT" w:hAnsi="Gill Sans MT"/>
              </w:rPr>
            </w:pPr>
            <w:r w:rsidRPr="005E2962">
              <w:rPr>
                <w:rFonts w:ascii="Gill Sans MT" w:hAnsi="Gill Sans MT"/>
              </w:rPr>
              <w:t>Electricity</w:t>
            </w:r>
          </w:p>
        </w:tc>
        <w:tc>
          <w:tcPr>
            <w:tcW w:w="2679" w:type="dxa"/>
            <w:noWrap/>
            <w:hideMark/>
          </w:tcPr>
          <w:p w:rsidR="00BE35BC" w:rsidRPr="005E2962" w:rsidRDefault="00BE35BC" w:rsidP="00545742">
            <w:pPr>
              <w:jc w:val="both"/>
              <w:rPr>
                <w:rFonts w:ascii="Gill Sans MT" w:hAnsi="Gill Sans MT"/>
              </w:rPr>
            </w:pPr>
            <w:r w:rsidRPr="005E2962">
              <w:rPr>
                <w:rFonts w:ascii="Gill Sans MT" w:hAnsi="Gill Sans MT"/>
              </w:rPr>
              <w:t>70</w:t>
            </w:r>
          </w:p>
        </w:tc>
        <w:tc>
          <w:tcPr>
            <w:tcW w:w="2421" w:type="dxa"/>
            <w:noWrap/>
            <w:hideMark/>
          </w:tcPr>
          <w:p w:rsidR="00BE35BC" w:rsidRPr="005E2962" w:rsidRDefault="00BE35BC" w:rsidP="00545742">
            <w:pPr>
              <w:jc w:val="both"/>
              <w:rPr>
                <w:rFonts w:ascii="Gill Sans MT" w:hAnsi="Gill Sans MT"/>
              </w:rPr>
            </w:pPr>
            <w:r w:rsidRPr="005E2962">
              <w:rPr>
                <w:rFonts w:ascii="Gill Sans MT" w:hAnsi="Gill Sans MT"/>
              </w:rPr>
              <w:t>149</w:t>
            </w:r>
          </w:p>
        </w:tc>
        <w:tc>
          <w:tcPr>
            <w:tcW w:w="2927" w:type="dxa"/>
            <w:noWrap/>
            <w:hideMark/>
          </w:tcPr>
          <w:p w:rsidR="00BE35BC" w:rsidRPr="005E2962" w:rsidRDefault="00BE35BC" w:rsidP="00545742">
            <w:pPr>
              <w:jc w:val="both"/>
              <w:rPr>
                <w:rFonts w:ascii="Gill Sans MT" w:hAnsi="Gill Sans MT"/>
              </w:rPr>
            </w:pPr>
            <w:r w:rsidRPr="005E2962">
              <w:rPr>
                <w:rFonts w:ascii="Gill Sans MT" w:hAnsi="Gill Sans MT"/>
              </w:rPr>
              <w:t>91</w:t>
            </w:r>
          </w:p>
        </w:tc>
        <w:tc>
          <w:tcPr>
            <w:tcW w:w="3803" w:type="dxa"/>
            <w:noWrap/>
            <w:hideMark/>
          </w:tcPr>
          <w:p w:rsidR="00BE35BC" w:rsidRPr="005E2962" w:rsidRDefault="00BE35BC" w:rsidP="00545742">
            <w:pPr>
              <w:jc w:val="both"/>
              <w:rPr>
                <w:rFonts w:ascii="Gill Sans MT" w:hAnsi="Gill Sans MT"/>
              </w:rPr>
            </w:pPr>
            <w:r w:rsidRPr="005E2962">
              <w:rPr>
                <w:rFonts w:ascii="Gill Sans MT" w:hAnsi="Gill Sans MT"/>
              </w:rPr>
              <w:t>5</w:t>
            </w:r>
          </w:p>
        </w:tc>
      </w:tr>
    </w:tbl>
    <w:p w:rsidR="00BE35BC" w:rsidRDefault="00BE35BC" w:rsidP="00BE35BC">
      <w:pPr>
        <w:spacing w:after="0"/>
        <w:jc w:val="both"/>
        <w:rPr>
          <w:rFonts w:ascii="Gill Sans MT" w:hAnsi="Gill Sans MT"/>
        </w:rPr>
      </w:pPr>
    </w:p>
    <w:tbl>
      <w:tblPr>
        <w:tblStyle w:val="TableGrid"/>
        <w:tblW w:w="0" w:type="auto"/>
        <w:tblLook w:val="04A0" w:firstRow="1" w:lastRow="0" w:firstColumn="1" w:lastColumn="0" w:noHBand="0" w:noVBand="1"/>
      </w:tblPr>
      <w:tblGrid>
        <w:gridCol w:w="6812"/>
        <w:gridCol w:w="556"/>
        <w:gridCol w:w="556"/>
        <w:gridCol w:w="1652"/>
      </w:tblGrid>
      <w:tr w:rsidR="00BE35BC" w:rsidRPr="005E2962" w:rsidTr="00545742">
        <w:trPr>
          <w:trHeight w:val="360"/>
        </w:trPr>
        <w:tc>
          <w:tcPr>
            <w:tcW w:w="15580" w:type="dxa"/>
            <w:gridSpan w:val="4"/>
            <w:noWrap/>
            <w:hideMark/>
          </w:tcPr>
          <w:p w:rsidR="00BE35BC" w:rsidRPr="005E2962" w:rsidRDefault="00BE35BC" w:rsidP="00545742">
            <w:pPr>
              <w:jc w:val="both"/>
              <w:rPr>
                <w:rFonts w:ascii="Gill Sans MT" w:hAnsi="Gill Sans MT"/>
                <w:b/>
                <w:bCs/>
              </w:rPr>
            </w:pPr>
            <w:r w:rsidRPr="005E2962">
              <w:rPr>
                <w:rFonts w:ascii="Gill Sans MT" w:hAnsi="Gill Sans MT"/>
                <w:b/>
                <w:bCs/>
              </w:rPr>
              <w:t>22. Are these issues in your community?</w:t>
            </w:r>
            <w:r w:rsidRPr="005E2962">
              <w:rPr>
                <w:rFonts w:ascii="Gill Sans MT" w:hAnsi="Gill Sans MT"/>
              </w:rPr>
              <w:t xml:space="preserve"> </w:t>
            </w:r>
          </w:p>
        </w:tc>
      </w:tr>
      <w:tr w:rsidR="00BE35BC" w:rsidRPr="005E2962" w:rsidTr="00545742">
        <w:trPr>
          <w:trHeight w:val="288"/>
        </w:trPr>
        <w:tc>
          <w:tcPr>
            <w:tcW w:w="11359" w:type="dxa"/>
            <w:noWrap/>
            <w:hideMark/>
          </w:tcPr>
          <w:p w:rsidR="00BE35BC" w:rsidRPr="005E2962" w:rsidRDefault="00BE35BC" w:rsidP="00545742">
            <w:pPr>
              <w:jc w:val="both"/>
              <w:rPr>
                <w:rFonts w:ascii="Gill Sans MT" w:hAnsi="Gill Sans MT"/>
                <w:b/>
                <w:bCs/>
              </w:rPr>
            </w:pPr>
            <w:r w:rsidRPr="005E2962">
              <w:rPr>
                <w:rFonts w:ascii="Gill Sans MT" w:hAnsi="Gill Sans MT"/>
                <w:b/>
                <w:bCs/>
              </w:rPr>
              <w:t> </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Yes</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No</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I don’t know</w:t>
            </w:r>
          </w:p>
        </w:tc>
      </w:tr>
      <w:tr w:rsidR="00BE35BC" w:rsidRPr="005E2962" w:rsidTr="00545742">
        <w:trPr>
          <w:trHeight w:val="288"/>
        </w:trPr>
        <w:tc>
          <w:tcPr>
            <w:tcW w:w="11359" w:type="dxa"/>
            <w:noWrap/>
            <w:hideMark/>
          </w:tcPr>
          <w:p w:rsidR="00BE35BC" w:rsidRPr="005E2962" w:rsidRDefault="00BE35BC" w:rsidP="00545742">
            <w:pPr>
              <w:jc w:val="both"/>
              <w:rPr>
                <w:rFonts w:ascii="Gill Sans MT" w:hAnsi="Gill Sans MT"/>
              </w:rPr>
            </w:pPr>
            <w:r w:rsidRPr="005E2962">
              <w:rPr>
                <w:rFonts w:ascii="Gill Sans MT" w:hAnsi="Gill Sans MT"/>
              </w:rPr>
              <w:t>Litter</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223</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69</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23</w:t>
            </w:r>
          </w:p>
        </w:tc>
      </w:tr>
      <w:tr w:rsidR="00BE35BC" w:rsidRPr="005E2962" w:rsidTr="00545742">
        <w:trPr>
          <w:trHeight w:val="288"/>
        </w:trPr>
        <w:tc>
          <w:tcPr>
            <w:tcW w:w="11359" w:type="dxa"/>
            <w:noWrap/>
            <w:hideMark/>
          </w:tcPr>
          <w:p w:rsidR="00BE35BC" w:rsidRPr="005E2962" w:rsidRDefault="00BE35BC" w:rsidP="00545742">
            <w:pPr>
              <w:jc w:val="both"/>
              <w:rPr>
                <w:rFonts w:ascii="Gill Sans MT" w:hAnsi="Gill Sans MT"/>
              </w:rPr>
            </w:pPr>
            <w:r w:rsidRPr="005E2962">
              <w:rPr>
                <w:rFonts w:ascii="Gill Sans MT" w:hAnsi="Gill Sans MT"/>
              </w:rPr>
              <w:t>Air pollution</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184</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114</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17</w:t>
            </w:r>
          </w:p>
        </w:tc>
      </w:tr>
      <w:tr w:rsidR="00BE35BC" w:rsidRPr="005E2962" w:rsidTr="00545742">
        <w:trPr>
          <w:trHeight w:val="288"/>
        </w:trPr>
        <w:tc>
          <w:tcPr>
            <w:tcW w:w="11359" w:type="dxa"/>
            <w:noWrap/>
            <w:hideMark/>
          </w:tcPr>
          <w:p w:rsidR="00BE35BC" w:rsidRPr="005E2962" w:rsidRDefault="00BE35BC" w:rsidP="00545742">
            <w:pPr>
              <w:jc w:val="both"/>
              <w:rPr>
                <w:rFonts w:ascii="Gill Sans MT" w:hAnsi="Gill Sans MT"/>
              </w:rPr>
            </w:pPr>
            <w:r w:rsidRPr="005E2962">
              <w:rPr>
                <w:rFonts w:ascii="Gill Sans MT" w:hAnsi="Gill Sans MT"/>
              </w:rPr>
              <w:t>Water scarcity</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234</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59</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22</w:t>
            </w:r>
          </w:p>
        </w:tc>
      </w:tr>
      <w:tr w:rsidR="00BE35BC" w:rsidRPr="005E2962" w:rsidTr="00545742">
        <w:trPr>
          <w:trHeight w:val="288"/>
        </w:trPr>
        <w:tc>
          <w:tcPr>
            <w:tcW w:w="11359" w:type="dxa"/>
            <w:noWrap/>
            <w:hideMark/>
          </w:tcPr>
          <w:p w:rsidR="00BE35BC" w:rsidRPr="005E2962" w:rsidRDefault="00BE35BC" w:rsidP="00545742">
            <w:pPr>
              <w:jc w:val="both"/>
              <w:rPr>
                <w:rFonts w:ascii="Gill Sans MT" w:hAnsi="Gill Sans MT"/>
              </w:rPr>
            </w:pPr>
            <w:r w:rsidRPr="005E2962">
              <w:rPr>
                <w:rFonts w:ascii="Gill Sans MT" w:hAnsi="Gill Sans MT"/>
              </w:rPr>
              <w:t>Desertification</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130</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134</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51</w:t>
            </w:r>
          </w:p>
        </w:tc>
      </w:tr>
      <w:tr w:rsidR="00BE35BC" w:rsidRPr="005E2962" w:rsidTr="00545742">
        <w:trPr>
          <w:trHeight w:val="576"/>
        </w:trPr>
        <w:tc>
          <w:tcPr>
            <w:tcW w:w="11359" w:type="dxa"/>
            <w:hideMark/>
          </w:tcPr>
          <w:p w:rsidR="00BE35BC" w:rsidRPr="005E2962" w:rsidRDefault="00BE35BC" w:rsidP="00545742">
            <w:pPr>
              <w:rPr>
                <w:rFonts w:ascii="Gill Sans MT" w:hAnsi="Gill Sans MT"/>
              </w:rPr>
            </w:pPr>
            <w:r w:rsidRPr="005E2962">
              <w:rPr>
                <w:rFonts w:ascii="Gill Sans MT" w:hAnsi="Gill Sans MT"/>
              </w:rPr>
              <w:t>Waste Management</w:t>
            </w:r>
            <w:r w:rsidRPr="005E2962">
              <w:rPr>
                <w:rFonts w:ascii="Gill Sans MT" w:hAnsi="Gill Sans MT"/>
              </w:rPr>
              <w:br/>
              <w:t>(sewage, chemicals, contaminants)</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189</w:t>
            </w:r>
          </w:p>
        </w:tc>
        <w:tc>
          <w:tcPr>
            <w:tcW w:w="790" w:type="dxa"/>
            <w:noWrap/>
            <w:hideMark/>
          </w:tcPr>
          <w:p w:rsidR="00BE35BC" w:rsidRPr="005E2962" w:rsidRDefault="00BE35BC" w:rsidP="00545742">
            <w:pPr>
              <w:jc w:val="both"/>
              <w:rPr>
                <w:rFonts w:ascii="Gill Sans MT" w:hAnsi="Gill Sans MT"/>
              </w:rPr>
            </w:pPr>
            <w:r w:rsidRPr="005E2962">
              <w:rPr>
                <w:rFonts w:ascii="Gill Sans MT" w:hAnsi="Gill Sans MT"/>
              </w:rPr>
              <w:t>81</w:t>
            </w:r>
          </w:p>
        </w:tc>
        <w:tc>
          <w:tcPr>
            <w:tcW w:w="2641" w:type="dxa"/>
            <w:noWrap/>
            <w:hideMark/>
          </w:tcPr>
          <w:p w:rsidR="00BE35BC" w:rsidRPr="005E2962" w:rsidRDefault="00BE35BC" w:rsidP="00545742">
            <w:pPr>
              <w:jc w:val="both"/>
              <w:rPr>
                <w:rFonts w:ascii="Gill Sans MT" w:hAnsi="Gill Sans MT"/>
              </w:rPr>
            </w:pPr>
            <w:r w:rsidRPr="005E2962">
              <w:rPr>
                <w:rFonts w:ascii="Gill Sans MT" w:hAnsi="Gill Sans MT"/>
              </w:rPr>
              <w:t>45</w:t>
            </w:r>
          </w:p>
        </w:tc>
      </w:tr>
    </w:tbl>
    <w:p w:rsidR="00BE35BC" w:rsidRDefault="00BE35BC" w:rsidP="00BE35BC">
      <w:pPr>
        <w:spacing w:after="0"/>
        <w:jc w:val="both"/>
        <w:rPr>
          <w:rFonts w:ascii="Gill Sans MT" w:hAnsi="Gill Sans MT"/>
        </w:rPr>
      </w:pPr>
    </w:p>
    <w:p w:rsidR="00BE35BC" w:rsidRDefault="00BE35BC" w:rsidP="00BE35BC">
      <w:pPr>
        <w:spacing w:after="0"/>
        <w:jc w:val="both"/>
        <w:rPr>
          <w:rFonts w:ascii="Gill Sans MT" w:hAnsi="Gill Sans MT"/>
        </w:rPr>
      </w:pPr>
    </w:p>
    <w:p w:rsidR="001D104F" w:rsidRPr="001D104F" w:rsidRDefault="001D104F" w:rsidP="001D104F">
      <w:pPr>
        <w:spacing w:after="0"/>
        <w:jc w:val="right"/>
        <w:rPr>
          <w:rFonts w:ascii="Gill Sans MT" w:eastAsia="Times New Roman" w:hAnsi="Gill Sans MT" w:cs="Arial"/>
          <w:b/>
          <w:bCs/>
          <w:i/>
          <w:smallCaps/>
          <w:color w:val="C2113A"/>
          <w:sz w:val="28"/>
          <w:szCs w:val="28"/>
          <w:rtl/>
        </w:rPr>
      </w:pPr>
      <w:r w:rsidRPr="001D104F">
        <w:rPr>
          <w:rFonts w:ascii="Gill Sans MT" w:eastAsia="Times New Roman" w:hAnsi="Gill Sans MT" w:cs="Arial"/>
          <w:b/>
          <w:bCs/>
          <w:i/>
          <w:smallCaps/>
          <w:color w:val="C2113A"/>
          <w:sz w:val="28"/>
          <w:szCs w:val="28"/>
          <w:rtl/>
        </w:rPr>
        <w:t>تحليل استقصائي مؤسسي</w:t>
      </w:r>
    </w:p>
    <w:p w:rsidR="00BE35BC" w:rsidRPr="007228D3" w:rsidRDefault="00BE35BC" w:rsidP="00BE35BC">
      <w:pPr>
        <w:spacing w:after="0"/>
        <w:jc w:val="both"/>
        <w:rPr>
          <w:rFonts w:ascii="Gill Sans MT" w:hAnsi="Gill Sans MT"/>
          <w:sz w:val="20"/>
          <w:szCs w:val="20"/>
        </w:rPr>
      </w:pPr>
      <w:r w:rsidRPr="007228D3">
        <w:rPr>
          <w:rFonts w:ascii="Gill Sans MT" w:hAnsi="Gill Sans MT"/>
          <w:sz w:val="20"/>
          <w:szCs w:val="20"/>
        </w:rPr>
        <w:t xml:space="preserve">Number of Institutions in Jerash </w:t>
      </w:r>
      <w:r w:rsidRPr="007228D3">
        <w:rPr>
          <w:rFonts w:ascii="Gill Sans MT" w:hAnsi="Gill Sans MT"/>
          <w:sz w:val="20"/>
          <w:szCs w:val="20"/>
        </w:rPr>
        <w:tab/>
        <w:t>44</w:t>
      </w: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noWrap/>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 xml:space="preserve">Headquarter locations </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Amman</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Jerash</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Sweileh</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noWrap/>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Types of Organizations</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CBO</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For-Profit</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Governmental </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23</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lastRenderedPageBreak/>
              <w:t>Non-Profit</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Private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noWrap/>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Closest type of transportation</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Walking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Taxi</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Bus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Walking &amp; Taxi</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Taxi &amp; Bus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Walking &amp; Taxi &amp; Bus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17</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Others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noWrap/>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Fees for services</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Yes </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For some services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No</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26</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Youth Development</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Art &amp; Music Activities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Theatre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Cultural Activities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Summer Camps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13</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Edu.Support- Tutoring </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Edu.Support-  Financial Aid</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Edu.Support-  Scholarship</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Religious Services &amp; Education</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 Training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11</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Computer</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On Job Training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Vocational</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Internship</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Employment Skills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Business Development</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Debates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Volunteering Opportunities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lastRenderedPageBreak/>
              <w:t>Football Training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Football Teams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Swimming Training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Competitions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Athletes Support</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Leadership- Boy Guides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Leadership- Girl Guides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Youth Mentorship</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noWrap/>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Spaces for Youth Development</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Community/Youth Centers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13</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Club</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Football Field</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Playground</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Parks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Pool</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Sports Facilities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Library </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Movie Theater</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Museum/Cultural Centers </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Amusement Park</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Restaurants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Coffee Shops/Café's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Municipal Spaces/Halls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w:t>
            </w:r>
          </w:p>
        </w:tc>
      </w:tr>
      <w:tr w:rsidR="00BE35BC" w:rsidRPr="007228D3" w:rsidTr="00545742">
        <w:trPr>
          <w:trHeight w:val="360"/>
        </w:trPr>
        <w:tc>
          <w:tcPr>
            <w:tcW w:w="413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Meeting Space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Educational Environment</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After School Programs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Education- Secondary/Middle School</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Alternative High Schools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Colleges/Universities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Computer Training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Learning Difficulties in Early Childhood</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Learning Difficulties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lastRenderedPageBreak/>
              <w:t>Person with Disability</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Tutoring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Student Exchange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Other</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BE35BC" w:rsidRPr="007228D3" w:rsidTr="00545742">
        <w:trPr>
          <w:trHeight w:val="360"/>
        </w:trPr>
        <w:tc>
          <w:tcPr>
            <w:tcW w:w="935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Health</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Family Planning</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Health Awareness Campaigns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18</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Dental Clinic</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Family Health Clinic</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Specialized Health Clinic</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Public Hospital</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Mental Health Services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Pediatric Care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Pre Natal Care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Health Insurance</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Drugs Rehabilitation Centers</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6</w:t>
            </w:r>
          </w:p>
        </w:tc>
      </w:tr>
      <w:tr w:rsidR="00BE35BC" w:rsidRPr="007228D3" w:rsidTr="00545742">
        <w:trPr>
          <w:trHeight w:val="360"/>
        </w:trPr>
        <w:tc>
          <w:tcPr>
            <w:tcW w:w="4135"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Other</w:t>
            </w:r>
          </w:p>
        </w:tc>
        <w:tc>
          <w:tcPr>
            <w:tcW w:w="521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356"/>
        <w:gridCol w:w="5220"/>
      </w:tblGrid>
      <w:tr w:rsidR="00BE35BC" w:rsidRPr="007228D3" w:rsidTr="00545742">
        <w:trPr>
          <w:trHeight w:val="360"/>
        </w:trPr>
        <w:tc>
          <w:tcPr>
            <w:tcW w:w="966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Social Environment</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Women support</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Anti-Corruption Association</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Family Support Services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11</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Family Concern's Centers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Charity</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360"/>
        </w:trPr>
        <w:tc>
          <w:tcPr>
            <w:tcW w:w="4440" w:type="dxa"/>
            <w:vMerge w:val="restart"/>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Specify</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Clean-up around schools &amp; mosques</w:t>
            </w:r>
          </w:p>
        </w:tc>
      </w:tr>
      <w:tr w:rsidR="00BE35BC" w:rsidRPr="007228D3" w:rsidTr="00545742">
        <w:trPr>
          <w:trHeight w:val="360"/>
        </w:trPr>
        <w:tc>
          <w:tcPr>
            <w:tcW w:w="4440" w:type="dxa"/>
            <w:vMerge/>
            <w:hideMark/>
          </w:tcPr>
          <w:p w:rsidR="00BE35BC" w:rsidRPr="007228D3" w:rsidRDefault="00BE35BC" w:rsidP="00545742">
            <w:pPr>
              <w:jc w:val="both"/>
              <w:rPr>
                <w:rFonts w:ascii="Gill Sans MT" w:hAnsi="Gill Sans MT"/>
                <w:b/>
                <w:bCs/>
                <w:sz w:val="20"/>
                <w:szCs w:val="20"/>
              </w:rPr>
            </w:pP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Supporting youth in different clubs</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356"/>
        <w:gridCol w:w="5220"/>
      </w:tblGrid>
      <w:tr w:rsidR="00BE35BC" w:rsidRPr="007228D3" w:rsidTr="00545742">
        <w:trPr>
          <w:trHeight w:val="360"/>
        </w:trPr>
        <w:tc>
          <w:tcPr>
            <w:tcW w:w="966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Inclusion</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Sr. Citizens Services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Orphan Shelters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Refugee Services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Persons with Disability Services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15</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Learning Support Person w/Disability</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13</w:t>
            </w:r>
          </w:p>
        </w:tc>
      </w:tr>
      <w:tr w:rsidR="00BE35BC" w:rsidRPr="007228D3" w:rsidTr="00545742">
        <w:trPr>
          <w:trHeight w:val="602"/>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lastRenderedPageBreak/>
              <w:t xml:space="preserve"> Learning Support Learning Difficulties Services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14</w:t>
            </w:r>
          </w:p>
        </w:tc>
      </w:tr>
      <w:tr w:rsidR="00BE35BC" w:rsidRPr="007228D3" w:rsidTr="00545742">
        <w:trPr>
          <w:trHeight w:val="360"/>
        </w:trPr>
        <w:tc>
          <w:tcPr>
            <w:tcW w:w="4440" w:type="dxa"/>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356"/>
        <w:gridCol w:w="5220"/>
      </w:tblGrid>
      <w:tr w:rsidR="00BE35BC" w:rsidRPr="007228D3" w:rsidTr="00545742">
        <w:trPr>
          <w:trHeight w:val="360"/>
        </w:trPr>
        <w:tc>
          <w:tcPr>
            <w:tcW w:w="966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Community Services</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Water Safety</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Pollution Control</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Street Maintenance</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Sewage Control</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Farming</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Sustainable Agriculture</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Renewable energy</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Internet Access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9</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Public Officials and Offices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Community Development</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18</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Other</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356"/>
        <w:gridCol w:w="5220"/>
      </w:tblGrid>
      <w:tr w:rsidR="00BE35BC" w:rsidRPr="007228D3" w:rsidTr="00545742">
        <w:trPr>
          <w:trHeight w:val="360"/>
        </w:trPr>
        <w:tc>
          <w:tcPr>
            <w:tcW w:w="966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Other Programs Services</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Daily Nurseries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Day Care Kindergarten</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Day Care School Age</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3</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Parenting Assistance</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Sponsor Special Events/Activities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Event Organizing</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 Other</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0</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402"/>
        <w:gridCol w:w="5174"/>
      </w:tblGrid>
      <w:tr w:rsidR="00BE35BC" w:rsidRPr="007228D3" w:rsidTr="00545742">
        <w:trPr>
          <w:trHeight w:val="360"/>
        </w:trPr>
        <w:tc>
          <w:tcPr>
            <w:tcW w:w="9660" w:type="dxa"/>
            <w:gridSpan w:val="2"/>
            <w:hideMark/>
          </w:tcPr>
          <w:p w:rsidR="00BE35BC" w:rsidRPr="007228D3" w:rsidRDefault="00BE35BC" w:rsidP="00545742">
            <w:pPr>
              <w:jc w:val="center"/>
              <w:rPr>
                <w:rFonts w:ascii="Gill Sans MT" w:hAnsi="Gill Sans MT"/>
                <w:b/>
                <w:bCs/>
                <w:sz w:val="20"/>
                <w:szCs w:val="20"/>
              </w:rPr>
            </w:pPr>
            <w:r w:rsidRPr="007228D3">
              <w:rPr>
                <w:rFonts w:ascii="Gill Sans MT" w:hAnsi="Gill Sans MT"/>
                <w:b/>
                <w:bCs/>
                <w:sz w:val="20"/>
                <w:szCs w:val="20"/>
              </w:rPr>
              <w:t>Services for Education Incompleters</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Reading, writing and math skills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Developing practical and vocational skills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18</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Providing job opportunities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15</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Youth Counseling</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21</w:t>
            </w:r>
          </w:p>
        </w:tc>
      </w:tr>
      <w:tr w:rsidR="00BE35BC" w:rsidRPr="007228D3" w:rsidTr="00545742">
        <w:trPr>
          <w:trHeight w:val="36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15</w:t>
            </w:r>
          </w:p>
        </w:tc>
      </w:tr>
      <w:tr w:rsidR="00BE35BC" w:rsidRPr="007228D3" w:rsidTr="00545742">
        <w:trPr>
          <w:trHeight w:val="720"/>
        </w:trPr>
        <w:tc>
          <w:tcPr>
            <w:tcW w:w="444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We don't offer any services for youths who didn't complete their education</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r w:rsidR="00BE35BC" w:rsidRPr="007228D3" w:rsidTr="00545742">
        <w:trPr>
          <w:trHeight w:val="360"/>
        </w:trPr>
        <w:tc>
          <w:tcPr>
            <w:tcW w:w="444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Other</w:t>
            </w:r>
          </w:p>
        </w:tc>
        <w:tc>
          <w:tcPr>
            <w:tcW w:w="522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w:t>
            </w:r>
          </w:p>
        </w:tc>
      </w:tr>
      <w:tr w:rsidR="00BE35BC" w:rsidRPr="007228D3" w:rsidTr="00545742">
        <w:trPr>
          <w:trHeight w:val="576"/>
        </w:trPr>
        <w:tc>
          <w:tcPr>
            <w:tcW w:w="4440"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lastRenderedPageBreak/>
              <w:t xml:space="preserve">Specifically </w:t>
            </w:r>
          </w:p>
        </w:tc>
        <w:tc>
          <w:tcPr>
            <w:tcW w:w="5220" w:type="dxa"/>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Loans for youth to complete their education. Services relevant to the Ministry of Youth.</w:t>
            </w:r>
          </w:p>
        </w:tc>
      </w:tr>
    </w:tbl>
    <w:p w:rsidR="00BE35BC" w:rsidRPr="007228D3" w:rsidRDefault="00BE35BC" w:rsidP="00BE35BC">
      <w:pPr>
        <w:spacing w:after="0"/>
        <w:jc w:val="both"/>
        <w:rPr>
          <w:rFonts w:ascii="Gill Sans MT" w:hAnsi="Gill Sans MT"/>
          <w:sz w:val="20"/>
          <w:szCs w:val="20"/>
        </w:rPr>
      </w:pPr>
    </w:p>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2839"/>
        <w:gridCol w:w="3546"/>
        <w:gridCol w:w="2965"/>
      </w:tblGrid>
      <w:tr w:rsidR="00BE35BC" w:rsidRPr="007228D3" w:rsidTr="00545742">
        <w:trPr>
          <w:trHeight w:val="705"/>
        </w:trPr>
        <w:tc>
          <w:tcPr>
            <w:tcW w:w="9350" w:type="dxa"/>
            <w:gridSpan w:val="3"/>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Needs of youth that did not complete their education</w:t>
            </w:r>
          </w:p>
        </w:tc>
      </w:tr>
      <w:tr w:rsidR="00BE35BC" w:rsidRPr="007228D3" w:rsidTr="00545742">
        <w:trPr>
          <w:trHeight w:val="420"/>
        </w:trPr>
        <w:tc>
          <w:tcPr>
            <w:tcW w:w="2839" w:type="dxa"/>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Need 1</w:t>
            </w:r>
          </w:p>
        </w:tc>
        <w:tc>
          <w:tcPr>
            <w:tcW w:w="3546" w:type="dxa"/>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Need 2</w:t>
            </w:r>
          </w:p>
        </w:tc>
        <w:tc>
          <w:tcPr>
            <w:tcW w:w="2965" w:type="dxa"/>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Need 3</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Project assistance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Supporting females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Development projects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 females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Self-reliance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 opportunities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Increase awareness</w:t>
            </w:r>
          </w:p>
        </w:tc>
      </w:tr>
      <w:tr w:rsidR="00BE35BC" w:rsidRPr="007228D3" w:rsidTr="00545742">
        <w:trPr>
          <w:trHeight w:val="305"/>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Awareness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Awareness about current problems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Entrepreneurship</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Awareness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Responsibility</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Developing the skill of youth</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Production project</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Craftsmanship</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Development</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Communication skills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Religious guidance</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Preparation for work force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Communication &amp; dialogue skills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Craftsmanship</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Literacy</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Skill development</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Employment opportunities</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Life Skills Training</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 small businesses ideas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Craftsmanship in coordination with Labor ministry</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Moral guidance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Prepare for employment </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 youth</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Encouragement </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Employment opportunities</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Psychological support</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 for work market</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Employment opportunities</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 for work</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Motivating youth</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Financial assistance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Guidance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Guidance </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Financial assistance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Preparation for work force</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Supporting &amp; motivating youth</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Vocational training</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Scouts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Fellowship training</w:t>
            </w:r>
          </w:p>
        </w:tc>
        <w:tc>
          <w:tcPr>
            <w:tcW w:w="2965" w:type="dxa"/>
            <w:noWrap/>
            <w:hideMark/>
          </w:tcPr>
          <w:p w:rsidR="00BE35BC" w:rsidRPr="007228D3" w:rsidRDefault="00BE35BC" w:rsidP="00545742">
            <w:pPr>
              <w:rPr>
                <w:rFonts w:ascii="Gill Sans MT" w:hAnsi="Gill Sans MT"/>
                <w:sz w:val="20"/>
                <w:szCs w:val="20"/>
              </w:rPr>
            </w:pPr>
            <w:r w:rsidRPr="007228D3">
              <w:rPr>
                <w:rFonts w:ascii="Gill Sans MT" w:hAnsi="Gill Sans MT"/>
                <w:sz w:val="20"/>
                <w:szCs w:val="20"/>
              </w:rPr>
              <w:t>Entrepreneurial feasibility studies</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Volunteering work</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First aid</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Family planning</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Competitions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Poetry competitions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Quraan competitions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Trainings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Computer center to serve youth</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Employment agencies</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Supporting projects</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Opportunities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Financial assistance</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Financial assistance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Financial assistance</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Training</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Craftsmanship</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Keep youth active</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Training </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Bazaars </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Trainings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Providing employment</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r w:rsidR="00BE35BC" w:rsidRPr="007228D3" w:rsidTr="00545742">
        <w:trPr>
          <w:trHeight w:val="288"/>
        </w:trPr>
        <w:tc>
          <w:tcPr>
            <w:tcW w:w="2839"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Work opportunities</w:t>
            </w:r>
          </w:p>
        </w:tc>
        <w:tc>
          <w:tcPr>
            <w:tcW w:w="354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Projects for employment</w:t>
            </w:r>
          </w:p>
        </w:tc>
        <w:tc>
          <w:tcPr>
            <w:tcW w:w="296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84"/>
        <w:gridCol w:w="2566"/>
      </w:tblGrid>
      <w:tr w:rsidR="00BE35BC" w:rsidRPr="007228D3" w:rsidTr="00545742">
        <w:trPr>
          <w:trHeight w:val="360"/>
        </w:trPr>
        <w:tc>
          <w:tcPr>
            <w:tcW w:w="9350" w:type="dxa"/>
            <w:gridSpan w:val="2"/>
            <w:noWrap/>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No. of beneficiaries/month</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1-25</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lastRenderedPageBreak/>
              <w:t>26-50</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4</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51-100</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14</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101-200</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11</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201-500</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24</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501-100</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8</w:t>
            </w:r>
          </w:p>
        </w:tc>
      </w:tr>
      <w:tr w:rsidR="00BE35BC" w:rsidRPr="007228D3" w:rsidTr="00545742">
        <w:trPr>
          <w:trHeight w:val="360"/>
        </w:trPr>
        <w:tc>
          <w:tcPr>
            <w:tcW w:w="6784"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 xml:space="preserve">1001+ </w:t>
            </w:r>
          </w:p>
        </w:tc>
        <w:tc>
          <w:tcPr>
            <w:tcW w:w="2566"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10</w:t>
            </w:r>
          </w:p>
        </w:tc>
      </w:tr>
    </w:tbl>
    <w:p w:rsidR="00BE35BC" w:rsidRPr="007228D3" w:rsidRDefault="00BE35BC" w:rsidP="00BE35BC">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45"/>
        <w:gridCol w:w="2605"/>
      </w:tblGrid>
      <w:tr w:rsidR="00BE35BC" w:rsidRPr="007228D3" w:rsidTr="00545742">
        <w:trPr>
          <w:trHeight w:val="360"/>
        </w:trPr>
        <w:tc>
          <w:tcPr>
            <w:tcW w:w="9350" w:type="dxa"/>
            <w:gridSpan w:val="2"/>
            <w:hideMark/>
          </w:tcPr>
          <w:p w:rsidR="00BE35BC" w:rsidRPr="007228D3" w:rsidRDefault="00BE35BC" w:rsidP="00545742">
            <w:pPr>
              <w:jc w:val="both"/>
              <w:rPr>
                <w:rFonts w:ascii="Gill Sans MT" w:hAnsi="Gill Sans MT"/>
                <w:b/>
                <w:bCs/>
                <w:sz w:val="20"/>
                <w:szCs w:val="20"/>
              </w:rPr>
            </w:pPr>
            <w:r w:rsidRPr="007228D3">
              <w:rPr>
                <w:rFonts w:ascii="Gill Sans MT" w:hAnsi="Gill Sans MT"/>
                <w:b/>
                <w:bCs/>
                <w:sz w:val="20"/>
                <w:szCs w:val="20"/>
              </w:rPr>
              <w:t>Do you have adequate facilities and resources to meet the demands of all youth who seek services from your organization?</w:t>
            </w:r>
          </w:p>
        </w:tc>
      </w:tr>
      <w:tr w:rsidR="00BE35BC" w:rsidRPr="007228D3" w:rsidTr="00545742">
        <w:trPr>
          <w:trHeight w:val="360"/>
        </w:trPr>
        <w:tc>
          <w:tcPr>
            <w:tcW w:w="674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Yes</w:t>
            </w:r>
          </w:p>
        </w:tc>
        <w:tc>
          <w:tcPr>
            <w:tcW w:w="260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58</w:t>
            </w:r>
          </w:p>
        </w:tc>
      </w:tr>
      <w:tr w:rsidR="00BE35BC" w:rsidRPr="007228D3" w:rsidTr="00545742">
        <w:trPr>
          <w:trHeight w:val="360"/>
        </w:trPr>
        <w:tc>
          <w:tcPr>
            <w:tcW w:w="674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No</w:t>
            </w:r>
          </w:p>
        </w:tc>
        <w:tc>
          <w:tcPr>
            <w:tcW w:w="260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7</w:t>
            </w:r>
          </w:p>
        </w:tc>
      </w:tr>
      <w:tr w:rsidR="00BE35BC" w:rsidRPr="007228D3" w:rsidTr="00545742">
        <w:trPr>
          <w:trHeight w:val="360"/>
        </w:trPr>
        <w:tc>
          <w:tcPr>
            <w:tcW w:w="674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Does not offer any youth services</w:t>
            </w:r>
          </w:p>
        </w:tc>
        <w:tc>
          <w:tcPr>
            <w:tcW w:w="2605" w:type="dxa"/>
            <w:noWrap/>
            <w:hideMark/>
          </w:tcPr>
          <w:p w:rsidR="00BE35BC" w:rsidRPr="007228D3" w:rsidRDefault="00BE35BC" w:rsidP="00545742">
            <w:pPr>
              <w:jc w:val="both"/>
              <w:rPr>
                <w:rFonts w:ascii="Gill Sans MT" w:hAnsi="Gill Sans MT"/>
                <w:sz w:val="20"/>
                <w:szCs w:val="20"/>
              </w:rPr>
            </w:pPr>
            <w:r w:rsidRPr="007228D3">
              <w:rPr>
                <w:rFonts w:ascii="Gill Sans MT" w:hAnsi="Gill Sans MT"/>
                <w:sz w:val="20"/>
                <w:szCs w:val="20"/>
              </w:rPr>
              <w:t>23</w:t>
            </w:r>
          </w:p>
        </w:tc>
      </w:tr>
    </w:tbl>
    <w:p w:rsidR="00BE35BC" w:rsidRPr="007228D3" w:rsidRDefault="00BE35BC" w:rsidP="00BE35BC">
      <w:pPr>
        <w:spacing w:after="0"/>
        <w:jc w:val="both"/>
        <w:rPr>
          <w:rFonts w:ascii="Gill Sans MT" w:hAnsi="Gill Sans MT"/>
          <w:sz w:val="20"/>
          <w:szCs w:val="20"/>
        </w:rPr>
      </w:pPr>
    </w:p>
    <w:p w:rsidR="00BE35BC" w:rsidRDefault="00BE35BC" w:rsidP="00BE35BC">
      <w:pPr>
        <w:spacing w:after="0"/>
        <w:jc w:val="both"/>
        <w:rPr>
          <w:rFonts w:ascii="Gill Sans MT" w:hAnsi="Gill Sans MT"/>
        </w:rPr>
      </w:pPr>
    </w:p>
    <w:p w:rsidR="00BE35BC" w:rsidRPr="001D104F" w:rsidRDefault="001D104F" w:rsidP="001D104F">
      <w:pPr>
        <w:keepNext/>
        <w:tabs>
          <w:tab w:val="left" w:pos="720"/>
        </w:tabs>
        <w:spacing w:after="240" w:line="240" w:lineRule="auto"/>
        <w:jc w:val="right"/>
        <w:outlineLvl w:val="1"/>
        <w:rPr>
          <w:rFonts w:ascii="Gill Sans MT" w:hAnsi="Gill Sans MT"/>
          <w:i/>
        </w:rPr>
      </w:pPr>
      <w:r w:rsidRPr="001D104F">
        <w:rPr>
          <w:rFonts w:ascii="Gill Sans MT" w:eastAsia="Times New Roman" w:hAnsi="Gill Sans MT" w:cs="Arial" w:hint="cs"/>
          <w:b/>
          <w:bCs/>
          <w:i/>
          <w:smallCaps/>
          <w:color w:val="C2113A"/>
          <w:sz w:val="28"/>
          <w:szCs w:val="28"/>
          <w:rtl/>
        </w:rPr>
        <w:t xml:space="preserve">أسئلة مجموعات النقاش </w:t>
      </w:r>
    </w:p>
    <w:p w:rsidR="00BE35BC" w:rsidRPr="00271DE1" w:rsidRDefault="00BE35BC" w:rsidP="00BE35BC">
      <w:pPr>
        <w:spacing w:after="0"/>
        <w:jc w:val="both"/>
        <w:rPr>
          <w:rFonts w:ascii="Gill Sans MT" w:hAnsi="Gill Sans MT"/>
        </w:rPr>
      </w:pPr>
      <w:r w:rsidRPr="00271DE1">
        <w:rPr>
          <w:rFonts w:ascii="Gill Sans MT" w:hAnsi="Gill Sans MT"/>
        </w:rPr>
        <w:t>1.</w:t>
      </w:r>
      <w:r w:rsidRPr="00271DE1">
        <w:rPr>
          <w:rFonts w:ascii="Gill Sans MT" w:hAnsi="Gill Sans MT"/>
        </w:rPr>
        <w:tab/>
        <w:t>Which of these are a priority for your community?</w:t>
      </w:r>
      <w:bookmarkStart w:id="3" w:name="_GoBack"/>
      <w:bookmarkEnd w:id="3"/>
    </w:p>
    <w:p w:rsidR="00BE35BC" w:rsidRPr="00271DE1"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2.</w:t>
      </w:r>
      <w:r w:rsidRPr="00271DE1">
        <w:rPr>
          <w:rFonts w:ascii="Gill Sans MT" w:hAnsi="Gill Sans MT"/>
        </w:rPr>
        <w:tab/>
        <w:t>Why does this happen/exist?</w:t>
      </w:r>
    </w:p>
    <w:p w:rsidR="00BE35BC" w:rsidRPr="00271DE1"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3.</w:t>
      </w:r>
      <w:r w:rsidRPr="00271DE1">
        <w:rPr>
          <w:rFonts w:ascii="Gill Sans MT" w:hAnsi="Gill Sans MT"/>
        </w:rPr>
        <w:tab/>
        <w:t>Why is this important?</w:t>
      </w:r>
    </w:p>
    <w:p w:rsidR="00BE35BC" w:rsidRPr="00271DE1"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4.</w:t>
      </w:r>
      <w:r w:rsidRPr="00271DE1">
        <w:rPr>
          <w:rFonts w:ascii="Gill Sans MT" w:hAnsi="Gill Sans MT"/>
        </w:rPr>
        <w:tab/>
        <w:t>What are the other things happening (issues by this) because of this?</w:t>
      </w:r>
    </w:p>
    <w:p w:rsidR="00BE35BC" w:rsidRPr="00271DE1"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5.</w:t>
      </w:r>
      <w:r w:rsidRPr="00271DE1">
        <w:rPr>
          <w:rFonts w:ascii="Gill Sans MT" w:hAnsi="Gill Sans MT"/>
        </w:rPr>
        <w:tab/>
        <w:t>Who else is responsible for this?</w:t>
      </w:r>
    </w:p>
    <w:p w:rsidR="00BE35BC" w:rsidRPr="00271DE1"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6.</w:t>
      </w:r>
      <w:r w:rsidRPr="00271DE1">
        <w:rPr>
          <w:rFonts w:ascii="Gill Sans MT" w:hAnsi="Gill Sans MT"/>
        </w:rPr>
        <w:tab/>
        <w:t xml:space="preserve">What has been done in the past to resolve/address this? </w:t>
      </w:r>
    </w:p>
    <w:p w:rsidR="00BE35BC" w:rsidRDefault="00BE35BC" w:rsidP="00BE35BC">
      <w:pPr>
        <w:spacing w:after="0"/>
        <w:jc w:val="both"/>
        <w:rPr>
          <w:rFonts w:ascii="Gill Sans MT" w:hAnsi="Gill Sans MT"/>
        </w:rPr>
      </w:pPr>
    </w:p>
    <w:p w:rsidR="00BE35BC" w:rsidRPr="00271DE1" w:rsidRDefault="00BE35BC" w:rsidP="00BE35BC">
      <w:pPr>
        <w:spacing w:after="0"/>
        <w:jc w:val="both"/>
        <w:rPr>
          <w:rFonts w:ascii="Gill Sans MT" w:hAnsi="Gill Sans MT"/>
        </w:rPr>
      </w:pPr>
      <w:r w:rsidRPr="00271DE1">
        <w:rPr>
          <w:rFonts w:ascii="Gill Sans MT" w:hAnsi="Gill Sans MT"/>
        </w:rPr>
        <w:t xml:space="preserve">Probe: </w:t>
      </w:r>
    </w:p>
    <w:p w:rsidR="00BE35BC" w:rsidRPr="00A81AD8" w:rsidRDefault="00BE35BC" w:rsidP="00BE35BC">
      <w:pPr>
        <w:pStyle w:val="ListParagraph"/>
        <w:numPr>
          <w:ilvl w:val="0"/>
          <w:numId w:val="61"/>
        </w:numPr>
        <w:spacing w:after="0" w:line="259" w:lineRule="auto"/>
        <w:jc w:val="both"/>
        <w:rPr>
          <w:rFonts w:ascii="Gill Sans MT" w:hAnsi="Gill Sans MT"/>
        </w:rPr>
      </w:pPr>
      <w:r w:rsidRPr="00A81AD8">
        <w:rPr>
          <w:rFonts w:ascii="Gill Sans MT" w:hAnsi="Gill Sans MT"/>
        </w:rPr>
        <w:t>Are the activities/initiatives that addressed this issue? Why did they not work?</w:t>
      </w:r>
    </w:p>
    <w:p w:rsidR="00BE35BC" w:rsidRPr="00A81AD8" w:rsidRDefault="00BE35BC" w:rsidP="00BE35BC">
      <w:pPr>
        <w:pStyle w:val="ListParagraph"/>
        <w:numPr>
          <w:ilvl w:val="0"/>
          <w:numId w:val="61"/>
        </w:numPr>
        <w:spacing w:after="0" w:line="259" w:lineRule="auto"/>
        <w:jc w:val="both"/>
        <w:rPr>
          <w:rFonts w:ascii="Gill Sans MT" w:hAnsi="Gill Sans MT"/>
        </w:rPr>
      </w:pPr>
      <w:r w:rsidRPr="00A81AD8">
        <w:rPr>
          <w:rFonts w:ascii="Gill Sans MT" w:hAnsi="Gill Sans MT"/>
        </w:rPr>
        <w:t>If yes, what parts were effective, and what parts were not effective?</w:t>
      </w:r>
    </w:p>
    <w:p w:rsidR="00BE35BC" w:rsidRPr="00271DE1" w:rsidRDefault="00BE35BC" w:rsidP="00BE35BC">
      <w:pPr>
        <w:pStyle w:val="ListParagraph"/>
        <w:numPr>
          <w:ilvl w:val="0"/>
          <w:numId w:val="61"/>
        </w:numPr>
        <w:spacing w:after="0" w:line="259" w:lineRule="auto"/>
        <w:jc w:val="both"/>
        <w:rPr>
          <w:rFonts w:ascii="Gill Sans MT" w:hAnsi="Gill Sans MT"/>
        </w:rPr>
      </w:pPr>
      <w:r w:rsidRPr="00271DE1">
        <w:rPr>
          <w:rFonts w:ascii="Gill Sans MT" w:hAnsi="Gill Sans MT"/>
        </w:rPr>
        <w:t>Are there reasons why this service/resource does not exist that you are aware of?</w:t>
      </w:r>
    </w:p>
    <w:p w:rsidR="00BE35BC" w:rsidRDefault="00BE35BC" w:rsidP="00BE35BC">
      <w:pPr>
        <w:pStyle w:val="ListParagraph"/>
        <w:numPr>
          <w:ilvl w:val="0"/>
          <w:numId w:val="61"/>
        </w:numPr>
        <w:spacing w:after="0" w:line="259" w:lineRule="auto"/>
        <w:jc w:val="both"/>
        <w:rPr>
          <w:rFonts w:ascii="Gill Sans MT" w:hAnsi="Gill Sans MT"/>
        </w:rPr>
      </w:pPr>
      <w:r w:rsidRPr="00271DE1">
        <w:rPr>
          <w:rFonts w:ascii="Gill Sans MT" w:hAnsi="Gill Sans MT"/>
        </w:rPr>
        <w:t>W</w:t>
      </w:r>
      <w:r>
        <w:rPr>
          <w:rFonts w:ascii="Gill Sans MT" w:hAnsi="Gill Sans MT"/>
        </w:rPr>
        <w:t>hat are more specific barriers?</w:t>
      </w:r>
    </w:p>
    <w:p w:rsidR="00BE35BC" w:rsidRPr="00086D39" w:rsidRDefault="00BE35BC" w:rsidP="00BE35BC">
      <w:pPr>
        <w:pStyle w:val="ListParagraph"/>
        <w:numPr>
          <w:ilvl w:val="0"/>
          <w:numId w:val="61"/>
        </w:numPr>
        <w:spacing w:after="0" w:line="259" w:lineRule="auto"/>
        <w:jc w:val="both"/>
        <w:rPr>
          <w:rFonts w:ascii="Gill Sans MT" w:hAnsi="Gill Sans MT"/>
        </w:rPr>
      </w:pPr>
      <w:r>
        <w:rPr>
          <w:rFonts w:ascii="Gill Sans MT" w:hAnsi="Gill Sans MT"/>
        </w:rPr>
        <w:t>Are there any other ideas?</w:t>
      </w:r>
    </w:p>
    <w:p w:rsidR="00BE35BC" w:rsidRPr="00181079" w:rsidRDefault="00BE35BC" w:rsidP="00BE35BC">
      <w:pPr>
        <w:jc w:val="both"/>
        <w:rPr>
          <w:rFonts w:ascii="Gill Sans MT" w:hAnsi="Gill Sans MT"/>
          <w:color w:val="FF0000"/>
        </w:rPr>
      </w:pPr>
    </w:p>
    <w:p w:rsidR="00BE35BC" w:rsidRP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BE35BC" w:rsidRDefault="00BE35BC" w:rsidP="00BE35BC">
      <w:pPr>
        <w:bidi/>
        <w:spacing w:line="256" w:lineRule="auto"/>
        <w:contextualSpacing/>
        <w:jc w:val="both"/>
        <w:rPr>
          <w:rFonts w:asciiTheme="majorBidi" w:hAnsiTheme="majorBidi" w:cstheme="majorBidi"/>
          <w:sz w:val="24"/>
          <w:szCs w:val="24"/>
          <w:rtl/>
          <w:lang w:bidi="ar-SA"/>
        </w:rPr>
      </w:pPr>
    </w:p>
    <w:p w:rsidR="00AD587C" w:rsidRPr="00CE7F1C" w:rsidRDefault="00AD587C">
      <w:pPr>
        <w:rPr>
          <w:rFonts w:asciiTheme="majorBidi" w:hAnsiTheme="majorBidi" w:cstheme="majorBidi"/>
        </w:rPr>
      </w:pPr>
    </w:p>
    <w:sectPr w:rsidR="00AD587C" w:rsidRPr="00CE7F1C" w:rsidSect="00472A1D">
      <w:footerReference w:type="default" r:id="rId2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5B" w:rsidRDefault="00122A5B">
      <w:pPr>
        <w:spacing w:after="0" w:line="240" w:lineRule="auto"/>
      </w:pPr>
      <w:r>
        <w:separator/>
      </w:r>
    </w:p>
  </w:endnote>
  <w:endnote w:type="continuationSeparator" w:id="0">
    <w:p w:rsidR="00122A5B" w:rsidRDefault="0012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975367"/>
      <w:docPartObj>
        <w:docPartGallery w:val="Page Numbers (Bottom of Page)"/>
        <w:docPartUnique/>
      </w:docPartObj>
    </w:sdtPr>
    <w:sdtEndPr>
      <w:rPr>
        <w:noProof/>
      </w:rPr>
    </w:sdtEndPr>
    <w:sdtContent>
      <w:p w:rsidR="001D104F" w:rsidRDefault="001D104F">
        <w:pPr>
          <w:pStyle w:val="Footer"/>
        </w:pPr>
        <w:r>
          <w:fldChar w:fldCharType="begin"/>
        </w:r>
        <w:r>
          <w:instrText xml:space="preserve"> PAGE   \* MERGEFORMAT </w:instrText>
        </w:r>
        <w:r>
          <w:fldChar w:fldCharType="separate"/>
        </w:r>
        <w:r w:rsidR="00472A1D">
          <w:rPr>
            <w:noProof/>
          </w:rPr>
          <w:t>33</w:t>
        </w:r>
        <w:r>
          <w:rPr>
            <w:noProof/>
          </w:rPr>
          <w:fldChar w:fldCharType="end"/>
        </w:r>
      </w:p>
    </w:sdtContent>
  </w:sdt>
  <w:p w:rsidR="001D104F" w:rsidRDefault="00472A1D">
    <w:pPr>
      <w:pStyle w:val="Footer"/>
    </w:pPr>
    <w:r>
      <w:rPr>
        <w:noProof/>
      </w:rPr>
      <mc:AlternateContent>
        <mc:Choice Requires="wps">
          <w:drawing>
            <wp:anchor distT="45720" distB="45720" distL="114300" distR="114300" simplePos="0" relativeHeight="251656192" behindDoc="0" locked="0" layoutInCell="1" allowOverlap="1" wp14:anchorId="02E1F3C1" wp14:editId="3150E41E">
              <wp:simplePos x="0" y="0"/>
              <wp:positionH relativeFrom="column">
                <wp:posOffset>2072640</wp:posOffset>
              </wp:positionH>
              <wp:positionV relativeFrom="paragraph">
                <wp:posOffset>780415</wp:posOffset>
              </wp:positionV>
              <wp:extent cx="3467100" cy="434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34340"/>
                      </a:xfrm>
                      <a:prstGeom prst="rect">
                        <a:avLst/>
                      </a:prstGeom>
                      <a:solidFill>
                        <a:srgbClr val="FFFFFF"/>
                      </a:solidFill>
                      <a:ln w="9525">
                        <a:noFill/>
                        <a:miter lim="800000"/>
                        <a:headEnd/>
                        <a:tailEnd/>
                      </a:ln>
                    </wps:spPr>
                    <wps:txbx>
                      <w:txbxContent>
                        <w:p w:rsidR="00472A1D" w:rsidRDefault="00472A1D" w:rsidP="00472A1D">
                          <w:pPr>
                            <w:bidi/>
                            <w:spacing w:after="0"/>
                          </w:pPr>
                          <w:r>
                            <w:rPr>
                              <w:rFonts w:cs="Arial"/>
                            </w:rPr>
                            <w:t xml:space="preserve"> USAID</w:t>
                          </w: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p>
                        <w:p w:rsidR="00472A1D" w:rsidRDefault="00472A1D" w:rsidP="00472A1D">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1F3C1" id="_x0000_t202" coordsize="21600,21600" o:spt="202" path="m,l,21600r21600,l21600,xe">
              <v:stroke joinstyle="miter"/>
              <v:path gradientshapeok="t" o:connecttype="rect"/>
            </v:shapetype>
            <v:shape id="_x0000_s1029" type="#_x0000_t202" style="position:absolute;margin-left:163.2pt;margin-top:61.45pt;width:273pt;height:34.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" stroked="f">
              <v:textbox>
                <w:txbxContent>
                  <w:p w:rsidR="00472A1D" w:rsidRDefault="00472A1D" w:rsidP="00472A1D">
                    <w:pPr>
                      <w:bidi/>
                      <w:spacing w:after="0"/>
                    </w:pPr>
                    <w:r>
                      <w:rPr>
                        <w:rFonts w:cs="Arial"/>
                      </w:rPr>
                      <w:t xml:space="preserve"> USAID</w:t>
                    </w: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p>
                  <w:p w:rsidR="00472A1D" w:rsidRDefault="00472A1D" w:rsidP="00472A1D">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5B" w:rsidRDefault="00122A5B">
      <w:pPr>
        <w:spacing w:after="0" w:line="240" w:lineRule="auto"/>
      </w:pPr>
      <w:r>
        <w:separator/>
      </w:r>
    </w:p>
  </w:footnote>
  <w:footnote w:type="continuationSeparator" w:id="0">
    <w:p w:rsidR="00122A5B" w:rsidRDefault="00122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1D" w:rsidRDefault="00472A1D" w:rsidP="00472A1D">
    <w:pPr>
      <w:pStyle w:val="Header"/>
      <w:bidi/>
    </w:pPr>
    <w:r>
      <w:rPr>
        <w:noProof/>
      </w:rPr>
      <mc:AlternateContent>
        <mc:Choice Requires="wps">
          <w:drawing>
            <wp:anchor distT="45720" distB="45720" distL="114300" distR="114300" simplePos="0" relativeHeight="251658240" behindDoc="0" locked="0" layoutInCell="1" allowOverlap="1" wp14:anchorId="02E1F3C1" wp14:editId="3150E41E">
              <wp:simplePos x="0" y="0"/>
              <wp:positionH relativeFrom="column">
                <wp:posOffset>2667000</wp:posOffset>
              </wp:positionH>
              <wp:positionV relativeFrom="paragraph">
                <wp:posOffset>0</wp:posOffset>
              </wp:positionV>
              <wp:extent cx="3467734" cy="676274"/>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4" cy="676274"/>
                      </a:xfrm>
                      <a:prstGeom prst="rect">
                        <a:avLst/>
                      </a:prstGeom>
                      <a:solidFill>
                        <a:srgbClr val="FFFFFF"/>
                      </a:solidFill>
                      <a:ln w="9525">
                        <a:noFill/>
                        <a:miter lim="800000"/>
                        <a:headEnd/>
                        <a:tailEnd/>
                      </a:ln>
                    </wps:spPr>
                    <wps:txbx>
                      <w:txbxContent>
                        <w:p w:rsidR="00472A1D" w:rsidRDefault="00472A1D" w:rsidP="00472A1D">
                          <w:pPr>
                            <w:bidi/>
                            <w:spacing w:after="0"/>
                            <w:ind w:right="-630"/>
                          </w:pPr>
                          <w:r>
                            <w:rPr>
                              <w:rFonts w:cs="Arial"/>
                            </w:rPr>
                            <w:t xml:space="preserve"> USAID</w:t>
                          </w: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p>
                        <w:p w:rsidR="00472A1D" w:rsidRDefault="00472A1D" w:rsidP="00472A1D">
                          <w:pPr>
                            <w:bidi/>
                            <w:spacing w:after="0" w:line="240" w:lineRule="auto"/>
                            <w:ind w:right="-630"/>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1F3C1" id="_x0000_t202" coordsize="21600,21600" o:spt="202" path="m,l,21600r21600,l21600,xe">
              <v:stroke joinstyle="miter"/>
              <v:path gradientshapeok="t" o:connecttype="rect"/>
            </v:shapetype>
            <v:shape id="Text Box 2" o:spid="_x0000_s1028" type="#_x0000_t202" style="position:absolute;left:0;text-align:left;margin-left:210pt;margin-top:0;width:273.05pt;height:5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" stroked="f">
              <v:textbox>
                <w:txbxContent>
                  <w:p w:rsidR="00472A1D" w:rsidRDefault="00472A1D" w:rsidP="00472A1D">
                    <w:pPr>
                      <w:bidi/>
                      <w:spacing w:after="0"/>
                      <w:ind w:right="-630"/>
                    </w:pPr>
                    <w:r>
                      <w:rPr>
                        <w:rFonts w:cs="Arial"/>
                      </w:rPr>
                      <w:t xml:space="preserve"> USAID</w:t>
                    </w:r>
                    <w:r>
                      <w:rPr>
                        <w:rFonts w:cs="Arial" w:hint="cs"/>
                        <w:rtl/>
                      </w:rPr>
                      <w:t>مشروع</w:t>
                    </w:r>
                    <w:r>
                      <w:rPr>
                        <w:rFonts w:cs="Arial"/>
                        <w:rtl/>
                      </w:rPr>
                      <w:t xml:space="preserve"> </w:t>
                    </w:r>
                    <w:r>
                      <w:rPr>
                        <w:rFonts w:cs="Arial" w:hint="cs"/>
                        <w:rtl/>
                      </w:rPr>
                      <w:t>شبابنا</w:t>
                    </w:r>
                    <w:r>
                      <w:rPr>
                        <w:rFonts w:cs="Arial"/>
                        <w:rtl/>
                      </w:rPr>
                      <w:t xml:space="preserve"> </w:t>
                    </w:r>
                    <w:r>
                      <w:rPr>
                        <w:rFonts w:cs="Arial" w:hint="cs"/>
                        <w:rtl/>
                      </w:rPr>
                      <w:t>قوة</w:t>
                    </w:r>
                  </w:p>
                  <w:p w:rsidR="00472A1D" w:rsidRDefault="00472A1D" w:rsidP="00472A1D">
                    <w:pPr>
                      <w:bidi/>
                      <w:spacing w:after="0" w:line="240" w:lineRule="auto"/>
                      <w:ind w:right="-630"/>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327085">
                      <w:rPr>
                        <w:rFonts w:cs="Arial"/>
                        <w:rtl/>
                      </w:rPr>
                      <w:t>دير الكهف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0C8"/>
    <w:multiLevelType w:val="hybridMultilevel"/>
    <w:tmpl w:val="B242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259F5"/>
    <w:multiLevelType w:val="hybridMultilevel"/>
    <w:tmpl w:val="A8E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5109"/>
    <w:multiLevelType w:val="hybridMultilevel"/>
    <w:tmpl w:val="03E6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32D24"/>
    <w:multiLevelType w:val="hybridMultilevel"/>
    <w:tmpl w:val="F77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73CFB"/>
    <w:multiLevelType w:val="hybridMultilevel"/>
    <w:tmpl w:val="3A9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3164B"/>
    <w:multiLevelType w:val="hybridMultilevel"/>
    <w:tmpl w:val="D690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43B08"/>
    <w:multiLevelType w:val="hybridMultilevel"/>
    <w:tmpl w:val="D14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156A2"/>
    <w:multiLevelType w:val="hybridMultilevel"/>
    <w:tmpl w:val="B1A0BA04"/>
    <w:lvl w:ilvl="0" w:tplc="9E2A498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95757"/>
    <w:multiLevelType w:val="hybridMultilevel"/>
    <w:tmpl w:val="C3D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2320C"/>
    <w:multiLevelType w:val="hybridMultilevel"/>
    <w:tmpl w:val="8474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B462D"/>
    <w:multiLevelType w:val="hybridMultilevel"/>
    <w:tmpl w:val="EFB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604B4"/>
    <w:multiLevelType w:val="hybridMultilevel"/>
    <w:tmpl w:val="3D48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8E2AA1"/>
    <w:multiLevelType w:val="hybridMultilevel"/>
    <w:tmpl w:val="151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C7DD6"/>
    <w:multiLevelType w:val="hybridMultilevel"/>
    <w:tmpl w:val="779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87F74"/>
    <w:multiLevelType w:val="hybridMultilevel"/>
    <w:tmpl w:val="9C6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51476"/>
    <w:multiLevelType w:val="hybridMultilevel"/>
    <w:tmpl w:val="44F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23890"/>
    <w:multiLevelType w:val="hybridMultilevel"/>
    <w:tmpl w:val="CBF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53234"/>
    <w:multiLevelType w:val="hybridMultilevel"/>
    <w:tmpl w:val="673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D3CDB"/>
    <w:multiLevelType w:val="hybridMultilevel"/>
    <w:tmpl w:val="9A68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17769"/>
    <w:multiLevelType w:val="hybridMultilevel"/>
    <w:tmpl w:val="84B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B09CF"/>
    <w:multiLevelType w:val="hybridMultilevel"/>
    <w:tmpl w:val="E4A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91832"/>
    <w:multiLevelType w:val="hybridMultilevel"/>
    <w:tmpl w:val="D762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47C39"/>
    <w:multiLevelType w:val="hybridMultilevel"/>
    <w:tmpl w:val="EED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74787"/>
    <w:multiLevelType w:val="hybridMultilevel"/>
    <w:tmpl w:val="35FA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D77D81"/>
    <w:multiLevelType w:val="hybridMultilevel"/>
    <w:tmpl w:val="28E6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AA00C5"/>
    <w:multiLevelType w:val="hybridMultilevel"/>
    <w:tmpl w:val="624A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F60FB"/>
    <w:multiLevelType w:val="hybridMultilevel"/>
    <w:tmpl w:val="9E56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C011E0"/>
    <w:multiLevelType w:val="hybridMultilevel"/>
    <w:tmpl w:val="FAC0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46B09"/>
    <w:multiLevelType w:val="hybridMultilevel"/>
    <w:tmpl w:val="FCA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12E0F"/>
    <w:multiLevelType w:val="hybridMultilevel"/>
    <w:tmpl w:val="84C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E00C3"/>
    <w:multiLevelType w:val="hybridMultilevel"/>
    <w:tmpl w:val="E43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E80DEF"/>
    <w:multiLevelType w:val="hybridMultilevel"/>
    <w:tmpl w:val="625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3234E9"/>
    <w:multiLevelType w:val="hybridMultilevel"/>
    <w:tmpl w:val="DA00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13E70"/>
    <w:multiLevelType w:val="hybridMultilevel"/>
    <w:tmpl w:val="0BEA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EE16CD"/>
    <w:multiLevelType w:val="hybridMultilevel"/>
    <w:tmpl w:val="B3789B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048302A"/>
    <w:multiLevelType w:val="hybridMultilevel"/>
    <w:tmpl w:val="0E6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3D4D70"/>
    <w:multiLevelType w:val="hybridMultilevel"/>
    <w:tmpl w:val="2BCEFB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14E5402"/>
    <w:multiLevelType w:val="hybridMultilevel"/>
    <w:tmpl w:val="6A34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CB11A0"/>
    <w:multiLevelType w:val="hybridMultilevel"/>
    <w:tmpl w:val="D0D27D18"/>
    <w:lvl w:ilvl="0" w:tplc="9E2A498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B95195"/>
    <w:multiLevelType w:val="hybridMultilevel"/>
    <w:tmpl w:val="2686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DF5750"/>
    <w:multiLevelType w:val="hybridMultilevel"/>
    <w:tmpl w:val="AFD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9D60DF"/>
    <w:multiLevelType w:val="hybridMultilevel"/>
    <w:tmpl w:val="3FC0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E975F4"/>
    <w:multiLevelType w:val="hybridMultilevel"/>
    <w:tmpl w:val="9B68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1768D8"/>
    <w:multiLevelType w:val="hybridMultilevel"/>
    <w:tmpl w:val="EE5CD008"/>
    <w:lvl w:ilvl="0" w:tplc="9E2A498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64313"/>
    <w:multiLevelType w:val="hybridMultilevel"/>
    <w:tmpl w:val="EEB2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3B7D44"/>
    <w:multiLevelType w:val="hybridMultilevel"/>
    <w:tmpl w:val="F83C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FB48D3"/>
    <w:multiLevelType w:val="hybridMultilevel"/>
    <w:tmpl w:val="1B7CD946"/>
    <w:lvl w:ilvl="0" w:tplc="9E2A498A">
      <w:start w:val="1"/>
      <w:numFmt w:val="bullet"/>
      <w:lvlText w:val=""/>
      <w:lvlJc w:val="left"/>
      <w:pPr>
        <w:ind w:left="1080" w:hanging="360"/>
      </w:pPr>
      <w:rPr>
        <w:rFonts w:ascii="Symbol" w:hAnsi="Symbol"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AB062CA"/>
    <w:multiLevelType w:val="hybridMultilevel"/>
    <w:tmpl w:val="5C6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0C1391"/>
    <w:multiLevelType w:val="hybridMultilevel"/>
    <w:tmpl w:val="BF40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2F4766A"/>
    <w:multiLevelType w:val="hybridMultilevel"/>
    <w:tmpl w:val="49A816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BE3B78"/>
    <w:multiLevelType w:val="hybridMultilevel"/>
    <w:tmpl w:val="6C0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C5477B"/>
    <w:multiLevelType w:val="hybridMultilevel"/>
    <w:tmpl w:val="00F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411449"/>
    <w:multiLevelType w:val="hybridMultilevel"/>
    <w:tmpl w:val="B24A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00D44"/>
    <w:multiLevelType w:val="hybridMultilevel"/>
    <w:tmpl w:val="3DA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1A0835"/>
    <w:multiLevelType w:val="hybridMultilevel"/>
    <w:tmpl w:val="146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3169B9"/>
    <w:multiLevelType w:val="hybridMultilevel"/>
    <w:tmpl w:val="DB76C562"/>
    <w:lvl w:ilvl="0" w:tplc="D01A288E">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361D7D"/>
    <w:multiLevelType w:val="hybridMultilevel"/>
    <w:tmpl w:val="0002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04718E"/>
    <w:multiLevelType w:val="hybridMultilevel"/>
    <w:tmpl w:val="2684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887FF3"/>
    <w:multiLevelType w:val="hybridMultilevel"/>
    <w:tmpl w:val="AA6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5A0C24"/>
    <w:multiLevelType w:val="hybridMultilevel"/>
    <w:tmpl w:val="D94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924603"/>
    <w:multiLevelType w:val="hybridMultilevel"/>
    <w:tmpl w:val="4A8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AA3E10"/>
    <w:multiLevelType w:val="hybridMultilevel"/>
    <w:tmpl w:val="612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8"/>
  </w:num>
  <w:num w:numId="4">
    <w:abstractNumId w:val="14"/>
  </w:num>
  <w:num w:numId="5">
    <w:abstractNumId w:val="61"/>
  </w:num>
  <w:num w:numId="6">
    <w:abstractNumId w:val="25"/>
  </w:num>
  <w:num w:numId="7">
    <w:abstractNumId w:val="55"/>
  </w:num>
  <w:num w:numId="8">
    <w:abstractNumId w:val="33"/>
  </w:num>
  <w:num w:numId="9">
    <w:abstractNumId w:val="17"/>
  </w:num>
  <w:num w:numId="10">
    <w:abstractNumId w:val="16"/>
  </w:num>
  <w:num w:numId="11">
    <w:abstractNumId w:val="23"/>
  </w:num>
  <w:num w:numId="12">
    <w:abstractNumId w:val="62"/>
  </w:num>
  <w:num w:numId="13">
    <w:abstractNumId w:val="50"/>
  </w:num>
  <w:num w:numId="14">
    <w:abstractNumId w:val="15"/>
  </w:num>
  <w:num w:numId="15">
    <w:abstractNumId w:val="29"/>
  </w:num>
  <w:num w:numId="16">
    <w:abstractNumId w:val="5"/>
  </w:num>
  <w:num w:numId="17">
    <w:abstractNumId w:val="45"/>
  </w:num>
  <w:num w:numId="18">
    <w:abstractNumId w:val="64"/>
  </w:num>
  <w:num w:numId="19">
    <w:abstractNumId w:val="38"/>
  </w:num>
  <w:num w:numId="20">
    <w:abstractNumId w:val="34"/>
  </w:num>
  <w:num w:numId="21">
    <w:abstractNumId w:val="40"/>
  </w:num>
  <w:num w:numId="22">
    <w:abstractNumId w:val="54"/>
  </w:num>
  <w:num w:numId="23">
    <w:abstractNumId w:val="22"/>
  </w:num>
  <w:num w:numId="24">
    <w:abstractNumId w:val="36"/>
  </w:num>
  <w:num w:numId="25">
    <w:abstractNumId w:val="13"/>
  </w:num>
  <w:num w:numId="26">
    <w:abstractNumId w:val="27"/>
  </w:num>
  <w:num w:numId="27">
    <w:abstractNumId w:val="26"/>
  </w:num>
  <w:num w:numId="28">
    <w:abstractNumId w:val="18"/>
  </w:num>
  <w:num w:numId="29">
    <w:abstractNumId w:val="60"/>
  </w:num>
  <w:num w:numId="30">
    <w:abstractNumId w:val="21"/>
  </w:num>
  <w:num w:numId="31">
    <w:abstractNumId w:val="6"/>
  </w:num>
  <w:num w:numId="32">
    <w:abstractNumId w:val="11"/>
  </w:num>
  <w:num w:numId="33">
    <w:abstractNumId w:val="4"/>
  </w:num>
  <w:num w:numId="34">
    <w:abstractNumId w:val="56"/>
  </w:num>
  <w:num w:numId="35">
    <w:abstractNumId w:val="48"/>
  </w:num>
  <w:num w:numId="36">
    <w:abstractNumId w:val="59"/>
  </w:num>
  <w:num w:numId="37">
    <w:abstractNumId w:val="46"/>
  </w:num>
  <w:num w:numId="38">
    <w:abstractNumId w:val="28"/>
  </w:num>
  <w:num w:numId="39">
    <w:abstractNumId w:val="30"/>
  </w:num>
  <w:num w:numId="40">
    <w:abstractNumId w:val="31"/>
  </w:num>
  <w:num w:numId="41">
    <w:abstractNumId w:val="43"/>
  </w:num>
  <w:num w:numId="42">
    <w:abstractNumId w:val="24"/>
  </w:num>
  <w:num w:numId="43">
    <w:abstractNumId w:val="32"/>
  </w:num>
  <w:num w:numId="44">
    <w:abstractNumId w:val="58"/>
  </w:num>
  <w:num w:numId="45">
    <w:abstractNumId w:val="0"/>
  </w:num>
  <w:num w:numId="46">
    <w:abstractNumId w:val="52"/>
  </w:num>
  <w:num w:numId="47">
    <w:abstractNumId w:val="42"/>
  </w:num>
  <w:num w:numId="48">
    <w:abstractNumId w:val="7"/>
  </w:num>
  <w:num w:numId="49">
    <w:abstractNumId w:val="20"/>
  </w:num>
  <w:num w:numId="50">
    <w:abstractNumId w:val="1"/>
  </w:num>
  <w:num w:numId="51">
    <w:abstractNumId w:val="10"/>
  </w:num>
  <w:num w:numId="52">
    <w:abstractNumId w:val="19"/>
  </w:num>
  <w:num w:numId="53">
    <w:abstractNumId w:val="63"/>
  </w:num>
  <w:num w:numId="54">
    <w:abstractNumId w:val="3"/>
  </w:num>
  <w:num w:numId="55">
    <w:abstractNumId w:val="53"/>
  </w:num>
  <w:num w:numId="56">
    <w:abstractNumId w:val="2"/>
  </w:num>
  <w:num w:numId="57">
    <w:abstractNumId w:val="57"/>
  </w:num>
  <w:num w:numId="58">
    <w:abstractNumId w:val="65"/>
  </w:num>
  <w:num w:numId="59">
    <w:abstractNumId w:val="12"/>
  </w:num>
  <w:num w:numId="60">
    <w:abstractNumId w:val="51"/>
  </w:num>
  <w:num w:numId="61">
    <w:abstractNumId w:val="49"/>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7"/>
  </w:num>
  <w:num w:numId="66">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78"/>
    <w:rsid w:val="0003289B"/>
    <w:rsid w:val="000333BB"/>
    <w:rsid w:val="000A143B"/>
    <w:rsid w:val="000B76A2"/>
    <w:rsid w:val="00122A5B"/>
    <w:rsid w:val="0015565F"/>
    <w:rsid w:val="00170F68"/>
    <w:rsid w:val="00175A20"/>
    <w:rsid w:val="00186C78"/>
    <w:rsid w:val="00195A0E"/>
    <w:rsid w:val="001A0973"/>
    <w:rsid w:val="001D09A7"/>
    <w:rsid w:val="001D104F"/>
    <w:rsid w:val="001D431A"/>
    <w:rsid w:val="00240CCA"/>
    <w:rsid w:val="00273B52"/>
    <w:rsid w:val="002B73B7"/>
    <w:rsid w:val="002E6DB1"/>
    <w:rsid w:val="00374262"/>
    <w:rsid w:val="003F2B65"/>
    <w:rsid w:val="004111A3"/>
    <w:rsid w:val="0041147B"/>
    <w:rsid w:val="004173CF"/>
    <w:rsid w:val="004345CC"/>
    <w:rsid w:val="00460E73"/>
    <w:rsid w:val="00472A1D"/>
    <w:rsid w:val="00545742"/>
    <w:rsid w:val="00597617"/>
    <w:rsid w:val="0059789E"/>
    <w:rsid w:val="00622B36"/>
    <w:rsid w:val="006269BB"/>
    <w:rsid w:val="006432C0"/>
    <w:rsid w:val="0072218C"/>
    <w:rsid w:val="00794D45"/>
    <w:rsid w:val="007B15F2"/>
    <w:rsid w:val="007D711F"/>
    <w:rsid w:val="00802F16"/>
    <w:rsid w:val="00820DDB"/>
    <w:rsid w:val="0088129D"/>
    <w:rsid w:val="008B7892"/>
    <w:rsid w:val="009016FF"/>
    <w:rsid w:val="00924455"/>
    <w:rsid w:val="009773FA"/>
    <w:rsid w:val="009A1465"/>
    <w:rsid w:val="00A302C6"/>
    <w:rsid w:val="00A34033"/>
    <w:rsid w:val="00AA2A9C"/>
    <w:rsid w:val="00AD45FD"/>
    <w:rsid w:val="00AD587C"/>
    <w:rsid w:val="00B108C7"/>
    <w:rsid w:val="00B23FD5"/>
    <w:rsid w:val="00B402CD"/>
    <w:rsid w:val="00B522AE"/>
    <w:rsid w:val="00B54681"/>
    <w:rsid w:val="00B75563"/>
    <w:rsid w:val="00BA4C9B"/>
    <w:rsid w:val="00BC4171"/>
    <w:rsid w:val="00BE35BC"/>
    <w:rsid w:val="00C63C5D"/>
    <w:rsid w:val="00C934CF"/>
    <w:rsid w:val="00CD73D9"/>
    <w:rsid w:val="00CE7F1C"/>
    <w:rsid w:val="00D96B8B"/>
    <w:rsid w:val="00DC313D"/>
    <w:rsid w:val="00E050F8"/>
    <w:rsid w:val="00E10617"/>
    <w:rsid w:val="00EE3C91"/>
    <w:rsid w:val="00F202C5"/>
    <w:rsid w:val="00F33816"/>
    <w:rsid w:val="00FC3AEB"/>
    <w:rsid w:val="00FC6D39"/>
    <w:rsid w:val="00FC722F"/>
    <w:rsid w:val="00FC7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BB84"/>
  <w15:docId w15:val="{EA62E571-DA22-42F7-A777-AF7F9106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JO"/>
    </w:rPr>
  </w:style>
  <w:style w:type="paragraph" w:styleId="Heading1">
    <w:name w:val="heading 1"/>
    <w:basedOn w:val="Normal"/>
    <w:next w:val="Normal"/>
    <w:link w:val="Heading1Char"/>
    <w:uiPriority w:val="9"/>
    <w:qFormat/>
    <w:rsid w:val="00BE3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15F2"/>
  </w:style>
  <w:style w:type="paragraph" w:styleId="ListParagraph">
    <w:name w:val="List Paragraph"/>
    <w:basedOn w:val="Normal"/>
    <w:uiPriority w:val="34"/>
    <w:qFormat/>
    <w:rsid w:val="007B15F2"/>
    <w:pPr>
      <w:spacing w:line="256" w:lineRule="auto"/>
      <w:ind w:left="720"/>
      <w:contextualSpacing/>
    </w:pPr>
    <w:rPr>
      <w:lang w:bidi="ar-SA"/>
    </w:rPr>
  </w:style>
  <w:style w:type="paragraph" w:styleId="Header">
    <w:name w:val="header"/>
    <w:basedOn w:val="Normal"/>
    <w:link w:val="HeaderChar"/>
    <w:uiPriority w:val="99"/>
    <w:unhideWhenUsed/>
    <w:rsid w:val="007B15F2"/>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7B15F2"/>
  </w:style>
  <w:style w:type="paragraph" w:styleId="Footer">
    <w:name w:val="footer"/>
    <w:basedOn w:val="Normal"/>
    <w:link w:val="FooterChar"/>
    <w:uiPriority w:val="99"/>
    <w:unhideWhenUsed/>
    <w:rsid w:val="007B15F2"/>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7B15F2"/>
  </w:style>
  <w:style w:type="character" w:styleId="Hyperlink">
    <w:name w:val="Hyperlink"/>
    <w:basedOn w:val="DefaultParagraphFont"/>
    <w:uiPriority w:val="99"/>
    <w:unhideWhenUsed/>
    <w:rsid w:val="00BE35BC"/>
    <w:rPr>
      <w:color w:val="0563C1" w:themeColor="hyperlink"/>
      <w:u w:val="single"/>
    </w:rPr>
  </w:style>
  <w:style w:type="paragraph" w:customStyle="1" w:styleId="CoverSubtitle">
    <w:name w:val="Cover Subtitle"/>
    <w:basedOn w:val="Normal"/>
    <w:semiHidden/>
    <w:rsid w:val="00BE35BC"/>
    <w:pPr>
      <w:spacing w:line="240" w:lineRule="auto"/>
    </w:pPr>
    <w:rPr>
      <w:rFonts w:ascii="Gill Sans MT" w:eastAsia="Times New Roman" w:hAnsi="Gill Sans MT" w:cs="Times New Roman"/>
      <w:caps/>
      <w:color w:val="FFFFFF"/>
      <w:sz w:val="40"/>
      <w:szCs w:val="40"/>
      <w:lang w:bidi="ar-SA"/>
    </w:rPr>
  </w:style>
  <w:style w:type="paragraph" w:customStyle="1" w:styleId="CoverTitle">
    <w:name w:val="Cover Title"/>
    <w:basedOn w:val="Normal"/>
    <w:semiHidden/>
    <w:rsid w:val="00BE35BC"/>
    <w:pPr>
      <w:spacing w:after="0" w:line="240" w:lineRule="auto"/>
    </w:pPr>
    <w:rPr>
      <w:rFonts w:ascii="Gill Sans MT" w:eastAsia="Times New Roman" w:hAnsi="Gill Sans MT" w:cs="Times New Roman"/>
      <w:caps/>
      <w:color w:val="FFFFFF"/>
      <w:sz w:val="72"/>
      <w:szCs w:val="72"/>
      <w:lang w:bidi="ar-SA"/>
    </w:rPr>
  </w:style>
  <w:style w:type="character" w:customStyle="1" w:styleId="Heading1Char">
    <w:name w:val="Heading 1 Char"/>
    <w:basedOn w:val="DefaultParagraphFont"/>
    <w:link w:val="Heading1"/>
    <w:uiPriority w:val="9"/>
    <w:rsid w:val="00BE35BC"/>
    <w:rPr>
      <w:rFonts w:asciiTheme="majorHAnsi" w:eastAsiaTheme="majorEastAsia" w:hAnsiTheme="majorHAnsi" w:cstheme="majorBidi"/>
      <w:color w:val="2E74B5" w:themeColor="accent1" w:themeShade="BF"/>
      <w:sz w:val="32"/>
      <w:szCs w:val="32"/>
      <w:lang w:bidi="ar-JO"/>
    </w:rPr>
  </w:style>
  <w:style w:type="paragraph" w:styleId="TOCHeading">
    <w:name w:val="TOC Heading"/>
    <w:basedOn w:val="Heading1"/>
    <w:next w:val="Normal"/>
    <w:uiPriority w:val="39"/>
    <w:semiHidden/>
    <w:unhideWhenUsed/>
    <w:qFormat/>
    <w:rsid w:val="00BE35BC"/>
    <w:pPr>
      <w:spacing w:before="480" w:line="276" w:lineRule="auto"/>
      <w:outlineLvl w:val="9"/>
    </w:pPr>
    <w:rPr>
      <w:rFonts w:ascii="Cambria" w:eastAsia="MS Gothic" w:hAnsi="Cambria" w:cs="Times New Roman"/>
      <w:b/>
      <w:bCs/>
      <w:color w:val="365F91"/>
      <w:sz w:val="28"/>
      <w:szCs w:val="28"/>
      <w:lang w:eastAsia="ja-JP" w:bidi="ar-SA"/>
    </w:rPr>
  </w:style>
  <w:style w:type="paragraph" w:styleId="TOC1">
    <w:name w:val="toc 1"/>
    <w:basedOn w:val="Normal"/>
    <w:next w:val="Normal"/>
    <w:autoRedefine/>
    <w:uiPriority w:val="39"/>
    <w:unhideWhenUsed/>
    <w:rsid w:val="00BE35BC"/>
    <w:pPr>
      <w:spacing w:after="100"/>
    </w:pPr>
    <w:rPr>
      <w:lang w:bidi="ar-SA"/>
    </w:rPr>
  </w:style>
  <w:style w:type="paragraph" w:styleId="TOC2">
    <w:name w:val="toc 2"/>
    <w:basedOn w:val="Normal"/>
    <w:next w:val="Normal"/>
    <w:autoRedefine/>
    <w:uiPriority w:val="39"/>
    <w:unhideWhenUsed/>
    <w:rsid w:val="00BE35BC"/>
    <w:pPr>
      <w:spacing w:after="100"/>
      <w:ind w:left="220"/>
    </w:pPr>
    <w:rPr>
      <w:lang w:bidi="ar-SA"/>
    </w:rPr>
  </w:style>
  <w:style w:type="character" w:styleId="PageNumber">
    <w:name w:val="page number"/>
    <w:rsid w:val="00BE35BC"/>
    <w:rPr>
      <w:rFonts w:ascii="Gill Sans" w:hAnsi="Gill Sans"/>
      <w:sz w:val="20"/>
    </w:rPr>
  </w:style>
  <w:style w:type="table" w:styleId="TableGrid">
    <w:name w:val="Table Grid"/>
    <w:basedOn w:val="TableNormal"/>
    <w:uiPriority w:val="39"/>
    <w:rsid w:val="00BE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BE35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BE35BC"/>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BE35BC"/>
    <w:rPr>
      <w:rFonts w:ascii="Segoe UI" w:hAnsi="Segoe UI" w:cs="Segoe UI"/>
      <w:sz w:val="18"/>
      <w:szCs w:val="18"/>
    </w:rPr>
  </w:style>
  <w:style w:type="paragraph" w:styleId="HTMLPreformatted">
    <w:name w:val="HTML Preformatted"/>
    <w:basedOn w:val="Normal"/>
    <w:link w:val="HTMLPreformattedChar"/>
    <w:uiPriority w:val="99"/>
    <w:semiHidden/>
    <w:unhideWhenUsed/>
    <w:rsid w:val="00B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E35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Home\Desktop\Amman\CAM-Jiza-Mapping-Report%20Ar.docx" TargetMode="External"/><Relationship Id="rId18" Type="http://schemas.openxmlformats.org/officeDocument/2006/relationships/hyperlink" Target="file:///C:\Users\Home\Desktop\Amman\CAM-Jiza-Mapping-Report%20Ar.docx" TargetMode="Externa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file:///C:\Users\Home\Desktop\Amman\CAM-Jiza-Mapping-Report%20Ar.docx" TargetMode="External"/><Relationship Id="rId7" Type="http://schemas.openxmlformats.org/officeDocument/2006/relationships/image" Target="media/image1.png"/><Relationship Id="rId12" Type="http://schemas.openxmlformats.org/officeDocument/2006/relationships/hyperlink" Target="file:///C:\Users\Home\Desktop\Amman\CAM-Jiza-Mapping-Report%20Ar.docx" TargetMode="External"/><Relationship Id="rId17" Type="http://schemas.openxmlformats.org/officeDocument/2006/relationships/hyperlink" Target="file:///C:\Users\Home\Desktop\Amman\CAM-Jiza-Mapping-Report%20Ar.docx"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file:///C:\Users\Home\Desktop\Amman\CAM-Jiza-Mapping-Report%20Ar.docx" TargetMode="External"/><Relationship Id="rId20" Type="http://schemas.openxmlformats.org/officeDocument/2006/relationships/hyperlink" Target="file:///C:\Users\Home\Desktop\Amman\CAM-Jiza-Mapping-Report%20Ar.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ome\Desktop\Amman\CAM-Jiza-Mapping-Report%20Ar.docx" TargetMode="Externa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file:///C:\Users\Home\Desktop\Amman\CAM-Jiza-Mapping-Report%20Ar.docx"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file:///C:\Users\Home\Desktop\Amman\CAM-Jiza-Mapping-Report%20Ar.docx" TargetMode="External"/><Relationship Id="rId19" Type="http://schemas.openxmlformats.org/officeDocument/2006/relationships/hyperlink" Target="file:///C:\Users\Home\Desktop\Amman\CAM-Jiza-Mapping-Report%20Ar.docx" TargetMode="External"/><Relationship Id="rId4" Type="http://schemas.openxmlformats.org/officeDocument/2006/relationships/webSettings" Target="webSettings.xml"/><Relationship Id="rId9" Type="http://schemas.openxmlformats.org/officeDocument/2006/relationships/hyperlink" Target="file:///C:\Users\Home\Desktop\Amman\CAM-Jiza-Mapping-Report%20Ar.docx" TargetMode="External"/><Relationship Id="rId14" Type="http://schemas.openxmlformats.org/officeDocument/2006/relationships/hyperlink" Target="file:///C:\Users\Home\Desktop\Amman\CAM-Jiza-Mapping-Report%20Ar.docx" TargetMode="External"/><Relationship Id="rId22" Type="http://schemas.openxmlformats.org/officeDocument/2006/relationships/hyperlink" Target="file:///C:\Users\Home\Desktop\Amman\CAM-Jiza-Mapping-Report%20Ar.docx"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600">
                <a:cs typeface="+mj-cs"/>
              </a:rPr>
              <a:t>المشاركون حسب الجنس والعمر في مدينة جرش</a:t>
            </a:r>
            <a:endParaRPr lang="en-US" sz="1600">
              <a:cs typeface="+mj-cs"/>
            </a:endParaRPr>
          </a:p>
        </c:rich>
      </c:tx>
      <c:overlay val="0"/>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5</c:v>
                </c:pt>
                <c:pt idx="1">
                  <c:v>81</c:v>
                </c:pt>
                <c:pt idx="2">
                  <c:v>58</c:v>
                </c:pt>
                <c:pt idx="3">
                  <c:v>5</c:v>
                </c:pt>
              </c:numCache>
            </c:numRef>
          </c:val>
          <c:extLst>
            <c:ext xmlns:c16="http://schemas.microsoft.com/office/drawing/2014/chart" uri="{C3380CC4-5D6E-409C-BE32-E72D297353CC}">
              <c16:uniqueId val="{00000000-1436-45B8-97A2-C2015746417E}"/>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18</c:v>
                </c:pt>
                <c:pt idx="1">
                  <c:v>101</c:v>
                </c:pt>
                <c:pt idx="2">
                  <c:v>42</c:v>
                </c:pt>
                <c:pt idx="3">
                  <c:v>5</c:v>
                </c:pt>
              </c:numCache>
            </c:numRef>
          </c:val>
          <c:extLst>
            <c:ext xmlns:c16="http://schemas.microsoft.com/office/drawing/2014/chart" uri="{C3380CC4-5D6E-409C-BE32-E72D297353CC}">
              <c16:uniqueId val="{00000001-1436-45B8-97A2-C2015746417E}"/>
            </c:ext>
          </c:extLst>
        </c:ser>
        <c:dLbls>
          <c:showLegendKey val="0"/>
          <c:showVal val="0"/>
          <c:showCatName val="0"/>
          <c:showSerName val="0"/>
          <c:showPercent val="0"/>
          <c:showBubbleSize val="0"/>
        </c:dLbls>
        <c:gapWidth val="219"/>
        <c:overlap val="-27"/>
        <c:axId val="211227008"/>
        <c:axId val="211228544"/>
      </c:barChart>
      <c:catAx>
        <c:axId val="2112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1228544"/>
        <c:crosses val="autoZero"/>
        <c:auto val="1"/>
        <c:lblAlgn val="ctr"/>
        <c:lblOffset val="100"/>
        <c:noMultiLvlLbl val="0"/>
      </c:catAx>
      <c:valAx>
        <c:axId val="211228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1227008"/>
        <c:crosses val="autoZero"/>
        <c:crossBetween val="between"/>
      </c:valAx>
      <c:spPr>
        <a:noFill/>
        <a:ln>
          <a:noFill/>
        </a:ln>
        <a:effectLst/>
      </c:spPr>
    </c:plotArea>
    <c:legend>
      <c:legendPos val="b"/>
      <c:layout>
        <c:manualLayout>
          <c:xMode val="edge"/>
          <c:yMode val="edge"/>
          <c:x val="0.38326867366862766"/>
          <c:y val="0.89727826878783012"/>
          <c:w val="0.24553373299928419"/>
          <c:h val="8.63177396943029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أنواع</a:t>
            </a:r>
            <a:r>
              <a:rPr lang="ar-JO" sz="1600" baseline="0">
                <a:cs typeface="+mj-cs"/>
              </a:rPr>
              <a:t> المؤسسات في مدينة جرش</a:t>
            </a:r>
            <a:endParaRPr lang="en-US" sz="16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C0B-4298-BABD-2C1336823F6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C0B-4298-BABD-2C1336823F6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C0B-4298-BABD-2C1336823F6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C0B-4298-BABD-2C1336823F6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C0B-4298-BABD-2C1336823F6F}"/>
              </c:ext>
            </c:extLst>
          </c:dPt>
          <c:dLbls>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FC0B-4298-BABD-2C1336823F6F}"/>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FC0B-4298-BABD-2C1336823F6F}"/>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FC0B-4298-BABD-2C1336823F6F}"/>
                </c:ext>
              </c:extLst>
            </c:dLbl>
            <c:dLbl>
              <c:idx val="4"/>
              <c:layout>
                <c:manualLayout>
                  <c:x val="-5.4930701266063787E-17"/>
                  <c:y val="2.4191109767160556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Gill Sans MT" panose="020B0502020104020203" pitchFamily="34" charset="0"/>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0B-4298-BABD-2C1336823F6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Gill Sans MT" panose="020B0502020104020203" pitchFamily="34" charset="0"/>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حكومي</c:v>
                </c:pt>
                <c:pt idx="1">
                  <c:v>مؤسسات ربحية</c:v>
                </c:pt>
                <c:pt idx="2">
                  <c:v>مؤسسات غير ربحية </c:v>
                </c:pt>
                <c:pt idx="3">
                  <c:v>خاصة </c:v>
                </c:pt>
                <c:pt idx="4">
                  <c:v>مؤسسات مجتمع مدني</c:v>
                </c:pt>
              </c:strCache>
            </c:strRef>
          </c:cat>
          <c:val>
            <c:numRef>
              <c:f>Sheet1!$B$2:$B$6</c:f>
              <c:numCache>
                <c:formatCode>General</c:formatCode>
                <c:ptCount val="5"/>
                <c:pt idx="0">
                  <c:v>23</c:v>
                </c:pt>
                <c:pt idx="1">
                  <c:v>5</c:v>
                </c:pt>
                <c:pt idx="2">
                  <c:v>9</c:v>
                </c:pt>
                <c:pt idx="3">
                  <c:v>5</c:v>
                </c:pt>
                <c:pt idx="4">
                  <c:v>2</c:v>
                </c:pt>
              </c:numCache>
            </c:numRef>
          </c:val>
          <c:extLst>
            <c:ext xmlns:c16="http://schemas.microsoft.com/office/drawing/2014/chart" uri="{C3380CC4-5D6E-409C-BE32-E72D297353CC}">
              <c16:uniqueId val="{0000000A-FC0B-4298-BABD-2C1336823F6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احتياجات الشباب الذين لم</a:t>
            </a:r>
            <a:r>
              <a:rPr lang="ar-JO" sz="1600" baseline="0">
                <a:cs typeface="+mj-cs"/>
              </a:rPr>
              <a:t> يكملو تعليمهم من المؤسسات </a:t>
            </a:r>
            <a:endParaRPr lang="en-US" sz="1600">
              <a:cs typeface="+mj-cs"/>
            </a:endParaRPr>
          </a:p>
        </c:rich>
      </c:tx>
      <c:overlay val="0"/>
    </c:title>
    <c:autoTitleDeleted val="0"/>
    <c:plotArea>
      <c:layout/>
      <c:barChart>
        <c:barDir val="col"/>
        <c:grouping val="clustered"/>
        <c:varyColors val="0"/>
        <c:ser>
          <c:idx val="0"/>
          <c:order val="0"/>
          <c:tx>
            <c:strRef>
              <c:f>Sheet1!$B$1</c:f>
              <c:strCache>
                <c:ptCount val="1"/>
                <c:pt idx="0">
                  <c:v>Needs Mentioned by Institutions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المهارات العامة</c:v>
                </c:pt>
                <c:pt idx="1">
                  <c:v>فرص عمل</c:v>
                </c:pt>
                <c:pt idx="2">
                  <c:v>مسابقات ودية</c:v>
                </c:pt>
                <c:pt idx="3">
                  <c:v>التدريب المهني / التطوعي</c:v>
                </c:pt>
                <c:pt idx="4">
                  <c:v>الإرشاد والاستشارة</c:v>
                </c:pt>
                <c:pt idx="5">
                  <c:v>مهارات الحياة والتواصل</c:v>
                </c:pt>
                <c:pt idx="6">
                  <c:v>دورات محو الأمية</c:v>
                </c:pt>
                <c:pt idx="7">
                  <c:v>التوعية </c:v>
                </c:pt>
                <c:pt idx="8">
                  <c:v>الأعمال وريادة الأعمال</c:v>
                </c:pt>
                <c:pt idx="9">
                  <c:v>مساعدة مالية</c:v>
                </c:pt>
                <c:pt idx="10">
                  <c:v>دعم الإناث</c:v>
                </c:pt>
                <c:pt idx="11">
                  <c:v>الحرف </c:v>
                </c:pt>
                <c:pt idx="12">
                  <c:v>خطة العائلة</c:v>
                </c:pt>
                <c:pt idx="13">
                  <c:v>إسعافات أولية</c:v>
                </c:pt>
                <c:pt idx="14">
                  <c:v>مركز الكومبيوتر</c:v>
                </c:pt>
              </c:strCache>
            </c:strRef>
          </c:cat>
          <c:val>
            <c:numRef>
              <c:f>Sheet1!$B$2:$B$16</c:f>
              <c:numCache>
                <c:formatCode>General</c:formatCode>
                <c:ptCount val="15"/>
                <c:pt idx="0">
                  <c:v>6</c:v>
                </c:pt>
                <c:pt idx="1">
                  <c:v>13</c:v>
                </c:pt>
                <c:pt idx="2">
                  <c:v>3</c:v>
                </c:pt>
                <c:pt idx="3">
                  <c:v>3</c:v>
                </c:pt>
                <c:pt idx="4">
                  <c:v>17</c:v>
                </c:pt>
                <c:pt idx="5">
                  <c:v>11</c:v>
                </c:pt>
                <c:pt idx="6">
                  <c:v>4</c:v>
                </c:pt>
                <c:pt idx="7">
                  <c:v>4</c:v>
                </c:pt>
                <c:pt idx="8">
                  <c:v>7</c:v>
                </c:pt>
                <c:pt idx="9">
                  <c:v>5</c:v>
                </c:pt>
                <c:pt idx="10">
                  <c:v>2</c:v>
                </c:pt>
                <c:pt idx="11">
                  <c:v>4</c:v>
                </c:pt>
                <c:pt idx="12">
                  <c:v>1</c:v>
                </c:pt>
                <c:pt idx="13">
                  <c:v>1</c:v>
                </c:pt>
                <c:pt idx="14">
                  <c:v>1</c:v>
                </c:pt>
              </c:numCache>
            </c:numRef>
          </c:val>
          <c:extLst>
            <c:ext xmlns:c16="http://schemas.microsoft.com/office/drawing/2014/chart" uri="{C3380CC4-5D6E-409C-BE32-E72D297353CC}">
              <c16:uniqueId val="{00000000-F260-4DBD-AB88-E9693F778F7C}"/>
            </c:ext>
          </c:extLst>
        </c:ser>
        <c:dLbls>
          <c:dLblPos val="outEnd"/>
          <c:showLegendKey val="0"/>
          <c:showVal val="1"/>
          <c:showCatName val="0"/>
          <c:showSerName val="0"/>
          <c:showPercent val="0"/>
          <c:showBubbleSize val="0"/>
        </c:dLbls>
        <c:gapWidth val="219"/>
        <c:overlap val="-27"/>
        <c:axId val="211142912"/>
        <c:axId val="225059968"/>
      </c:barChart>
      <c:catAx>
        <c:axId val="21114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25059968"/>
        <c:crosses val="autoZero"/>
        <c:auto val="1"/>
        <c:lblAlgn val="ctr"/>
        <c:lblOffset val="100"/>
        <c:noMultiLvlLbl val="0"/>
      </c:catAx>
      <c:valAx>
        <c:axId val="2250599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latin typeface="Gill Sans MT" panose="020B0502020104020203" pitchFamily="34" charset="0"/>
                  </a:rPr>
                  <a:t>Number</a:t>
                </a:r>
                <a:r>
                  <a:rPr lang="en-US" baseline="0">
                    <a:latin typeface="Gill Sans MT" panose="020B0502020104020203" pitchFamily="34" charset="0"/>
                  </a:rPr>
                  <a:t> of mentions</a:t>
                </a:r>
                <a:endParaRPr lang="en-US">
                  <a:latin typeface="Gill Sans MT" panose="020B0502020104020203" pitchFamily="34"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114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7082</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Tala Mattar</cp:lastModifiedBy>
  <cp:revision>2</cp:revision>
  <dcterms:created xsi:type="dcterms:W3CDTF">2020-09-20T14:20:00Z</dcterms:created>
  <dcterms:modified xsi:type="dcterms:W3CDTF">2020-09-20T14:20:00Z</dcterms:modified>
</cp:coreProperties>
</file>