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A773DC" w:rsidRPr="000A243E" w:rsidTr="00A773DC">
        <w:tc>
          <w:tcPr>
            <w:tcW w:w="344" w:type="dxa"/>
          </w:tcPr>
          <w:p w:rsidR="00A773DC" w:rsidRPr="000A243E" w:rsidRDefault="00A773DC" w:rsidP="00ED727C">
            <w:pPr>
              <w:rPr>
                <w:rFonts w:ascii="Times New Roman" w:hAnsi="Times New Roman" w:cs="Simplified Arabic"/>
              </w:rPr>
            </w:pPr>
          </w:p>
        </w:tc>
        <w:tc>
          <w:tcPr>
            <w:tcW w:w="224" w:type="dxa"/>
            <w:tcBorders>
              <w:top w:val="nil"/>
              <w:left w:val="nil"/>
              <w:bottom w:val="nil"/>
              <w:right w:val="single" w:sz="12" w:space="0" w:color="FFFFFF" w:themeColor="background1"/>
            </w:tcBorders>
          </w:tcPr>
          <w:p w:rsidR="00A773DC" w:rsidRDefault="00A773DC" w:rsidP="00ED727C">
            <w:pPr>
              <w:rPr>
                <w:rFonts w:ascii="Times New Roman" w:hAnsi="Times New Roman" w:cs="Simplified Arabic"/>
                <w:b/>
                <w:bCs/>
              </w:rPr>
            </w:pPr>
          </w:p>
          <w:p w:rsidR="00A773DC" w:rsidRDefault="00A773DC" w:rsidP="00ED727C">
            <w:pPr>
              <w:rPr>
                <w:rFonts w:ascii="Times New Roman" w:hAnsi="Times New Roman" w:cs="Simplified Arabic"/>
                <w:b/>
                <w:bCs/>
              </w:rPr>
            </w:pPr>
          </w:p>
          <w:p w:rsidR="00A773DC" w:rsidRDefault="00A773DC" w:rsidP="00ED727C">
            <w:pPr>
              <w:rPr>
                <w:rFonts w:ascii="Times New Roman" w:hAnsi="Times New Roman" w:cs="Simplified Arabic"/>
                <w:b/>
                <w:bCs/>
              </w:rPr>
            </w:pPr>
          </w:p>
          <w:p w:rsidR="00A773DC" w:rsidRDefault="00A773DC" w:rsidP="00ED727C">
            <w:pPr>
              <w:rPr>
                <w:rFonts w:ascii="Times New Roman" w:hAnsi="Times New Roman" w:cs="Simplified Arabic"/>
                <w:b/>
                <w:bCs/>
              </w:rPr>
            </w:pPr>
          </w:p>
          <w:p w:rsidR="00A773DC" w:rsidRPr="000A243E" w:rsidRDefault="00A773DC" w:rsidP="00ED727C">
            <w:pPr>
              <w:rPr>
                <w:rFonts w:ascii="Times New Roman" w:hAnsi="Times New Roman" w:cs="Simplified Arabic"/>
                <w:b/>
                <w:bCs/>
              </w:rPr>
            </w:pPr>
          </w:p>
        </w:tc>
        <w:tc>
          <w:tcPr>
            <w:tcW w:w="2635" w:type="dxa"/>
            <w:tcBorders>
              <w:top w:val="nil"/>
              <w:left w:val="single" w:sz="12" w:space="0" w:color="FFFFFF" w:themeColor="background1"/>
              <w:bottom w:val="nil"/>
              <w:right w:val="single" w:sz="12" w:space="0" w:color="17365D" w:themeColor="text2" w:themeShade="BF"/>
            </w:tcBorders>
            <w:shd w:val="clear" w:color="auto" w:fill="auto"/>
            <w:hideMark/>
          </w:tcPr>
          <w:p w:rsidR="00A773DC" w:rsidRPr="005302F6" w:rsidRDefault="00A773DC" w:rsidP="00ED727C">
            <w:pPr>
              <w:rPr>
                <w:rFonts w:ascii="Times New Roman" w:hAnsi="Times New Roman" w:cs="Times New Roman"/>
                <w:b/>
                <w:bCs/>
                <w:color w:val="1F497D" w:themeColor="text2"/>
                <w:sz w:val="40"/>
                <w:szCs w:val="40"/>
              </w:rPr>
            </w:pPr>
            <w:r w:rsidRPr="00FE0430">
              <w:rPr>
                <w:rFonts w:ascii="Times New Roman" w:hAnsi="Times New Roman" w:cs="Times New Roman" w:hint="cs"/>
                <w:b/>
                <w:bCs/>
                <w:color w:val="002060"/>
                <w:sz w:val="96"/>
                <w:szCs w:val="96"/>
                <w:rtl/>
              </w:rPr>
              <w:t>الأردن</w:t>
            </w:r>
            <w:r w:rsidRPr="00FE0430">
              <w:rPr>
                <w:rFonts w:ascii="Times New Roman" w:hAnsi="Times New Roman" w:cs="Times New Roman" w:hint="cs"/>
                <w:b/>
                <w:bCs/>
                <w:color w:val="002060"/>
                <w:sz w:val="96"/>
                <w:szCs w:val="96"/>
                <w:rtl/>
                <w:lang w:bidi="ar-JO"/>
              </w:rPr>
              <w:t xml:space="preserve"> </w:t>
            </w:r>
            <w:r w:rsidRPr="00FE0430">
              <w:rPr>
                <w:rFonts w:ascii="Times New Roman" w:hAnsi="Times New Roman" w:cs="Times New Roman"/>
                <w:b/>
                <w:bCs/>
                <w:color w:val="002060"/>
                <w:sz w:val="96"/>
                <w:szCs w:val="96"/>
              </w:rPr>
              <w:t xml:space="preserve">  </w:t>
            </w:r>
          </w:p>
        </w:tc>
      </w:tr>
    </w:tbl>
    <w:p w:rsidR="00A773DC" w:rsidRDefault="00A773DC" w:rsidP="00A773DC">
      <w:pPr>
        <w:bidi w:val="0"/>
        <w:spacing w:after="160" w:line="254" w:lineRule="auto"/>
        <w:jc w:val="both"/>
        <w:rPr>
          <w:rFonts w:ascii="Gill Sans MT" w:eastAsia="Calibri" w:hAnsi="Gill Sans MT" w:cs="Arial"/>
          <w:sz w:val="22"/>
          <w:szCs w:val="22"/>
        </w:rPr>
      </w:pPr>
      <w:r w:rsidRPr="00934A6F">
        <w:rPr>
          <w:rFonts w:ascii="Gill Sans MT" w:eastAsia="MS Gothic" w:hAnsi="Gill Sans MT" w:cs="Times New Roman"/>
          <w:b/>
          <w:bCs/>
          <w:noProof/>
          <w:color w:val="365F91"/>
          <w:sz w:val="28"/>
        </w:rPr>
        <w:drawing>
          <wp:anchor distT="0" distB="0" distL="114300" distR="114300" simplePos="0" relativeHeight="251668480" behindDoc="0" locked="0" layoutInCell="1" allowOverlap="1" wp14:anchorId="045F8701" wp14:editId="5FCAEFA1">
            <wp:simplePos x="0" y="0"/>
            <wp:positionH relativeFrom="column">
              <wp:posOffset>-45720</wp:posOffset>
            </wp:positionH>
            <wp:positionV relativeFrom="paragraph">
              <wp:posOffset>-1372235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8F4" w:rsidRPr="00A738F4" w:rsidRDefault="00A738F4" w:rsidP="00A773DC">
      <w:pPr>
        <w:bidi w:val="0"/>
        <w:spacing w:after="160" w:line="254" w:lineRule="auto"/>
        <w:jc w:val="both"/>
        <w:rPr>
          <w:rFonts w:ascii="Gill Sans MT" w:eastAsia="Calibri" w:hAnsi="Gill Sans MT" w:cs="Arial"/>
          <w:sz w:val="22"/>
          <w:szCs w:val="22"/>
        </w:rPr>
        <w:sectPr w:rsidR="00A738F4" w:rsidRPr="00A738F4" w:rsidSect="00A773DC">
          <w:headerReference w:type="default" r:id="rId9"/>
          <w:pgSz w:w="12240" w:h="15840"/>
          <w:pgMar w:top="864" w:right="936" w:bottom="1440" w:left="936" w:header="0" w:footer="0" w:gutter="0"/>
          <w:cols w:space="720"/>
          <w:titlePg/>
          <w:docGrid w:linePitch="354"/>
        </w:sectPr>
      </w:pPr>
      <w:bookmarkStart w:id="0" w:name="_GoBack"/>
      <w:bookmarkEnd w:id="0"/>
      <w:r w:rsidRPr="00A738F4">
        <w:rPr>
          <w:rFonts w:eastAsia="Calibri"/>
          <w:noProof/>
        </w:rPr>
        <mc:AlternateContent>
          <mc:Choice Requires="wps">
            <w:drawing>
              <wp:anchor distT="0" distB="0" distL="114300" distR="114300" simplePos="0" relativeHeight="251659776" behindDoc="0" locked="0" layoutInCell="1" allowOverlap="1" wp14:anchorId="6B69BF9B" wp14:editId="52E885FC">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027B8" w:rsidRDefault="00C027B8" w:rsidP="00A773DC">
                            <w:pPr>
                              <w:pStyle w:val="CoverTitle"/>
                              <w:bidi/>
                              <w:spacing w:before="640"/>
                              <w:ind w:right="739" w:firstLine="1512"/>
                              <w:rPr>
                                <w:b/>
                                <w:bCs/>
                                <w:sz w:val="56"/>
                                <w:szCs w:val="56"/>
                              </w:rPr>
                            </w:pPr>
                            <w:r>
                              <w:rPr>
                                <w:b/>
                                <w:bCs/>
                                <w:sz w:val="56"/>
                                <w:szCs w:val="56"/>
                                <w:rtl/>
                              </w:rPr>
                              <w:t>مشروع شبابنا قوة</w:t>
                            </w:r>
                          </w:p>
                          <w:p w:rsidR="00C027B8" w:rsidRDefault="00C027B8" w:rsidP="00A773DC">
                            <w:pPr>
                              <w:pStyle w:val="CoverTitle"/>
                              <w:bidi/>
                              <w:spacing w:before="640"/>
                              <w:ind w:left="806" w:right="739" w:firstLine="706"/>
                              <w:rPr>
                                <w:b/>
                                <w:bCs/>
                                <w:sz w:val="56"/>
                                <w:szCs w:val="56"/>
                              </w:rPr>
                            </w:pPr>
                            <w:r>
                              <w:rPr>
                                <w:b/>
                                <w:bCs/>
                                <w:sz w:val="56"/>
                                <w:szCs w:val="56"/>
                                <w:rtl/>
                              </w:rPr>
                              <w:t>تحليل العملية المسحية للأصول المجتمعية</w:t>
                            </w:r>
                          </w:p>
                          <w:p w:rsidR="00C027B8" w:rsidRDefault="00C027B8" w:rsidP="00A773DC">
                            <w:pPr>
                              <w:pStyle w:val="CoverTitle"/>
                              <w:bidi/>
                              <w:spacing w:before="640"/>
                              <w:ind w:left="806" w:right="739" w:firstLine="706"/>
                              <w:rPr>
                                <w:b/>
                                <w:bCs/>
                                <w:sz w:val="56"/>
                                <w:szCs w:val="56"/>
                                <w:rtl/>
                                <w:lang w:bidi="ar-JO"/>
                              </w:rPr>
                            </w:pPr>
                            <w:r>
                              <w:rPr>
                                <w:b/>
                                <w:bCs/>
                                <w:sz w:val="56"/>
                                <w:szCs w:val="56"/>
                                <w:rtl/>
                              </w:rPr>
                              <w:t>تقرير حول</w:t>
                            </w:r>
                            <w:r w:rsidR="00A773DC">
                              <w:rPr>
                                <w:b/>
                                <w:bCs/>
                                <w:sz w:val="56"/>
                                <w:szCs w:val="56"/>
                              </w:rPr>
                              <w:t xml:space="preserve"> </w:t>
                            </w:r>
                            <w:r>
                              <w:rPr>
                                <w:rFonts w:hint="cs"/>
                                <w:b/>
                                <w:bCs/>
                                <w:sz w:val="56"/>
                                <w:szCs w:val="56"/>
                                <w:rtl/>
                                <w:lang w:bidi="ar-JO"/>
                              </w:rPr>
                              <w:t>سحاب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9BF9B"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C027B8" w:rsidRDefault="00C027B8" w:rsidP="00A773DC">
                      <w:pPr>
                        <w:pStyle w:val="CoverTitle"/>
                        <w:bidi/>
                        <w:spacing w:before="640"/>
                        <w:ind w:right="739" w:firstLine="1512"/>
                        <w:rPr>
                          <w:b/>
                          <w:bCs/>
                          <w:sz w:val="56"/>
                          <w:szCs w:val="56"/>
                        </w:rPr>
                      </w:pPr>
                      <w:r>
                        <w:rPr>
                          <w:b/>
                          <w:bCs/>
                          <w:sz w:val="56"/>
                          <w:szCs w:val="56"/>
                          <w:rtl/>
                        </w:rPr>
                        <w:t>مشروع شبابنا قوة</w:t>
                      </w:r>
                    </w:p>
                    <w:p w:rsidR="00C027B8" w:rsidRDefault="00C027B8" w:rsidP="00A773DC">
                      <w:pPr>
                        <w:pStyle w:val="CoverTitle"/>
                        <w:bidi/>
                        <w:spacing w:before="640"/>
                        <w:ind w:left="806" w:right="739" w:firstLine="706"/>
                        <w:rPr>
                          <w:b/>
                          <w:bCs/>
                          <w:sz w:val="56"/>
                          <w:szCs w:val="56"/>
                        </w:rPr>
                      </w:pPr>
                      <w:r>
                        <w:rPr>
                          <w:b/>
                          <w:bCs/>
                          <w:sz w:val="56"/>
                          <w:szCs w:val="56"/>
                          <w:rtl/>
                        </w:rPr>
                        <w:t>تحليل العملية المسحية للأصول المجتمعية</w:t>
                      </w:r>
                    </w:p>
                    <w:p w:rsidR="00C027B8" w:rsidRDefault="00C027B8" w:rsidP="00A773DC">
                      <w:pPr>
                        <w:pStyle w:val="CoverTitle"/>
                        <w:bidi/>
                        <w:spacing w:before="640"/>
                        <w:ind w:left="806" w:right="739" w:firstLine="706"/>
                        <w:rPr>
                          <w:b/>
                          <w:bCs/>
                          <w:sz w:val="56"/>
                          <w:szCs w:val="56"/>
                          <w:rtl/>
                          <w:lang w:bidi="ar-JO"/>
                        </w:rPr>
                      </w:pPr>
                      <w:r>
                        <w:rPr>
                          <w:b/>
                          <w:bCs/>
                          <w:sz w:val="56"/>
                          <w:szCs w:val="56"/>
                          <w:rtl/>
                        </w:rPr>
                        <w:t>تقرير حول</w:t>
                      </w:r>
                      <w:r w:rsidR="00A773DC">
                        <w:rPr>
                          <w:b/>
                          <w:bCs/>
                          <w:sz w:val="56"/>
                          <w:szCs w:val="56"/>
                        </w:rPr>
                        <w:t xml:space="preserve"> </w:t>
                      </w:r>
                      <w:r>
                        <w:rPr>
                          <w:rFonts w:hint="cs"/>
                          <w:b/>
                          <w:bCs/>
                          <w:sz w:val="56"/>
                          <w:szCs w:val="56"/>
                          <w:rtl/>
                          <w:lang w:bidi="ar-JO"/>
                        </w:rPr>
                        <w:t>سحاب</w:t>
                      </w:r>
                    </w:p>
                  </w:txbxContent>
                </v:textbox>
              </v:shape>
            </w:pict>
          </mc:Fallback>
        </mc:AlternateContent>
      </w:r>
      <w:r w:rsidRPr="00A738F4">
        <w:rPr>
          <w:rFonts w:eastAsia="Calibri"/>
          <w:noProof/>
        </w:rPr>
        <mc:AlternateContent>
          <mc:Choice Requires="wps">
            <w:drawing>
              <wp:anchor distT="0" distB="0" distL="114300" distR="114300" simplePos="0" relativeHeight="251662848" behindDoc="0" locked="0" layoutInCell="1" allowOverlap="1" wp14:anchorId="3D68E4F2" wp14:editId="7C23EDEE">
                <wp:simplePos x="0" y="0"/>
                <wp:positionH relativeFrom="column">
                  <wp:posOffset>-604520</wp:posOffset>
                </wp:positionH>
                <wp:positionV relativeFrom="paragraph">
                  <wp:posOffset>3281045</wp:posOffset>
                </wp:positionV>
                <wp:extent cx="7848600" cy="715264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7B8" w:rsidRDefault="00C027B8" w:rsidP="00A738F4">
                            <w:pPr>
                              <w:ind w:left="1440" w:right="1166"/>
                              <w:rPr>
                                <w:rFonts w:cs="Calibri"/>
                                <w:bCs/>
                                <w:color w:val="FFFFFF"/>
                                <w:sz w:val="24"/>
                                <w:szCs w:val="24"/>
                                <w:lang w:eastAsia="ar-SA"/>
                              </w:rPr>
                            </w:pPr>
                          </w:p>
                          <w:p w:rsidR="00C027B8" w:rsidRDefault="00C027B8" w:rsidP="00A738F4">
                            <w:pPr>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 5/2/2020</w:t>
                            </w:r>
                          </w:p>
                          <w:p w:rsidR="00C027B8" w:rsidRDefault="00C027B8" w:rsidP="00A738F4">
                            <w:pPr>
                              <w:ind w:left="1440" w:right="1166"/>
                              <w:rPr>
                                <w:rFonts w:ascii="Calibri" w:hAnsi="Calibri"/>
                                <w:bCs/>
                                <w:color w:val="FFFFFF"/>
                              </w:rPr>
                            </w:pPr>
                          </w:p>
                          <w:p w:rsidR="00C027B8" w:rsidRDefault="00C027B8" w:rsidP="00A738F4">
                            <w:pPr>
                              <w:ind w:left="1440" w:right="1166"/>
                              <w:rPr>
                                <w:bCs/>
                                <w:color w:val="FFFFFF"/>
                                <w:rtl/>
                              </w:rPr>
                            </w:pPr>
                          </w:p>
                          <w:p w:rsidR="00C027B8" w:rsidRDefault="00C027B8" w:rsidP="00A738F4">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E4F2" id="Text Box 177" o:spid="_x0000_s1027" type="#_x0000_t202" style="position:absolute;left:0;text-align:left;margin-left:-47.6pt;margin-top:258.35pt;width:618pt;height:56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eiAIAABk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JAnaHogCAAAZBQAADgAAAAAAAAAAAAAAAAAuAgAAZHJzL2Uyb0RvYy54bWxQSwECLQAU&#10;AAYACAAAACEA6Oya9OIAAAANAQAADwAAAAAAAAAAAAAAAADiBAAAZHJzL2Rvd25yZXYueG1sUEsF&#10;BgAAAAAEAAQA8wAAAPEFAAAAAA==&#10;" fillcolor="#666665" stroked="f">
                <v:textbox>
                  <w:txbxContent>
                    <w:p w:rsidR="00C027B8" w:rsidRDefault="00C027B8" w:rsidP="00A738F4">
                      <w:pPr>
                        <w:ind w:left="1440" w:right="1166"/>
                        <w:rPr>
                          <w:rFonts w:cs="Calibri"/>
                          <w:bCs/>
                          <w:color w:val="FFFFFF"/>
                          <w:sz w:val="24"/>
                          <w:szCs w:val="24"/>
                          <w:lang w:eastAsia="ar-SA"/>
                        </w:rPr>
                      </w:pPr>
                    </w:p>
                    <w:p w:rsidR="00C027B8" w:rsidRDefault="00C027B8" w:rsidP="00A738F4">
                      <w:pPr>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 5/2/2020</w:t>
                      </w:r>
                    </w:p>
                    <w:p w:rsidR="00C027B8" w:rsidRDefault="00C027B8" w:rsidP="00A738F4">
                      <w:pPr>
                        <w:ind w:left="1440" w:right="1166"/>
                        <w:rPr>
                          <w:rFonts w:ascii="Calibri" w:hAnsi="Calibri"/>
                          <w:bCs/>
                          <w:color w:val="FFFFFF"/>
                        </w:rPr>
                      </w:pPr>
                    </w:p>
                    <w:p w:rsidR="00C027B8" w:rsidRDefault="00C027B8" w:rsidP="00A738F4">
                      <w:pPr>
                        <w:ind w:left="1440" w:right="1166"/>
                        <w:rPr>
                          <w:bCs/>
                          <w:color w:val="FFFFFF"/>
                          <w:rtl/>
                        </w:rPr>
                      </w:pPr>
                    </w:p>
                    <w:p w:rsidR="00C027B8" w:rsidRDefault="00C027B8" w:rsidP="00A738F4">
                      <w:pPr>
                        <w:ind w:left="1440" w:right="1166"/>
                        <w:rPr>
                          <w:color w:val="FFFFFF"/>
                        </w:rPr>
                      </w:pPr>
                    </w:p>
                  </w:txbxContent>
                </v:textbox>
              </v:shape>
            </w:pict>
          </mc:Fallback>
        </mc:AlternateContent>
      </w:r>
    </w:p>
    <w:p w:rsidR="00A738F4" w:rsidRPr="00A738F4" w:rsidRDefault="00A738F4" w:rsidP="00A738F4">
      <w:pPr>
        <w:keepNext/>
        <w:keepLines/>
        <w:bidi w:val="0"/>
        <w:spacing w:before="480" w:line="276" w:lineRule="auto"/>
        <w:jc w:val="both"/>
        <w:rPr>
          <w:rFonts w:ascii="Gill Sans MT" w:eastAsia="MS Gothic" w:hAnsi="Gill Sans MT" w:cs="Times New Roman"/>
          <w:b/>
          <w:bCs/>
          <w:color w:val="365F91"/>
          <w:sz w:val="36"/>
          <w:szCs w:val="36"/>
          <w:lang w:eastAsia="ja-JP"/>
        </w:rPr>
      </w:pPr>
      <w:r w:rsidRPr="00A738F4">
        <w:rPr>
          <w:rFonts w:ascii="Gill Sans MT" w:eastAsia="MS Gothic" w:hAnsi="Gill Sans MT" w:cs="Times New Roman"/>
          <w:b/>
          <w:bCs/>
          <w:color w:val="365F91"/>
          <w:sz w:val="36"/>
          <w:szCs w:val="36"/>
          <w:lang w:eastAsia="ja-JP"/>
        </w:rPr>
        <w:lastRenderedPageBreak/>
        <w:t>ACRONYMS</w:t>
      </w:r>
    </w:p>
    <w:p w:rsidR="00A738F4" w:rsidRPr="00A738F4" w:rsidRDefault="00A738F4" w:rsidP="00A738F4">
      <w:pPr>
        <w:bidi w:val="0"/>
        <w:spacing w:after="160" w:line="256" w:lineRule="auto"/>
        <w:jc w:val="both"/>
        <w:rPr>
          <w:rFonts w:ascii="Gill Sans MT" w:eastAsia="Calibri" w:hAnsi="Gill Sans MT" w:cs="Arial"/>
          <w:sz w:val="24"/>
          <w:szCs w:val="24"/>
          <w:lang w:eastAsia="ja-JP"/>
        </w:rPr>
      </w:pPr>
    </w:p>
    <w:p w:rsidR="00A738F4" w:rsidRPr="00A738F4" w:rsidRDefault="00A738F4" w:rsidP="00A738F4">
      <w:pPr>
        <w:bidi w:val="0"/>
        <w:spacing w:after="60" w:line="256" w:lineRule="auto"/>
        <w:jc w:val="both"/>
        <w:rPr>
          <w:rFonts w:ascii="Gill Sans MT" w:eastAsia="Calibri" w:hAnsi="Gill Sans MT" w:cs="Arial"/>
          <w:sz w:val="24"/>
          <w:szCs w:val="24"/>
        </w:rPr>
      </w:pPr>
      <w:r w:rsidRPr="00A738F4">
        <w:rPr>
          <w:rFonts w:ascii="Gill Sans MT" w:eastAsia="Calibri" w:hAnsi="Gill Sans MT" w:cs="Arial"/>
          <w:sz w:val="24"/>
          <w:szCs w:val="24"/>
        </w:rPr>
        <w:t>CAM</w:t>
      </w:r>
      <w:r w:rsidRPr="00A738F4">
        <w:rPr>
          <w:rFonts w:ascii="Gill Sans MT" w:eastAsia="Calibri" w:hAnsi="Gill Sans MT" w:cs="Arial"/>
          <w:color w:val="000000"/>
          <w:sz w:val="24"/>
          <w:szCs w:val="24"/>
        </w:rPr>
        <w:tab/>
      </w:r>
      <w:r w:rsidRPr="00A738F4">
        <w:rPr>
          <w:rFonts w:ascii="Gill Sans MT" w:eastAsia="Calibri" w:hAnsi="Gill Sans MT" w:cs="Arial"/>
          <w:color w:val="000000"/>
          <w:sz w:val="24"/>
          <w:szCs w:val="24"/>
        </w:rPr>
        <w:tab/>
      </w:r>
      <w:r w:rsidRPr="00A738F4">
        <w:rPr>
          <w:rFonts w:ascii="Gill Sans MT" w:eastAsia="Calibri" w:hAnsi="Gill Sans MT" w:cs="Arial"/>
          <w:sz w:val="24"/>
          <w:szCs w:val="24"/>
        </w:rPr>
        <w:t>Community Asset Mapping</w:t>
      </w:r>
      <w:r w:rsidRPr="00A738F4">
        <w:rPr>
          <w:rFonts w:eastAsia="Calibri"/>
          <w:sz w:val="28"/>
          <w:szCs w:val="32"/>
          <w:rtl/>
        </w:rPr>
        <w:t xml:space="preserve"> </w:t>
      </w:r>
      <w:r w:rsidRPr="00A738F4">
        <w:rPr>
          <w:rFonts w:ascii="Gill Sans MT" w:eastAsia="Calibri" w:hAnsi="Gill Sans MT" w:cs="Arial"/>
          <w:sz w:val="24"/>
          <w:szCs w:val="24"/>
          <w:rtl/>
        </w:rPr>
        <w:t xml:space="preserve">العملية المسحية للأصول المجتمعية   </w:t>
      </w:r>
    </w:p>
    <w:p w:rsidR="00A738F4" w:rsidRPr="00A738F4" w:rsidRDefault="00A738F4" w:rsidP="00A738F4">
      <w:pPr>
        <w:bidi w:val="0"/>
        <w:spacing w:after="60" w:line="256" w:lineRule="auto"/>
        <w:jc w:val="both"/>
        <w:rPr>
          <w:rFonts w:ascii="Gill Sans MT" w:eastAsia="Calibri" w:hAnsi="Gill Sans MT" w:cs="Arial"/>
          <w:color w:val="000000"/>
          <w:sz w:val="24"/>
          <w:szCs w:val="24"/>
        </w:rPr>
      </w:pPr>
      <w:r w:rsidRPr="00A738F4">
        <w:rPr>
          <w:rFonts w:ascii="Gill Sans MT" w:eastAsia="Calibri" w:hAnsi="Gill Sans MT" w:cs="Arial"/>
          <w:sz w:val="24"/>
          <w:szCs w:val="24"/>
        </w:rPr>
        <w:t>CBO</w:t>
      </w:r>
      <w:r w:rsidRPr="00A738F4">
        <w:rPr>
          <w:rFonts w:ascii="Gill Sans MT" w:eastAsia="Calibri" w:hAnsi="Gill Sans MT" w:cs="Arial"/>
          <w:color w:val="000000"/>
          <w:sz w:val="24"/>
          <w:szCs w:val="24"/>
        </w:rPr>
        <w:tab/>
      </w:r>
      <w:r w:rsidRPr="00A738F4">
        <w:rPr>
          <w:rFonts w:ascii="Gill Sans MT" w:eastAsia="Calibri" w:hAnsi="Gill Sans MT" w:cs="Arial"/>
          <w:color w:val="000000"/>
          <w:sz w:val="24"/>
          <w:szCs w:val="24"/>
        </w:rPr>
        <w:tab/>
        <w:t xml:space="preserve">Community Based Organization </w:t>
      </w:r>
      <w:r w:rsidRPr="00A738F4">
        <w:rPr>
          <w:rFonts w:ascii="Gill Sans MT" w:eastAsia="Calibri" w:hAnsi="Gill Sans MT" w:cs="Arial"/>
          <w:color w:val="000000"/>
          <w:sz w:val="24"/>
          <w:szCs w:val="24"/>
          <w:rtl/>
        </w:rPr>
        <w:t>مؤسسات مجتمع مدني</w:t>
      </w:r>
    </w:p>
    <w:p w:rsidR="00A738F4" w:rsidRPr="00A738F4" w:rsidRDefault="00A738F4" w:rsidP="00A738F4">
      <w:pPr>
        <w:bidi w:val="0"/>
        <w:spacing w:after="60" w:line="256" w:lineRule="auto"/>
        <w:jc w:val="both"/>
        <w:rPr>
          <w:rFonts w:ascii="Gill Sans MT" w:eastAsia="Calibri" w:hAnsi="Gill Sans MT" w:cs="Arial"/>
          <w:color w:val="000000"/>
          <w:sz w:val="24"/>
          <w:szCs w:val="24"/>
        </w:rPr>
      </w:pPr>
      <w:r w:rsidRPr="00A738F4">
        <w:rPr>
          <w:rFonts w:ascii="Gill Sans MT" w:eastAsia="Calibri" w:hAnsi="Gill Sans MT" w:cs="Arial"/>
          <w:color w:val="000000"/>
          <w:sz w:val="24"/>
          <w:szCs w:val="24"/>
        </w:rPr>
        <w:t xml:space="preserve">MEL </w:t>
      </w:r>
      <w:r w:rsidRPr="00A738F4">
        <w:rPr>
          <w:rFonts w:ascii="Gill Sans MT" w:eastAsia="Calibri" w:hAnsi="Gill Sans MT" w:cs="Arial"/>
          <w:color w:val="000000"/>
          <w:sz w:val="24"/>
          <w:szCs w:val="24"/>
        </w:rPr>
        <w:tab/>
      </w:r>
      <w:r w:rsidRPr="00A738F4">
        <w:rPr>
          <w:rFonts w:ascii="Gill Sans MT" w:eastAsia="Calibri" w:hAnsi="Gill Sans MT" w:cs="Arial"/>
          <w:color w:val="000000"/>
          <w:sz w:val="24"/>
          <w:szCs w:val="24"/>
        </w:rPr>
        <w:tab/>
        <w:t>Monitoring, Evaluation and Learning</w:t>
      </w:r>
      <w:r w:rsidRPr="00A738F4">
        <w:rPr>
          <w:rFonts w:ascii="Gill Sans MT" w:eastAsia="Calibri" w:hAnsi="Gill Sans MT" w:cs="Arial"/>
          <w:color w:val="000000"/>
          <w:sz w:val="24"/>
          <w:szCs w:val="24"/>
          <w:rtl/>
        </w:rPr>
        <w:t xml:space="preserve">قسم المتابعة والتقييم والتعلم </w:t>
      </w:r>
    </w:p>
    <w:p w:rsidR="00A738F4" w:rsidRPr="00A738F4" w:rsidRDefault="00A738F4" w:rsidP="00A738F4">
      <w:pPr>
        <w:bidi w:val="0"/>
        <w:spacing w:after="60" w:line="256" w:lineRule="auto"/>
        <w:jc w:val="both"/>
        <w:rPr>
          <w:rFonts w:ascii="Gill Sans MT" w:eastAsia="Calibri" w:hAnsi="Gill Sans MT" w:cs="Arial"/>
          <w:color w:val="000000"/>
          <w:sz w:val="24"/>
          <w:szCs w:val="24"/>
        </w:rPr>
      </w:pPr>
      <w:r w:rsidRPr="00A738F4">
        <w:rPr>
          <w:rFonts w:ascii="Gill Sans MT" w:eastAsia="Calibri" w:hAnsi="Gill Sans MT" w:cs="Arial"/>
          <w:color w:val="000000"/>
          <w:sz w:val="24"/>
          <w:szCs w:val="24"/>
        </w:rPr>
        <w:t xml:space="preserve">USAID </w:t>
      </w:r>
      <w:r w:rsidRPr="00A738F4">
        <w:rPr>
          <w:rFonts w:ascii="Gill Sans MT" w:eastAsia="Calibri" w:hAnsi="Gill Sans MT" w:cs="Arial"/>
          <w:color w:val="000000"/>
          <w:sz w:val="24"/>
          <w:szCs w:val="24"/>
        </w:rPr>
        <w:tab/>
        <w:t xml:space="preserve">U.S. Agency for International Development </w:t>
      </w:r>
      <w:r w:rsidRPr="00A738F4">
        <w:rPr>
          <w:rFonts w:ascii="Gill Sans MT" w:eastAsia="Calibri" w:hAnsi="Gill Sans MT" w:cs="Arial"/>
          <w:color w:val="000000"/>
          <w:sz w:val="24"/>
          <w:szCs w:val="24"/>
          <w:rtl/>
        </w:rPr>
        <w:t>الوكالة الأمريكية للتنمية الدولية</w:t>
      </w:r>
    </w:p>
    <w:p w:rsidR="00A738F4" w:rsidRPr="00A738F4" w:rsidRDefault="00A738F4" w:rsidP="00A738F4">
      <w:pPr>
        <w:bidi w:val="0"/>
        <w:spacing w:after="60" w:line="256" w:lineRule="auto"/>
        <w:jc w:val="both"/>
        <w:rPr>
          <w:rFonts w:ascii="Gill Sans MT" w:eastAsia="Calibri" w:hAnsi="Gill Sans MT" w:cs="Arial"/>
          <w:color w:val="000000"/>
          <w:sz w:val="24"/>
          <w:szCs w:val="24"/>
        </w:rPr>
      </w:pPr>
      <w:r w:rsidRPr="00A738F4">
        <w:rPr>
          <w:rFonts w:ascii="Gill Sans MT" w:eastAsia="Calibri" w:hAnsi="Gill Sans MT" w:cs="Arial"/>
          <w:color w:val="000000"/>
          <w:sz w:val="24"/>
          <w:szCs w:val="24"/>
        </w:rPr>
        <w:t>YP</w:t>
      </w:r>
      <w:r w:rsidRPr="00A738F4">
        <w:rPr>
          <w:rFonts w:ascii="Gill Sans MT" w:eastAsia="Calibri" w:hAnsi="Gill Sans MT" w:cs="Arial"/>
          <w:color w:val="000000"/>
          <w:sz w:val="24"/>
          <w:szCs w:val="24"/>
        </w:rPr>
        <w:tab/>
      </w:r>
      <w:r w:rsidRPr="00A738F4">
        <w:rPr>
          <w:rFonts w:ascii="Gill Sans MT" w:eastAsia="Calibri" w:hAnsi="Gill Sans MT" w:cs="Arial"/>
          <w:color w:val="000000"/>
          <w:sz w:val="24"/>
          <w:szCs w:val="24"/>
        </w:rPr>
        <w:tab/>
        <w:t xml:space="preserve">Youth Power </w:t>
      </w:r>
      <w:r w:rsidRPr="00A738F4">
        <w:rPr>
          <w:rFonts w:ascii="Gill Sans MT" w:eastAsia="Calibri" w:hAnsi="Gill Sans MT" w:cs="Arial"/>
          <w:color w:val="000000"/>
          <w:sz w:val="24"/>
          <w:szCs w:val="24"/>
          <w:rtl/>
        </w:rPr>
        <w:t xml:space="preserve">شبابنا قوة </w:t>
      </w:r>
    </w:p>
    <w:p w:rsidR="00A738F4" w:rsidRPr="00A738F4" w:rsidRDefault="00A738F4" w:rsidP="00A738F4">
      <w:pPr>
        <w:bidi w:val="0"/>
        <w:spacing w:after="60" w:line="254" w:lineRule="auto"/>
        <w:jc w:val="both"/>
        <w:rPr>
          <w:rFonts w:ascii="Gill Sans MT" w:eastAsia="Calibri" w:hAnsi="Gill Sans MT" w:cs="Arial"/>
          <w:color w:val="000000"/>
          <w:sz w:val="22"/>
          <w:szCs w:val="22"/>
        </w:rPr>
      </w:pPr>
    </w:p>
    <w:p w:rsidR="00A738F4" w:rsidRPr="00A738F4" w:rsidRDefault="00A738F4" w:rsidP="00A738F4">
      <w:pPr>
        <w:keepNext/>
        <w:keepLines/>
        <w:bidi w:val="0"/>
        <w:spacing w:before="480" w:line="276" w:lineRule="auto"/>
        <w:jc w:val="both"/>
        <w:rPr>
          <w:rFonts w:ascii="Gill Sans MT" w:eastAsia="MS Gothic" w:hAnsi="Gill Sans MT" w:cs="Times New Roman"/>
          <w:b/>
          <w:bCs/>
          <w:color w:val="365F91"/>
          <w:sz w:val="28"/>
          <w:lang w:eastAsia="ja-JP"/>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bidi w:val="0"/>
        <w:spacing w:after="160" w:line="254" w:lineRule="auto"/>
        <w:jc w:val="both"/>
        <w:rPr>
          <w:rFonts w:ascii="Gill Sans MT" w:eastAsia="Calibri" w:hAnsi="Gill Sans MT" w:cs="Arial"/>
          <w:b/>
          <w:color w:val="1F3864"/>
          <w:sz w:val="30"/>
          <w:szCs w:val="30"/>
          <w:rtl/>
        </w:rPr>
      </w:pPr>
    </w:p>
    <w:p w:rsidR="00A738F4" w:rsidRDefault="00A738F4" w:rsidP="00A738F4">
      <w:pPr>
        <w:bidi w:val="0"/>
        <w:spacing w:after="160" w:line="254" w:lineRule="auto"/>
        <w:jc w:val="both"/>
        <w:rPr>
          <w:rFonts w:ascii="Gill Sans MT" w:eastAsia="Calibri" w:hAnsi="Gill Sans MT" w:cs="Arial"/>
          <w:b/>
          <w:color w:val="1F3864"/>
          <w:sz w:val="30"/>
          <w:szCs w:val="30"/>
          <w:rtl/>
        </w:rPr>
      </w:pPr>
    </w:p>
    <w:p w:rsidR="00E7780C" w:rsidRPr="00A738F4" w:rsidRDefault="00E7780C" w:rsidP="00E7780C">
      <w:pPr>
        <w:bidi w:val="0"/>
        <w:spacing w:after="160" w:line="254" w:lineRule="auto"/>
        <w:jc w:val="both"/>
        <w:rPr>
          <w:rFonts w:ascii="Gill Sans MT" w:eastAsia="Calibri" w:hAnsi="Gill Sans MT" w:cs="Arial"/>
          <w:b/>
          <w:color w:val="1F3864"/>
          <w:sz w:val="30"/>
          <w:szCs w:val="30"/>
        </w:rPr>
      </w:pPr>
    </w:p>
    <w:p w:rsidR="00A738F4" w:rsidRPr="00A738F4" w:rsidRDefault="00A738F4" w:rsidP="00A738F4">
      <w:pPr>
        <w:pBdr>
          <w:bottom w:val="single" w:sz="4" w:space="0" w:color="auto"/>
        </w:pBdr>
        <w:jc w:val="both"/>
        <w:textboxTightWrap w:val="firstLineOnly"/>
        <w:outlineLvl w:val="0"/>
        <w:rPr>
          <w:rFonts w:ascii="Gill Sans MT" w:eastAsia="Calibri" w:hAnsi="Gill Sans MT" w:cs="Times New Roman"/>
          <w:b/>
          <w:bCs/>
          <w:smallCaps/>
          <w:color w:val="1F497D"/>
          <w:kern w:val="32"/>
          <w:sz w:val="36"/>
          <w:szCs w:val="36"/>
          <w:rtl/>
        </w:rPr>
      </w:pPr>
      <w:bookmarkStart w:id="1" w:name="_Toc39007883"/>
      <w:r w:rsidRPr="00A738F4">
        <w:rPr>
          <w:rFonts w:ascii="Gill Sans MT" w:eastAsia="Calibri" w:hAnsi="Gill Sans MT" w:cs="Times New Roman" w:hint="cs"/>
          <w:b/>
          <w:bCs/>
          <w:smallCaps/>
          <w:color w:val="1F497D"/>
          <w:kern w:val="32"/>
          <w:sz w:val="36"/>
          <w:szCs w:val="36"/>
          <w:rtl/>
        </w:rPr>
        <w:lastRenderedPageBreak/>
        <w:t>جدول المحتويات</w:t>
      </w:r>
      <w:bookmarkEnd w:id="1"/>
    </w:p>
    <w:p w:rsidR="00A738F4" w:rsidRPr="00A738F4" w:rsidRDefault="00A738F4" w:rsidP="00A738F4">
      <w:pPr>
        <w:pBdr>
          <w:bottom w:val="single" w:sz="4" w:space="0" w:color="auto"/>
        </w:pBdr>
        <w:jc w:val="both"/>
        <w:textboxTightWrap w:val="firstLineOnly"/>
        <w:outlineLvl w:val="0"/>
        <w:rPr>
          <w:rFonts w:ascii="Gill Sans MT" w:eastAsia="Calibri" w:hAnsi="Gill Sans MT" w:cs="Times New Roman"/>
          <w:b/>
          <w:bCs/>
          <w:smallCaps/>
          <w:color w:val="1F497D"/>
          <w:kern w:val="32"/>
          <w:sz w:val="36"/>
          <w:szCs w:val="36"/>
        </w:rPr>
      </w:pPr>
      <w:r w:rsidRPr="00A738F4">
        <w:rPr>
          <w:rFonts w:ascii="Gill Sans MT" w:eastAsia="Calibri" w:hAnsi="Gill Sans MT" w:cs="Times New Roman" w:hint="cs"/>
          <w:b/>
          <w:bCs/>
          <w:smallCaps/>
          <w:color w:val="1F497D"/>
          <w:kern w:val="32"/>
          <w:sz w:val="36"/>
          <w:szCs w:val="36"/>
          <w:rtl/>
        </w:rPr>
        <w:t xml:space="preserve"> </w:t>
      </w:r>
    </w:p>
    <w:p w:rsidR="009D6C45" w:rsidRDefault="00A738F4">
      <w:pPr>
        <w:pStyle w:val="TOC1"/>
        <w:tabs>
          <w:tab w:val="right" w:leader="dot" w:pos="9016"/>
        </w:tabs>
        <w:bidi/>
        <w:rPr>
          <w:rFonts w:asciiTheme="minorHAnsi" w:eastAsiaTheme="minorEastAsia" w:hAnsiTheme="minorHAnsi" w:cstheme="minorBidi"/>
          <w:noProof/>
          <w:rtl/>
        </w:rPr>
      </w:pPr>
      <w:r w:rsidRPr="00A738F4">
        <w:rPr>
          <w:rFonts w:eastAsia="Times New Roman" w:cs="Times New Roman"/>
          <w:b/>
          <w:bCs/>
          <w:caps/>
          <w:sz w:val="24"/>
          <w:szCs w:val="24"/>
          <w:rtl/>
        </w:rPr>
        <w:fldChar w:fldCharType="begin"/>
      </w:r>
      <w:r w:rsidRPr="00A738F4">
        <w:rPr>
          <w:rFonts w:eastAsia="Times New Roman" w:cs="Times New Roman"/>
          <w:b/>
          <w:bCs/>
          <w:caps/>
          <w:sz w:val="24"/>
          <w:szCs w:val="24"/>
        </w:rPr>
        <w:instrText xml:space="preserve"> TOC \o "1-2" \h \z \u </w:instrText>
      </w:r>
      <w:r w:rsidRPr="00A738F4">
        <w:rPr>
          <w:rFonts w:eastAsia="Times New Roman" w:cs="Times New Roman"/>
          <w:b/>
          <w:bCs/>
          <w:caps/>
          <w:sz w:val="24"/>
          <w:szCs w:val="24"/>
          <w:rtl/>
        </w:rPr>
        <w:fldChar w:fldCharType="separate"/>
      </w:r>
      <w:hyperlink w:anchor="_Toc39007883" w:history="1">
        <w:r w:rsidR="009D6C45" w:rsidRPr="006243C6">
          <w:rPr>
            <w:rStyle w:val="Hyperlink"/>
            <w:rFonts w:ascii="Gill Sans MT" w:eastAsia="Calibri" w:hAnsi="Gill Sans MT" w:cs="Times New Roman"/>
            <w:b/>
            <w:bCs/>
            <w:smallCaps/>
            <w:noProof/>
            <w:kern w:val="32"/>
            <w:rtl/>
          </w:rPr>
          <w:t>جدول المحتويات</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Toc39007883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3</w:t>
        </w:r>
        <w:r w:rsidR="009D6C45">
          <w:rPr>
            <w:noProof/>
            <w:webHidden/>
            <w:rtl/>
          </w:rPr>
          <w:fldChar w:fldCharType="end"/>
        </w:r>
      </w:hyperlink>
    </w:p>
    <w:p w:rsidR="009D6C45" w:rsidRDefault="0018440D">
      <w:pPr>
        <w:pStyle w:val="TOC1"/>
        <w:tabs>
          <w:tab w:val="left" w:pos="1100"/>
          <w:tab w:val="right" w:leader="dot" w:pos="9016"/>
        </w:tabs>
        <w:bidi/>
        <w:rPr>
          <w:rFonts w:asciiTheme="minorHAnsi" w:eastAsiaTheme="minorEastAsia" w:hAnsiTheme="minorHAnsi" w:cstheme="minorBidi"/>
          <w:noProof/>
          <w:rtl/>
        </w:rPr>
      </w:pPr>
      <w:hyperlink w:anchor="_Toc39007884" w:history="1">
        <w:r w:rsidR="009D6C45" w:rsidRPr="006243C6">
          <w:rPr>
            <w:rStyle w:val="Hyperlink"/>
            <w:rFonts w:ascii="Gill Sans MT" w:eastAsia="Calibri" w:hAnsi="Gill Sans MT"/>
            <w:b/>
            <w:bCs/>
            <w:noProof/>
            <w:kern w:val="32"/>
            <w:rtl/>
          </w:rPr>
          <w:t>1.المقدمة</w:t>
        </w:r>
        <w:r w:rsidR="009D6C45">
          <w:rPr>
            <w:rStyle w:val="Hyperlink"/>
            <w:rFonts w:ascii="Gill Sans MT" w:eastAsia="Calibri" w:hAnsi="Gill Sans MT" w:hint="cs"/>
            <w:b/>
            <w:bCs/>
            <w:noProof/>
            <w:kern w:val="32"/>
            <w:rtl/>
          </w:rPr>
          <w:tab/>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Toc39007884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4</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85" w:history="1">
        <w:r w:rsidR="009D6C45" w:rsidRPr="006243C6">
          <w:rPr>
            <w:rStyle w:val="Hyperlink"/>
            <w:rFonts w:ascii="Gill Sans MT" w:eastAsia="Times New Roman" w:hAnsi="Gill Sans MT"/>
            <w:b/>
            <w:bCs/>
            <w:i/>
            <w:smallCaps/>
            <w:noProof/>
            <w:rtl/>
          </w:rPr>
          <w:t>الغرض</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Toc39007885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4</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86" w:history="1">
        <w:r w:rsidR="009D6C45" w:rsidRPr="006243C6">
          <w:rPr>
            <w:rStyle w:val="Hyperlink"/>
            <w:rFonts w:ascii="Gill Sans MT" w:eastAsia="Times New Roman" w:hAnsi="Gill Sans MT"/>
            <w:b/>
            <w:bCs/>
            <w:i/>
            <w:smallCaps/>
            <w:noProof/>
            <w:rtl/>
          </w:rPr>
          <w:t>المنهجية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Toc39007886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4</w:t>
        </w:r>
        <w:r w:rsidR="009D6C45">
          <w:rPr>
            <w:noProof/>
            <w:webHidden/>
            <w:rtl/>
          </w:rPr>
          <w:fldChar w:fldCharType="end"/>
        </w:r>
      </w:hyperlink>
    </w:p>
    <w:p w:rsidR="009D6C45" w:rsidRDefault="0018440D">
      <w:pPr>
        <w:pStyle w:val="TOC1"/>
        <w:tabs>
          <w:tab w:val="left" w:pos="1100"/>
          <w:tab w:val="right" w:leader="dot" w:pos="9016"/>
        </w:tabs>
        <w:bidi/>
        <w:rPr>
          <w:rFonts w:asciiTheme="minorHAnsi" w:eastAsiaTheme="minorEastAsia" w:hAnsiTheme="minorHAnsi" w:cstheme="minorBidi"/>
          <w:noProof/>
          <w:rtl/>
        </w:rPr>
      </w:pPr>
      <w:hyperlink w:anchor="_Toc39007887" w:history="1">
        <w:r w:rsidR="009D6C45" w:rsidRPr="006243C6">
          <w:rPr>
            <w:rStyle w:val="Hyperlink"/>
            <w:rFonts w:ascii="Gill Sans MT" w:eastAsia="Calibri" w:hAnsi="Gill Sans MT"/>
            <w:b/>
            <w:bCs/>
            <w:noProof/>
            <w:kern w:val="32"/>
            <w:rtl/>
          </w:rPr>
          <w:t>2.المعلومات الديموغرافية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Toc39007887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5</w:t>
        </w:r>
        <w:r w:rsidR="009D6C45">
          <w:rPr>
            <w:noProof/>
            <w:webHidden/>
            <w:rtl/>
          </w:rPr>
          <w:fldChar w:fldCharType="end"/>
        </w:r>
      </w:hyperlink>
    </w:p>
    <w:p w:rsidR="009D6C45" w:rsidRDefault="0018440D">
      <w:pPr>
        <w:pStyle w:val="TOC1"/>
        <w:tabs>
          <w:tab w:val="left" w:pos="1100"/>
          <w:tab w:val="right" w:leader="dot" w:pos="9016"/>
        </w:tabs>
        <w:bidi/>
        <w:rPr>
          <w:rFonts w:asciiTheme="minorHAnsi" w:eastAsiaTheme="minorEastAsia" w:hAnsiTheme="minorHAnsi" w:cstheme="minorBidi"/>
          <w:noProof/>
          <w:rtl/>
        </w:rPr>
      </w:pPr>
      <w:hyperlink w:anchor="_Toc39007888" w:history="1">
        <w:r w:rsidR="009D6C45" w:rsidRPr="006243C6">
          <w:rPr>
            <w:rStyle w:val="Hyperlink"/>
            <w:rFonts w:ascii="Gill Sans MT" w:eastAsia="Calibri" w:hAnsi="Gill Sans MT"/>
            <w:b/>
            <w:bCs/>
            <w:noProof/>
            <w:kern w:val="32"/>
            <w:rtl/>
          </w:rPr>
          <w:t>3.نظرة عامة:</w:t>
        </w:r>
        <w:r w:rsidR="009D6C45">
          <w:rPr>
            <w:rStyle w:val="Hyperlink"/>
            <w:rFonts w:ascii="Gill Sans MT" w:eastAsia="Calibri" w:hAnsi="Gill Sans MT" w:hint="cs"/>
            <w:b/>
            <w:bCs/>
            <w:noProof/>
            <w:kern w:val="32"/>
            <w:rtl/>
          </w:rPr>
          <w:tab/>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Toc39007888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6</w:t>
        </w:r>
        <w:r w:rsidR="009D6C45">
          <w:rPr>
            <w:noProof/>
            <w:webHidden/>
            <w:rtl/>
          </w:rPr>
          <w:fldChar w:fldCharType="end"/>
        </w:r>
      </w:hyperlink>
    </w:p>
    <w:p w:rsidR="009D6C45" w:rsidRDefault="0018440D">
      <w:pPr>
        <w:pStyle w:val="TOC1"/>
        <w:tabs>
          <w:tab w:val="left" w:pos="1100"/>
          <w:tab w:val="right" w:leader="dot" w:pos="9016"/>
        </w:tabs>
        <w:bidi/>
        <w:rPr>
          <w:rFonts w:asciiTheme="minorHAnsi" w:eastAsiaTheme="minorEastAsia" w:hAnsiTheme="minorHAnsi" w:cstheme="minorBidi"/>
          <w:noProof/>
          <w:rtl/>
        </w:rPr>
      </w:pPr>
      <w:hyperlink w:anchor="_Toc39007889" w:history="1">
        <w:r w:rsidR="009D6C45" w:rsidRPr="006243C6">
          <w:rPr>
            <w:rStyle w:val="Hyperlink"/>
            <w:rFonts w:ascii="Gill Sans MT" w:eastAsia="Calibri" w:hAnsi="Gill Sans MT"/>
            <w:b/>
            <w:bCs/>
            <w:noProof/>
            <w:kern w:val="32"/>
            <w:rtl/>
          </w:rPr>
          <w:t>4.النتائج الرئيسية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Toc39007889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7</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0" w:history="1">
        <w:r w:rsidR="009D6C45" w:rsidRPr="006243C6">
          <w:rPr>
            <w:rStyle w:val="Hyperlink"/>
            <w:rFonts w:ascii="Gill Sans MT" w:eastAsia="Times New Roman" w:hAnsi="Gill Sans MT"/>
            <w:b/>
            <w:bCs/>
            <w:i/>
            <w:smallCaps/>
            <w:noProof/>
            <w:rtl/>
          </w:rPr>
          <w:t>تنمية الشباب:</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Toc39007890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8</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1" w:history="1">
        <w:r w:rsidR="009D6C45" w:rsidRPr="006243C6">
          <w:rPr>
            <w:rStyle w:val="Hyperlink"/>
            <w:rFonts w:ascii="Gill Sans MT" w:eastAsia="Times New Roman" w:hAnsi="Gill Sans MT"/>
            <w:b/>
            <w:bCs/>
            <w:i/>
            <w:smallCaps/>
            <w:noProof/>
            <w:rtl/>
          </w:rPr>
          <w:t>المدرسة / البيئة التعليمية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Toc39007891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11</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2" w:history="1">
        <w:r w:rsidR="009D6C45" w:rsidRPr="006243C6">
          <w:rPr>
            <w:rStyle w:val="Hyperlink"/>
            <w:rFonts w:ascii="Gill Sans MT" w:eastAsia="Times New Roman" w:hAnsi="Gill Sans MT"/>
            <w:b/>
            <w:bCs/>
            <w:i/>
            <w:smallCaps/>
            <w:noProof/>
            <w:rtl/>
          </w:rPr>
          <w:t>الصحة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Toc39007892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13</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3" w:history="1">
        <w:r w:rsidR="009D6C45" w:rsidRPr="006243C6">
          <w:rPr>
            <w:rStyle w:val="Hyperlink"/>
            <w:rFonts w:ascii="Gill Sans MT" w:eastAsia="Times New Roman" w:hAnsi="Gill Sans MT"/>
            <w:b/>
            <w:bCs/>
            <w:i/>
            <w:smallCaps/>
            <w:noProof/>
            <w:rtl/>
          </w:rPr>
          <w:t>البيئة الاجتماعية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Toc39007893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14</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4" w:history="1">
        <w:r w:rsidR="009D6C45" w:rsidRPr="006243C6">
          <w:rPr>
            <w:rStyle w:val="Hyperlink"/>
            <w:rFonts w:ascii="Gill Sans MT" w:eastAsia="Times New Roman" w:hAnsi="Gill Sans MT"/>
            <w:b/>
            <w:bCs/>
            <w:i/>
            <w:smallCaps/>
            <w:noProof/>
            <w:rtl/>
          </w:rPr>
          <w:t>الاندمـــاج</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Toc39007894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14</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5" w:history="1">
        <w:r w:rsidR="009D6C45" w:rsidRPr="006243C6">
          <w:rPr>
            <w:rStyle w:val="Hyperlink"/>
            <w:rFonts w:ascii="Gill Sans MT" w:eastAsia="Times New Roman" w:hAnsi="Gill Sans MT"/>
            <w:b/>
            <w:bCs/>
            <w:i/>
            <w:smallCaps/>
            <w:noProof/>
            <w:rtl/>
          </w:rPr>
          <w:t>الخدمات المجتمعية</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Toc39007895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15</w:t>
        </w:r>
        <w:r w:rsidR="009D6C45">
          <w:rPr>
            <w:noProof/>
            <w:webHidden/>
            <w:rtl/>
          </w:rPr>
          <w:fldChar w:fldCharType="end"/>
        </w:r>
      </w:hyperlink>
    </w:p>
    <w:p w:rsidR="009D6C45" w:rsidRDefault="0018440D" w:rsidP="009D6C45">
      <w:pPr>
        <w:pStyle w:val="TOC1"/>
        <w:tabs>
          <w:tab w:val="left" w:pos="880"/>
          <w:tab w:val="right" w:leader="dot" w:pos="9016"/>
        </w:tabs>
        <w:bidi/>
        <w:rPr>
          <w:rFonts w:asciiTheme="minorHAnsi" w:eastAsiaTheme="minorEastAsia" w:hAnsiTheme="minorHAnsi" w:cstheme="minorBidi"/>
          <w:noProof/>
          <w:rtl/>
        </w:rPr>
      </w:pPr>
      <w:hyperlink w:anchor="_Toc39007896" w:history="1">
        <w:r w:rsidR="009D6C45" w:rsidRPr="006243C6">
          <w:rPr>
            <w:rStyle w:val="Hyperlink"/>
            <w:rFonts w:ascii="Gill Sans MT" w:eastAsia="Calibri" w:hAnsi="Gill Sans MT"/>
            <w:b/>
            <w:bCs/>
            <w:noProof/>
            <w:kern w:val="32"/>
          </w:rPr>
          <w:t>5</w:t>
        </w:r>
        <w:r w:rsidR="009D6C45">
          <w:rPr>
            <w:rStyle w:val="Hyperlink"/>
            <w:rFonts w:ascii="Gill Sans MT" w:eastAsia="Calibri" w:hAnsi="Gill Sans MT" w:hint="cs"/>
            <w:b/>
            <w:bCs/>
            <w:noProof/>
            <w:kern w:val="32"/>
            <w:rtl/>
          </w:rPr>
          <w:t xml:space="preserve">. </w:t>
        </w:r>
        <w:r w:rsidR="009D6C45" w:rsidRPr="006243C6">
          <w:rPr>
            <w:rStyle w:val="Hyperlink"/>
            <w:rFonts w:ascii="Gill Sans MT" w:eastAsia="Calibri" w:hAnsi="Gill Sans MT"/>
            <w:b/>
            <w:bCs/>
            <w:noProof/>
            <w:kern w:val="32"/>
            <w:rtl/>
          </w:rPr>
          <w:t>جداول التحليل</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Toc39007896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16</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7" w:history="1">
        <w:r w:rsidR="009D6C45" w:rsidRPr="006243C6">
          <w:rPr>
            <w:rStyle w:val="Hyperlink"/>
            <w:rFonts w:ascii="Gill Sans MT" w:eastAsia="Times New Roman" w:hAnsi="Gill Sans MT"/>
            <w:b/>
            <w:bCs/>
            <w:i/>
            <w:smallCaps/>
            <w:noProof/>
            <w:rtl/>
          </w:rPr>
          <w:t>تحليل المسح المجتمعي</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Toc39007897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16</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8" w:history="1">
        <w:r w:rsidR="009D6C45" w:rsidRPr="006243C6">
          <w:rPr>
            <w:rStyle w:val="Hyperlink"/>
            <w:rFonts w:ascii="Gill Sans MT" w:eastAsia="Times New Roman" w:hAnsi="Gill Sans MT"/>
            <w:b/>
            <w:bCs/>
            <w:i/>
            <w:smallCaps/>
            <w:noProof/>
            <w:rtl/>
          </w:rPr>
          <w:t>تحليل استقصائي مؤسسي</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Toc39007898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23</w:t>
        </w:r>
        <w:r w:rsidR="009D6C45">
          <w:rPr>
            <w:noProof/>
            <w:webHidden/>
            <w:rtl/>
          </w:rPr>
          <w:fldChar w:fldCharType="end"/>
        </w:r>
      </w:hyperlink>
    </w:p>
    <w:p w:rsidR="009D6C45" w:rsidRDefault="0018440D">
      <w:pPr>
        <w:pStyle w:val="TOC2"/>
        <w:tabs>
          <w:tab w:val="right" w:leader="dot" w:pos="9016"/>
        </w:tabs>
        <w:bidi/>
        <w:rPr>
          <w:rFonts w:asciiTheme="minorHAnsi" w:eastAsiaTheme="minorEastAsia" w:hAnsiTheme="minorHAnsi" w:cstheme="minorBidi"/>
          <w:noProof/>
          <w:rtl/>
        </w:rPr>
      </w:pPr>
      <w:hyperlink w:anchor="_Toc39007899" w:history="1">
        <w:r w:rsidR="009D6C45" w:rsidRPr="006243C6">
          <w:rPr>
            <w:rStyle w:val="Hyperlink"/>
            <w:rFonts w:ascii="Gill Sans MT" w:eastAsia="Times New Roman" w:hAnsi="Gill Sans MT"/>
            <w:b/>
            <w:bCs/>
            <w:i/>
            <w:smallCaps/>
            <w:noProof/>
            <w:rtl/>
          </w:rPr>
          <w:t>أسئلة مجموعات النقاش</w:t>
        </w:r>
        <w:r w:rsidR="009D6C45">
          <w:rPr>
            <w:noProof/>
            <w:webHidden/>
            <w:rtl/>
          </w:rPr>
          <w:tab/>
        </w:r>
        <w:r w:rsidR="009D6C45">
          <w:rPr>
            <w:noProof/>
            <w:webHidden/>
            <w:rtl/>
          </w:rPr>
          <w:fldChar w:fldCharType="begin"/>
        </w:r>
        <w:r w:rsidR="009D6C45">
          <w:rPr>
            <w:noProof/>
            <w:webHidden/>
            <w:rtl/>
          </w:rPr>
          <w:instrText xml:space="preserve"> </w:instrText>
        </w:r>
        <w:r w:rsidR="009D6C45">
          <w:rPr>
            <w:noProof/>
            <w:webHidden/>
          </w:rPr>
          <w:instrText>PAGEREF</w:instrText>
        </w:r>
        <w:r w:rsidR="009D6C45">
          <w:rPr>
            <w:noProof/>
            <w:webHidden/>
            <w:rtl/>
          </w:rPr>
          <w:instrText xml:space="preserve"> _</w:instrText>
        </w:r>
        <w:r w:rsidR="009D6C45">
          <w:rPr>
            <w:noProof/>
            <w:webHidden/>
          </w:rPr>
          <w:instrText>Toc39007899 \h</w:instrText>
        </w:r>
        <w:r w:rsidR="009D6C45">
          <w:rPr>
            <w:noProof/>
            <w:webHidden/>
            <w:rtl/>
          </w:rPr>
          <w:instrText xml:space="preserve"> </w:instrText>
        </w:r>
        <w:r w:rsidR="009D6C45">
          <w:rPr>
            <w:noProof/>
            <w:webHidden/>
            <w:rtl/>
          </w:rPr>
        </w:r>
        <w:r w:rsidR="009D6C45">
          <w:rPr>
            <w:noProof/>
            <w:webHidden/>
            <w:rtl/>
          </w:rPr>
          <w:fldChar w:fldCharType="separate"/>
        </w:r>
        <w:r w:rsidR="009D6C45">
          <w:rPr>
            <w:noProof/>
            <w:webHidden/>
            <w:rtl/>
          </w:rPr>
          <w:t>28</w:t>
        </w:r>
        <w:r w:rsidR="009D6C45">
          <w:rPr>
            <w:noProof/>
            <w:webHidden/>
            <w:rtl/>
          </w:rPr>
          <w:fldChar w:fldCharType="end"/>
        </w:r>
      </w:hyperlink>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r w:rsidRPr="00A738F4">
        <w:rPr>
          <w:rFonts w:eastAsia="Times New Roman" w:cs="Times New Roman"/>
          <w:b/>
          <w:bCs/>
          <w:caps/>
          <w:sz w:val="24"/>
          <w:szCs w:val="24"/>
          <w:rtl/>
        </w:rPr>
        <w:fldChar w:fldCharType="end"/>
      </w: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Times New Roman" w:cs="Times New Roman"/>
          <w:b/>
          <w:bCs/>
          <w:caps/>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Calibri" w:cs="Times New Roman"/>
          <w:sz w:val="24"/>
          <w:szCs w:val="24"/>
          <w:rtl/>
        </w:rPr>
      </w:pPr>
    </w:p>
    <w:p w:rsidR="00A738F4" w:rsidRPr="00A738F4" w:rsidRDefault="00A738F4" w:rsidP="00A738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2" w:lineRule="auto"/>
        <w:jc w:val="both"/>
        <w:rPr>
          <w:rFonts w:eastAsia="Calibri" w:cs="Times New Roman"/>
          <w:sz w:val="24"/>
          <w:szCs w:val="24"/>
          <w:rtl/>
        </w:rPr>
      </w:pPr>
    </w:p>
    <w:p w:rsidR="00E7780C" w:rsidRPr="00A738F4" w:rsidRDefault="00A738F4" w:rsidP="00280BD7">
      <w:pPr>
        <w:keepNext/>
        <w:numPr>
          <w:ilvl w:val="0"/>
          <w:numId w:val="19"/>
        </w:numPr>
        <w:pBdr>
          <w:bottom w:val="single" w:sz="4" w:space="1" w:color="auto"/>
        </w:pBdr>
        <w:tabs>
          <w:tab w:val="left" w:pos="720"/>
        </w:tabs>
        <w:spacing w:before="360" w:after="360" w:line="259" w:lineRule="auto"/>
        <w:contextualSpacing/>
        <w:outlineLvl w:val="0"/>
        <w:rPr>
          <w:rFonts w:ascii="Gill Sans MT" w:eastAsia="Calibri" w:hAnsi="Gill Sans MT" w:cs="Arial"/>
          <w:b/>
          <w:bCs/>
          <w:color w:val="002A6C"/>
          <w:kern w:val="32"/>
          <w:sz w:val="36"/>
          <w:szCs w:val="36"/>
          <w:rtl/>
        </w:rPr>
      </w:pPr>
      <w:bookmarkStart w:id="2" w:name="_Toc39007884"/>
      <w:r w:rsidRPr="00A738F4">
        <w:rPr>
          <w:rFonts w:ascii="Gill Sans MT" w:eastAsia="Calibri" w:hAnsi="Gill Sans MT" w:cs="Arial"/>
          <w:b/>
          <w:bCs/>
          <w:color w:val="002A6C"/>
          <w:kern w:val="32"/>
          <w:sz w:val="36"/>
          <w:szCs w:val="36"/>
          <w:rtl/>
        </w:rPr>
        <w:lastRenderedPageBreak/>
        <w:t>المقدمة</w:t>
      </w:r>
      <w:bookmarkEnd w:id="2"/>
      <w:r w:rsidRPr="00A738F4">
        <w:rPr>
          <w:rFonts w:ascii="Gill Sans MT" w:eastAsia="Calibri" w:hAnsi="Gill Sans MT" w:cs="Arial"/>
          <w:b/>
          <w:bCs/>
          <w:color w:val="002A6C"/>
          <w:kern w:val="32"/>
          <w:sz w:val="36"/>
          <w:szCs w:val="36"/>
          <w:rtl/>
        </w:rPr>
        <w:t xml:space="preserve"> </w:t>
      </w:r>
    </w:p>
    <w:p w:rsidR="00E7780C" w:rsidRDefault="00E7780C" w:rsidP="00A738F4">
      <w:pPr>
        <w:spacing w:after="160" w:line="360" w:lineRule="auto"/>
        <w:jc w:val="lowKashida"/>
        <w:rPr>
          <w:rFonts w:eastAsia="Calibri" w:cs="Times New Roman"/>
          <w:sz w:val="22"/>
          <w:szCs w:val="22"/>
          <w:rtl/>
        </w:rPr>
      </w:pPr>
    </w:p>
    <w:p w:rsidR="00A738F4" w:rsidRPr="00A738F4" w:rsidRDefault="00A738F4" w:rsidP="00A738F4">
      <w:pPr>
        <w:spacing w:after="160" w:line="360" w:lineRule="auto"/>
        <w:jc w:val="lowKashida"/>
        <w:rPr>
          <w:rFonts w:eastAsia="Calibri" w:cs="Times New Roman"/>
          <w:sz w:val="24"/>
          <w:szCs w:val="24"/>
          <w:rtl/>
        </w:rPr>
      </w:pPr>
      <w:r w:rsidRPr="00A738F4">
        <w:rPr>
          <w:rFonts w:eastAsia="Calibri" w:cs="Times New Roman"/>
          <w:sz w:val="24"/>
          <w:szCs w:val="24"/>
          <w:rtl/>
        </w:rPr>
        <w:t>مبادرة "شبابنا قوة" هي عبارة عن برنامج ريادي مخصصة للشباب حيث يصبح الشباب من خلالها قادة في كل عنصر من عناصر البرنامج، ثم يقومون بالتالي بتدريب شباب آخرين. يمكّن البرنامج الشباب من أن يصبحوا مواطنين مشاركين وأعضاء منتجين في المجتمع مع سلطة للدفاع عن أنفسهم ولتشكيل خدمات مخصصة لتفعيل دورهم ضمن مجتمعهم. تقيم الوكالة الأمريكية للتنمية الدولية - "شبابنا قوة" - الأردن شراكة مع الشباب الذين تتراوح أعمارهم بين (10) و(29) سنة من جميع المستويات، ومع الجهات الخدمية المحلية لتؤسس موارد مجتمعية مستدامة وسبل مشاركة مدنية للشباب في المجتمعات الشريكة المستهدفة.</w:t>
      </w:r>
      <w:r w:rsidRPr="00A738F4">
        <w:rPr>
          <w:rFonts w:eastAsia="Calibri" w:cs="Times New Roman" w:hint="cs"/>
          <w:sz w:val="24"/>
          <w:szCs w:val="24"/>
          <w:rtl/>
        </w:rPr>
        <w:t xml:space="preserve"> </w:t>
      </w:r>
      <w:r w:rsidRPr="00A738F4">
        <w:rPr>
          <w:rFonts w:eastAsia="Calibri" w:cs="Times New Roman"/>
          <w:sz w:val="24"/>
          <w:szCs w:val="24"/>
          <w:rtl/>
        </w:rPr>
        <w:t>يعزز المشروع الكفاءات الرئيسية للشباب المعرضين للخطر لتحديد الأصول، وزيادة ثقتهم في تصميم وإدارة الحلول، وربطهم ببعضهم البعض وبالمنظمات الخدمية للشباب وقادة المجتمع والحكومة والموارد لدعم نجاحاتهم وتعزيز الشخصية والعناية بتشجيع الحوار والاستكشاف وحل المشكلات.</w:t>
      </w:r>
      <w:r w:rsidRPr="00A738F4">
        <w:rPr>
          <w:rFonts w:eastAsia="Calibri" w:cs="Times New Roman" w:hint="cs"/>
          <w:sz w:val="24"/>
          <w:szCs w:val="24"/>
          <w:rtl/>
        </w:rPr>
        <w:t xml:space="preserve"> </w:t>
      </w:r>
      <w:r w:rsidRPr="00A738F4">
        <w:rPr>
          <w:rFonts w:eastAsia="Calibri" w:cs="Times New Roman"/>
          <w:sz w:val="24"/>
          <w:szCs w:val="24"/>
          <w:rtl/>
        </w:rPr>
        <w:t>تقوم مبادرة "شبابنا قوة" بإعداد 10000 شاب للمشاركة في اتخاذ القرارات القائمة على المعرفة. وتتكون مبادرة "شبابنا قوة" – التابعة للوكالة الأمريكية للتنمية الدولية من ثلاثة مكونات رئيسية:</w:t>
      </w:r>
    </w:p>
    <w:p w:rsidR="00A738F4" w:rsidRPr="00A738F4" w:rsidRDefault="00A738F4" w:rsidP="00A738F4">
      <w:pPr>
        <w:spacing w:after="160" w:line="360" w:lineRule="auto"/>
        <w:jc w:val="lowKashida"/>
        <w:rPr>
          <w:rFonts w:eastAsia="Calibri" w:cs="Times New Roman"/>
          <w:sz w:val="24"/>
          <w:szCs w:val="24"/>
          <w:rtl/>
        </w:rPr>
      </w:pPr>
      <w:r w:rsidRPr="00A738F4">
        <w:rPr>
          <w:rFonts w:eastAsia="Calibri" w:cs="Times New Roman"/>
          <w:sz w:val="24"/>
          <w:szCs w:val="24"/>
          <w:rtl/>
        </w:rPr>
        <w:t>(1) التعلم التحولي والتدريب على النوع الاجتماعي، متبوعًا بمبادرة صغيرة.</w:t>
      </w:r>
    </w:p>
    <w:p w:rsidR="00A738F4" w:rsidRPr="00A738F4" w:rsidRDefault="00A738F4" w:rsidP="00A738F4">
      <w:pPr>
        <w:spacing w:after="160" w:line="360" w:lineRule="auto"/>
        <w:jc w:val="lowKashida"/>
        <w:rPr>
          <w:rFonts w:eastAsia="Calibri" w:cs="Times New Roman"/>
          <w:sz w:val="24"/>
          <w:szCs w:val="24"/>
          <w:rtl/>
        </w:rPr>
      </w:pPr>
      <w:r w:rsidRPr="00A738F4">
        <w:rPr>
          <w:rFonts w:eastAsia="Calibri" w:cs="Times New Roman"/>
          <w:sz w:val="24"/>
          <w:szCs w:val="24"/>
          <w:rtl/>
        </w:rPr>
        <w:t>(2) المسح المجتمعي لعدد (60) مجتمعاً بغية تحديد التحديات وتحليل الموارد المجتمعية.</w:t>
      </w:r>
    </w:p>
    <w:p w:rsidR="00E7780C" w:rsidRPr="009D6C45" w:rsidRDefault="00A738F4" w:rsidP="009D6C45">
      <w:pPr>
        <w:spacing w:after="160" w:line="360" w:lineRule="auto"/>
        <w:jc w:val="lowKashida"/>
        <w:rPr>
          <w:rFonts w:eastAsia="Calibri" w:cs="Times New Roman"/>
          <w:sz w:val="24"/>
          <w:szCs w:val="24"/>
          <w:rtl/>
        </w:rPr>
      </w:pPr>
      <w:r w:rsidRPr="00A738F4">
        <w:rPr>
          <w:rFonts w:eastAsia="Calibri" w:cs="Times New Roman"/>
          <w:sz w:val="24"/>
          <w:szCs w:val="24"/>
          <w:rtl/>
        </w:rPr>
        <w:t>(3) صندوق للابتكار يساهم في تسهيل التصميم التعاوني لمبادرات الشباب التي تتراوح بين خمس إلى عشر مبادرات في كل مجتمع.</w:t>
      </w:r>
    </w:p>
    <w:p w:rsidR="00A738F4" w:rsidRPr="009D6C45" w:rsidRDefault="00A738F4"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3" w:name="_Toc39007885"/>
      <w:r w:rsidRPr="009D6C45">
        <w:rPr>
          <w:rFonts w:ascii="Gill Sans MT" w:eastAsia="Times New Roman" w:hAnsi="Gill Sans MT" w:cs="Arial" w:hint="cs"/>
          <w:b/>
          <w:bCs/>
          <w:i/>
          <w:smallCaps/>
          <w:color w:val="BA0C2F"/>
          <w:sz w:val="24"/>
          <w:szCs w:val="24"/>
          <w:rtl/>
        </w:rPr>
        <w:t>الغرض</w:t>
      </w:r>
      <w:bookmarkEnd w:id="3"/>
    </w:p>
    <w:p w:rsidR="00A738F4" w:rsidRPr="00A738F4" w:rsidRDefault="00A738F4" w:rsidP="009D6C45">
      <w:pPr>
        <w:spacing w:line="360" w:lineRule="auto"/>
        <w:jc w:val="lowKashida"/>
        <w:rPr>
          <w:rFonts w:eastAsia="Calibri" w:cs="Times New Roman"/>
          <w:sz w:val="24"/>
          <w:szCs w:val="24"/>
          <w:rtl/>
        </w:rPr>
      </w:pPr>
      <w:r w:rsidRPr="00A738F4">
        <w:rPr>
          <w:rFonts w:eastAsia="Calibri" w:cs="Times New Roman" w:hint="cs"/>
          <w:sz w:val="24"/>
          <w:szCs w:val="24"/>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A738F4" w:rsidRPr="009D6C45" w:rsidRDefault="00A738F4"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4" w:name="_Toc39007886"/>
      <w:r w:rsidRPr="009D6C45">
        <w:rPr>
          <w:rFonts w:ascii="Gill Sans MT" w:eastAsia="Times New Roman" w:hAnsi="Gill Sans MT" w:cs="Arial" w:hint="cs"/>
          <w:b/>
          <w:bCs/>
          <w:i/>
          <w:smallCaps/>
          <w:color w:val="BA0C2F"/>
          <w:sz w:val="24"/>
          <w:szCs w:val="24"/>
          <w:rtl/>
        </w:rPr>
        <w:t>المنهجية</w:t>
      </w:r>
      <w:bookmarkEnd w:id="4"/>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استخدمت عملية تقييم المسح المجتمعي استراتيجية من ثلاث شعب:</w:t>
      </w:r>
    </w:p>
    <w:p w:rsidR="00E7780C" w:rsidRPr="00E7780C" w:rsidRDefault="00E7780C" w:rsidP="00E7780C">
      <w:pPr>
        <w:jc w:val="lowKashida"/>
        <w:rPr>
          <w:rFonts w:asciiTheme="majorBidi" w:hAnsiTheme="majorBidi" w:cstheme="majorBidi"/>
          <w:sz w:val="24"/>
          <w:szCs w:val="24"/>
          <w:rtl/>
        </w:rPr>
      </w:pPr>
    </w:p>
    <w:p w:rsidR="00E7780C" w:rsidRPr="00E7780C" w:rsidRDefault="00E7780C" w:rsidP="00E7780C">
      <w:pPr>
        <w:ind w:left="379" w:hanging="379"/>
        <w:jc w:val="lowKashida"/>
        <w:rPr>
          <w:rFonts w:asciiTheme="majorBidi" w:hAnsiTheme="majorBidi" w:cstheme="majorBidi"/>
          <w:sz w:val="24"/>
          <w:szCs w:val="24"/>
          <w:rtl/>
        </w:rPr>
      </w:pPr>
      <w:r w:rsidRPr="00E7780C">
        <w:rPr>
          <w:rFonts w:asciiTheme="majorBidi" w:hAnsiTheme="majorBidi" w:cstheme="majorBidi"/>
          <w:sz w:val="24"/>
          <w:szCs w:val="24"/>
          <w:rtl/>
        </w:rPr>
        <w:t>1- أداة مسح مؤسسي: عملية مسحية حددت أصحاب المصلحة / الجهات، ودورهم في المجتمع، وتقديم خدماتهم حيث اُستخدمت العملية المسحية لتحديد أي مؤسسة في المنطقة للاستعلام عن خدماتها ومواردها وتحدياتها.</w:t>
      </w:r>
    </w:p>
    <w:p w:rsidR="00E7780C" w:rsidRDefault="00E7780C" w:rsidP="00E7780C">
      <w:pPr>
        <w:ind w:left="379" w:hanging="379"/>
        <w:jc w:val="lowKashida"/>
        <w:rPr>
          <w:rFonts w:asciiTheme="majorBidi" w:hAnsiTheme="majorBidi" w:cstheme="majorBidi"/>
          <w:sz w:val="22"/>
          <w:szCs w:val="22"/>
          <w:rtl/>
        </w:rPr>
      </w:pPr>
    </w:p>
    <w:p w:rsidR="00E7780C" w:rsidRDefault="00E7780C" w:rsidP="00E7780C">
      <w:pPr>
        <w:ind w:left="379" w:hanging="379"/>
        <w:jc w:val="lowKashida"/>
        <w:rPr>
          <w:rFonts w:asciiTheme="majorBidi" w:hAnsiTheme="majorBidi" w:cstheme="majorBidi"/>
          <w:sz w:val="22"/>
          <w:szCs w:val="22"/>
          <w:rtl/>
        </w:rPr>
      </w:pPr>
    </w:p>
    <w:p w:rsidR="00E7780C" w:rsidRDefault="00E7780C" w:rsidP="00E7780C">
      <w:pPr>
        <w:ind w:left="379" w:hanging="379"/>
        <w:jc w:val="lowKashida"/>
        <w:rPr>
          <w:rFonts w:asciiTheme="majorBidi" w:hAnsiTheme="majorBidi" w:cstheme="majorBidi"/>
          <w:sz w:val="22"/>
          <w:szCs w:val="22"/>
          <w:rtl/>
        </w:rPr>
      </w:pPr>
    </w:p>
    <w:p w:rsidR="00E7780C" w:rsidRPr="00A738F4" w:rsidRDefault="00E7780C" w:rsidP="00E7780C">
      <w:pPr>
        <w:jc w:val="lowKashida"/>
        <w:rPr>
          <w:rFonts w:asciiTheme="majorBidi" w:hAnsiTheme="majorBidi" w:cstheme="majorBidi"/>
          <w:sz w:val="22"/>
          <w:szCs w:val="22"/>
          <w:rtl/>
        </w:rPr>
      </w:pPr>
    </w:p>
    <w:p w:rsidR="00E7780C" w:rsidRPr="00E7780C" w:rsidRDefault="00E7780C" w:rsidP="00E7780C">
      <w:pPr>
        <w:ind w:left="379" w:hanging="379"/>
        <w:jc w:val="lowKashida"/>
        <w:rPr>
          <w:rFonts w:asciiTheme="majorBidi" w:hAnsiTheme="majorBidi" w:cstheme="majorBidi"/>
          <w:sz w:val="24"/>
          <w:szCs w:val="24"/>
          <w:rtl/>
        </w:rPr>
      </w:pPr>
      <w:r w:rsidRPr="00A738F4">
        <w:rPr>
          <w:rFonts w:asciiTheme="majorBidi" w:hAnsiTheme="majorBidi" w:cstheme="majorBidi"/>
          <w:sz w:val="22"/>
          <w:szCs w:val="22"/>
          <w:rtl/>
        </w:rPr>
        <w:lastRenderedPageBreak/>
        <w:t xml:space="preserve">2- </w:t>
      </w:r>
      <w:r w:rsidRPr="00E7780C">
        <w:rPr>
          <w:rFonts w:asciiTheme="majorBidi" w:hAnsiTheme="majorBidi" w:cstheme="majorBidi"/>
          <w:sz w:val="24"/>
          <w:szCs w:val="24"/>
          <w:rtl/>
        </w:rPr>
        <w:t>أداة مسحية خدمية حددت الاحتياجات الخدمية المجتمعية والعوائق: قامت هذه الأداء بالبحث في تحديات الخدمات والموارد المجتمعية وأهميتها والعوائق التي تواجهها، وتطرقت هذه العملية المسحية لجميع أفراد المجتمع بغض النظر عن أعمارهم.</w:t>
      </w:r>
    </w:p>
    <w:p w:rsidR="00E7780C" w:rsidRPr="00E7780C" w:rsidRDefault="00E7780C" w:rsidP="00E7780C">
      <w:pPr>
        <w:ind w:left="379" w:hanging="379"/>
        <w:jc w:val="lowKashida"/>
        <w:rPr>
          <w:rFonts w:asciiTheme="majorBidi" w:hAnsiTheme="majorBidi" w:cstheme="majorBidi"/>
          <w:sz w:val="24"/>
          <w:szCs w:val="24"/>
          <w:rtl/>
        </w:rPr>
      </w:pPr>
      <w:r w:rsidRPr="00E7780C">
        <w:rPr>
          <w:rFonts w:asciiTheme="majorBidi" w:hAnsiTheme="majorBidi" w:cstheme="majorBidi"/>
          <w:sz w:val="24"/>
          <w:szCs w:val="24"/>
          <w:rtl/>
        </w:rPr>
        <w:t>3- حوارات مجموعة التركيز مع الشباب التي استوعبت نتائج العمليتين المسحيتين وحددت الفرص والتحديات الفريدة في المجتمع التي ربما لم يتم التطرق إليها بشمولية.</w:t>
      </w:r>
    </w:p>
    <w:p w:rsidR="00E7780C" w:rsidRPr="00E7780C" w:rsidRDefault="00E7780C" w:rsidP="00E7780C">
      <w:pPr>
        <w:jc w:val="lowKashida"/>
        <w:rPr>
          <w:rFonts w:asciiTheme="majorBidi" w:hAnsiTheme="majorBidi" w:cstheme="majorBidi"/>
          <w:sz w:val="24"/>
          <w:szCs w:val="24"/>
          <w:rtl/>
        </w:rPr>
      </w:pP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تم تصميم أدوات المسح المجتمعي وتطويرها على أجهزة لوحية لجمع البيانات عبر الأجهزة المحمولة بإشراف وتقييم فريق التعلم بمبادرة "شبابنا قوة" التابعة للوكالة الأمريكية للتنمية الدولية، ويتمحور التقرير والعمليات المسحية حول ست فئات رئيسية تهدف إلى الحصول على تجربة شاملة للشباب في المجتمع:</w:t>
      </w:r>
    </w:p>
    <w:p w:rsidR="00E7780C" w:rsidRPr="00E7780C" w:rsidRDefault="00E7780C" w:rsidP="00E7780C">
      <w:pPr>
        <w:jc w:val="lowKashida"/>
        <w:rPr>
          <w:rFonts w:asciiTheme="majorBidi" w:hAnsiTheme="majorBidi" w:cstheme="majorBidi"/>
          <w:sz w:val="24"/>
          <w:szCs w:val="24"/>
          <w:rtl/>
        </w:rPr>
      </w:pP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1- تنمية الشباب</w:t>
      </w: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2- البيئة التعليمية</w:t>
      </w: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3- الشؤون الصحية</w:t>
      </w: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4- البيئة الاجتماعية</w:t>
      </w: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 xml:space="preserve">5- الاندماج </w:t>
      </w:r>
    </w:p>
    <w:p w:rsidR="00E7780C" w:rsidRPr="00E7780C" w:rsidRDefault="00E7780C" w:rsidP="00E7780C">
      <w:pPr>
        <w:jc w:val="lowKashida"/>
        <w:rPr>
          <w:rFonts w:asciiTheme="majorBidi" w:hAnsiTheme="majorBidi" w:cstheme="majorBidi"/>
          <w:sz w:val="24"/>
          <w:szCs w:val="24"/>
          <w:rtl/>
        </w:rPr>
      </w:pPr>
      <w:r w:rsidRPr="00E7780C">
        <w:rPr>
          <w:rFonts w:asciiTheme="majorBidi" w:hAnsiTheme="majorBidi" w:cstheme="majorBidi"/>
          <w:sz w:val="24"/>
          <w:szCs w:val="24"/>
          <w:rtl/>
        </w:rPr>
        <w:t>6- الخدمات المجتمعية</w:t>
      </w:r>
    </w:p>
    <w:p w:rsidR="00A738F4" w:rsidRPr="00A738F4" w:rsidRDefault="00A738F4" w:rsidP="00A738F4">
      <w:pPr>
        <w:spacing w:line="360" w:lineRule="auto"/>
        <w:jc w:val="lowKashida"/>
        <w:rPr>
          <w:rFonts w:eastAsia="Calibri" w:cs="Times New Roman"/>
          <w:sz w:val="24"/>
          <w:szCs w:val="24"/>
          <w:rtl/>
          <w:lang w:bidi="ar-JO"/>
        </w:rPr>
      </w:pPr>
    </w:p>
    <w:p w:rsidR="00A738F4" w:rsidRPr="00A738F4" w:rsidRDefault="00A738F4" w:rsidP="00A738F4">
      <w:pPr>
        <w:spacing w:line="360" w:lineRule="auto"/>
        <w:jc w:val="lowKashida"/>
        <w:rPr>
          <w:rFonts w:eastAsia="Calibri" w:cs="Times New Roman"/>
          <w:sz w:val="24"/>
          <w:szCs w:val="24"/>
        </w:rPr>
      </w:pPr>
      <w:r w:rsidRPr="00A738F4">
        <w:rPr>
          <w:rFonts w:eastAsia="Calibri" w:cs="Times New Roman" w:hint="cs"/>
          <w:sz w:val="24"/>
          <w:szCs w:val="24"/>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EB65BF" w:rsidRPr="00E7780C" w:rsidRDefault="00EB65BF" w:rsidP="00EB65BF">
      <w:pPr>
        <w:jc w:val="lowKashida"/>
        <w:rPr>
          <w:rFonts w:asciiTheme="majorBidi" w:hAnsiTheme="majorBidi" w:cstheme="majorBidi"/>
          <w:sz w:val="24"/>
          <w:szCs w:val="24"/>
          <w:rtl/>
        </w:rPr>
      </w:pPr>
    </w:p>
    <w:p w:rsidR="001E731C" w:rsidRPr="00E7780C" w:rsidRDefault="00EB65BF" w:rsidP="00484169">
      <w:pPr>
        <w:jc w:val="lowKashida"/>
        <w:rPr>
          <w:rFonts w:asciiTheme="majorBidi" w:hAnsiTheme="majorBidi" w:cstheme="majorBidi"/>
          <w:sz w:val="24"/>
          <w:szCs w:val="24"/>
          <w:rtl/>
        </w:rPr>
      </w:pPr>
      <w:r w:rsidRPr="00E7780C">
        <w:rPr>
          <w:rFonts w:asciiTheme="majorBidi" w:hAnsiTheme="majorBidi" w:cstheme="majorBidi"/>
          <w:sz w:val="24"/>
          <w:szCs w:val="24"/>
          <w:rtl/>
        </w:rPr>
        <w:t>تلقى (</w:t>
      </w:r>
      <w:r w:rsidR="00D11622" w:rsidRPr="00E7780C">
        <w:rPr>
          <w:rFonts w:asciiTheme="majorBidi" w:hAnsiTheme="majorBidi" w:cstheme="majorBidi"/>
          <w:sz w:val="24"/>
          <w:szCs w:val="24"/>
          <w:rtl/>
        </w:rPr>
        <w:t>17</w:t>
      </w:r>
      <w:r w:rsidRPr="00E7780C">
        <w:rPr>
          <w:rFonts w:asciiTheme="majorBidi" w:hAnsiTheme="majorBidi" w:cstheme="majorBidi"/>
          <w:sz w:val="24"/>
          <w:szCs w:val="24"/>
          <w:rtl/>
        </w:rPr>
        <w:t xml:space="preserve">) شاباً من </w:t>
      </w:r>
      <w:r w:rsidR="00A97283" w:rsidRPr="00E7780C">
        <w:rPr>
          <w:rFonts w:asciiTheme="majorBidi" w:hAnsiTheme="majorBidi" w:cstheme="majorBidi"/>
          <w:sz w:val="24"/>
          <w:szCs w:val="24"/>
          <w:rtl/>
        </w:rPr>
        <w:t xml:space="preserve">لواء </w:t>
      </w:r>
      <w:r w:rsidR="00D11622" w:rsidRPr="00E7780C">
        <w:rPr>
          <w:rFonts w:asciiTheme="majorBidi" w:hAnsiTheme="majorBidi" w:cstheme="majorBidi"/>
          <w:sz w:val="24"/>
          <w:szCs w:val="24"/>
          <w:rtl/>
        </w:rPr>
        <w:t xml:space="preserve">سحاب </w:t>
      </w:r>
      <w:r w:rsidR="0028000D" w:rsidRPr="00E7780C">
        <w:rPr>
          <w:rFonts w:asciiTheme="majorBidi" w:hAnsiTheme="majorBidi" w:cstheme="majorBidi"/>
          <w:sz w:val="24"/>
          <w:szCs w:val="24"/>
          <w:rtl/>
        </w:rPr>
        <w:t xml:space="preserve">دورات تدريبية </w:t>
      </w:r>
      <w:r w:rsidRPr="00E7780C">
        <w:rPr>
          <w:rFonts w:asciiTheme="majorBidi" w:hAnsiTheme="majorBidi" w:cstheme="majorBidi"/>
          <w:sz w:val="24"/>
          <w:szCs w:val="24"/>
          <w:rtl/>
        </w:rPr>
        <w:t xml:space="preserve">على جمع </w:t>
      </w:r>
      <w:r w:rsidR="009C5CA6" w:rsidRPr="00E7780C">
        <w:rPr>
          <w:rFonts w:asciiTheme="majorBidi" w:hAnsiTheme="majorBidi" w:cstheme="majorBidi"/>
          <w:sz w:val="24"/>
          <w:szCs w:val="24"/>
          <w:rtl/>
        </w:rPr>
        <w:t>ال</w:t>
      </w:r>
      <w:r w:rsidR="00A97283" w:rsidRPr="00E7780C">
        <w:rPr>
          <w:rFonts w:asciiTheme="majorBidi" w:hAnsiTheme="majorBidi" w:cstheme="majorBidi"/>
          <w:sz w:val="24"/>
          <w:szCs w:val="24"/>
          <w:rtl/>
        </w:rPr>
        <w:t xml:space="preserve">بيانات </w:t>
      </w:r>
      <w:r w:rsidR="000B3AF3" w:rsidRPr="00E7780C">
        <w:rPr>
          <w:rFonts w:asciiTheme="majorBidi" w:hAnsiTheme="majorBidi" w:cstheme="majorBidi"/>
          <w:sz w:val="24"/>
          <w:szCs w:val="24"/>
          <w:rtl/>
        </w:rPr>
        <w:t xml:space="preserve">حول </w:t>
      </w:r>
      <w:r w:rsidRPr="00E7780C">
        <w:rPr>
          <w:rFonts w:asciiTheme="majorBidi" w:hAnsiTheme="majorBidi" w:cstheme="majorBidi"/>
          <w:sz w:val="24"/>
          <w:szCs w:val="24"/>
          <w:rtl/>
        </w:rPr>
        <w:t xml:space="preserve">تحديد الأصول المجتمعية حيث تلقى جميع الشباب تدريباً على كيفية إجراء العمليتين المسحيتين، ثم </w:t>
      </w:r>
      <w:r w:rsidR="000B3AF3" w:rsidRPr="00E7780C">
        <w:rPr>
          <w:rFonts w:asciiTheme="majorBidi" w:hAnsiTheme="majorBidi" w:cstheme="majorBidi"/>
          <w:sz w:val="24"/>
          <w:szCs w:val="24"/>
          <w:rtl/>
        </w:rPr>
        <w:t xml:space="preserve">قُسم </w:t>
      </w:r>
      <w:r w:rsidRPr="00E7780C">
        <w:rPr>
          <w:rFonts w:asciiTheme="majorBidi" w:hAnsiTheme="majorBidi" w:cstheme="majorBidi"/>
          <w:sz w:val="24"/>
          <w:szCs w:val="24"/>
          <w:rtl/>
        </w:rPr>
        <w:t xml:space="preserve">الشباب إلى </w:t>
      </w:r>
      <w:r w:rsidR="00484169" w:rsidRPr="00E7780C">
        <w:rPr>
          <w:rFonts w:asciiTheme="majorBidi" w:hAnsiTheme="majorBidi" w:cstheme="majorBidi"/>
          <w:sz w:val="24"/>
          <w:szCs w:val="24"/>
          <w:rtl/>
        </w:rPr>
        <w:t xml:space="preserve">أربع </w:t>
      </w:r>
      <w:r w:rsidRPr="00E7780C">
        <w:rPr>
          <w:rFonts w:asciiTheme="majorBidi" w:hAnsiTheme="majorBidi" w:cstheme="majorBidi"/>
          <w:sz w:val="24"/>
          <w:szCs w:val="24"/>
          <w:rtl/>
        </w:rPr>
        <w:t xml:space="preserve">مجموعات </w:t>
      </w:r>
      <w:r w:rsidR="00484169" w:rsidRPr="00E7780C">
        <w:rPr>
          <w:rFonts w:asciiTheme="majorBidi" w:hAnsiTheme="majorBidi" w:cstheme="majorBidi"/>
          <w:sz w:val="24"/>
          <w:szCs w:val="24"/>
          <w:rtl/>
        </w:rPr>
        <w:t xml:space="preserve">مع قائد </w:t>
      </w:r>
      <w:r w:rsidRPr="00E7780C">
        <w:rPr>
          <w:rFonts w:asciiTheme="majorBidi" w:hAnsiTheme="majorBidi" w:cstheme="majorBidi"/>
          <w:sz w:val="24"/>
          <w:szCs w:val="24"/>
          <w:rtl/>
        </w:rPr>
        <w:t xml:space="preserve">من الشباب </w:t>
      </w:r>
      <w:r w:rsidR="00484169" w:rsidRPr="00E7780C">
        <w:rPr>
          <w:rFonts w:asciiTheme="majorBidi" w:hAnsiTheme="majorBidi" w:cstheme="majorBidi"/>
          <w:sz w:val="24"/>
          <w:szCs w:val="24"/>
          <w:rtl/>
        </w:rPr>
        <w:t xml:space="preserve">يعمل </w:t>
      </w:r>
      <w:r w:rsidRPr="00E7780C">
        <w:rPr>
          <w:rFonts w:asciiTheme="majorBidi" w:hAnsiTheme="majorBidi" w:cstheme="majorBidi"/>
          <w:sz w:val="24"/>
          <w:szCs w:val="24"/>
          <w:rtl/>
        </w:rPr>
        <w:t>كجهة تنسيقية و</w:t>
      </w:r>
      <w:r w:rsidR="000B3AF3" w:rsidRPr="00E7780C">
        <w:rPr>
          <w:rFonts w:asciiTheme="majorBidi" w:hAnsiTheme="majorBidi" w:cstheme="majorBidi"/>
          <w:sz w:val="24"/>
          <w:szCs w:val="24"/>
          <w:rtl/>
        </w:rPr>
        <w:t xml:space="preserve">محورية لكل فريق. </w:t>
      </w:r>
      <w:r w:rsidRPr="00E7780C">
        <w:rPr>
          <w:rFonts w:asciiTheme="majorBidi" w:hAnsiTheme="majorBidi" w:cstheme="majorBidi"/>
          <w:sz w:val="24"/>
          <w:szCs w:val="24"/>
          <w:rtl/>
        </w:rPr>
        <w:t>خ</w:t>
      </w:r>
      <w:r w:rsidR="000B3AF3" w:rsidRPr="00E7780C">
        <w:rPr>
          <w:rFonts w:asciiTheme="majorBidi" w:hAnsiTheme="majorBidi" w:cstheme="majorBidi"/>
          <w:sz w:val="24"/>
          <w:szCs w:val="24"/>
          <w:rtl/>
        </w:rPr>
        <w:t>ُ</w:t>
      </w:r>
      <w:r w:rsidRPr="00E7780C">
        <w:rPr>
          <w:rFonts w:asciiTheme="majorBidi" w:hAnsiTheme="majorBidi" w:cstheme="majorBidi"/>
          <w:sz w:val="24"/>
          <w:szCs w:val="24"/>
          <w:rtl/>
        </w:rPr>
        <w:t>ص</w:t>
      </w:r>
      <w:r w:rsidR="000B3AF3" w:rsidRPr="00E7780C">
        <w:rPr>
          <w:rFonts w:asciiTheme="majorBidi" w:hAnsiTheme="majorBidi" w:cstheme="majorBidi"/>
          <w:sz w:val="24"/>
          <w:szCs w:val="24"/>
          <w:rtl/>
        </w:rPr>
        <w:t>ِّ</w:t>
      </w:r>
      <w:r w:rsidRPr="00E7780C">
        <w:rPr>
          <w:rFonts w:asciiTheme="majorBidi" w:hAnsiTheme="majorBidi" w:cstheme="majorBidi"/>
          <w:sz w:val="24"/>
          <w:szCs w:val="24"/>
          <w:rtl/>
        </w:rPr>
        <w:t xml:space="preserve">ص لكل فريق قسم من أقسام </w:t>
      </w:r>
      <w:r w:rsidR="000B3AF3" w:rsidRPr="00E7780C">
        <w:rPr>
          <w:rFonts w:asciiTheme="majorBidi" w:hAnsiTheme="majorBidi" w:cstheme="majorBidi"/>
          <w:sz w:val="24"/>
          <w:szCs w:val="24"/>
          <w:rtl/>
        </w:rPr>
        <w:t xml:space="preserve">منطقته </w:t>
      </w:r>
      <w:r w:rsidRPr="00E7780C">
        <w:rPr>
          <w:rFonts w:asciiTheme="majorBidi" w:hAnsiTheme="majorBidi" w:cstheme="majorBidi"/>
          <w:sz w:val="24"/>
          <w:szCs w:val="24"/>
          <w:rtl/>
        </w:rPr>
        <w:t xml:space="preserve">بغية مسحه خلال الأيام الثلاثة القادمة، علماً بأن التدريب قد أقيم في الفترة </w:t>
      </w:r>
      <w:r w:rsidR="000B3AF3" w:rsidRPr="00E7780C">
        <w:rPr>
          <w:rFonts w:asciiTheme="majorBidi" w:hAnsiTheme="majorBidi" w:cstheme="majorBidi"/>
          <w:sz w:val="24"/>
          <w:szCs w:val="24"/>
          <w:rtl/>
        </w:rPr>
        <w:t xml:space="preserve">من </w:t>
      </w:r>
      <w:r w:rsidR="00484169" w:rsidRPr="00E7780C">
        <w:rPr>
          <w:rFonts w:asciiTheme="majorBidi" w:hAnsiTheme="majorBidi" w:cstheme="majorBidi"/>
          <w:sz w:val="24"/>
          <w:szCs w:val="24"/>
          <w:rtl/>
        </w:rPr>
        <w:t xml:space="preserve">13 </w:t>
      </w:r>
      <w:r w:rsidRPr="00E7780C">
        <w:rPr>
          <w:rFonts w:asciiTheme="majorBidi" w:hAnsiTheme="majorBidi" w:cstheme="majorBidi"/>
          <w:sz w:val="24"/>
          <w:szCs w:val="24"/>
          <w:rtl/>
        </w:rPr>
        <w:t xml:space="preserve">إلى </w:t>
      </w:r>
      <w:r w:rsidR="00484169" w:rsidRPr="00E7780C">
        <w:rPr>
          <w:rFonts w:asciiTheme="majorBidi" w:hAnsiTheme="majorBidi" w:cstheme="majorBidi"/>
          <w:sz w:val="24"/>
          <w:szCs w:val="24"/>
          <w:rtl/>
        </w:rPr>
        <w:t>15</w:t>
      </w:r>
      <w:r w:rsidR="000B3AF3" w:rsidRPr="00E7780C">
        <w:rPr>
          <w:rFonts w:asciiTheme="majorBidi" w:hAnsiTheme="majorBidi" w:cstheme="majorBidi"/>
          <w:sz w:val="24"/>
          <w:szCs w:val="24"/>
          <w:rtl/>
        </w:rPr>
        <w:t xml:space="preserve"> </w:t>
      </w:r>
      <w:r w:rsidR="00484169" w:rsidRPr="00E7780C">
        <w:rPr>
          <w:rFonts w:asciiTheme="majorBidi" w:hAnsiTheme="majorBidi" w:cstheme="majorBidi"/>
          <w:sz w:val="24"/>
          <w:szCs w:val="24"/>
          <w:rtl/>
        </w:rPr>
        <w:t xml:space="preserve">كانون الثاني </w:t>
      </w:r>
      <w:r w:rsidRPr="00E7780C">
        <w:rPr>
          <w:rFonts w:asciiTheme="majorBidi" w:hAnsiTheme="majorBidi" w:cstheme="majorBidi"/>
          <w:sz w:val="24"/>
          <w:szCs w:val="24"/>
          <w:rtl/>
        </w:rPr>
        <w:t>سنة 2019</w:t>
      </w:r>
      <w:r w:rsidR="000B3AF3" w:rsidRPr="00E7780C">
        <w:rPr>
          <w:rFonts w:asciiTheme="majorBidi" w:hAnsiTheme="majorBidi" w:cstheme="majorBidi"/>
          <w:sz w:val="24"/>
          <w:szCs w:val="24"/>
          <w:rtl/>
        </w:rPr>
        <w:t>.</w:t>
      </w:r>
    </w:p>
    <w:p w:rsidR="000B3AF3" w:rsidRPr="00E7780C" w:rsidRDefault="000B3AF3" w:rsidP="000B3AF3">
      <w:pPr>
        <w:jc w:val="lowKashida"/>
        <w:rPr>
          <w:rFonts w:asciiTheme="majorBidi" w:hAnsiTheme="majorBidi" w:cstheme="majorBidi"/>
          <w:sz w:val="24"/>
          <w:szCs w:val="24"/>
          <w:rtl/>
        </w:rPr>
      </w:pPr>
    </w:p>
    <w:p w:rsidR="0016051C" w:rsidRPr="00E7780C" w:rsidRDefault="0016051C" w:rsidP="00861FEC">
      <w:pPr>
        <w:jc w:val="lowKashida"/>
        <w:rPr>
          <w:rFonts w:asciiTheme="majorBidi" w:hAnsiTheme="majorBidi" w:cstheme="majorBidi"/>
          <w:sz w:val="24"/>
          <w:szCs w:val="24"/>
          <w:rtl/>
        </w:rPr>
      </w:pPr>
      <w:r w:rsidRPr="00E7780C">
        <w:rPr>
          <w:rFonts w:asciiTheme="majorBidi" w:hAnsiTheme="majorBidi" w:cstheme="majorBidi"/>
          <w:sz w:val="24"/>
          <w:szCs w:val="24"/>
          <w:rtl/>
        </w:rPr>
        <w:t xml:space="preserve">ويُصار إلى تحليل أولي للنتائج التي توصلت إليها العمليتين المسحيتين لتوجيه </w:t>
      </w:r>
      <w:r w:rsidR="00861FEC" w:rsidRPr="00E7780C">
        <w:rPr>
          <w:rFonts w:asciiTheme="majorBidi" w:hAnsiTheme="majorBidi" w:cstheme="majorBidi"/>
          <w:sz w:val="24"/>
          <w:szCs w:val="24"/>
          <w:rtl/>
        </w:rPr>
        <w:t>حوارات</w:t>
      </w:r>
      <w:r w:rsidRPr="00E7780C">
        <w:rPr>
          <w:rFonts w:asciiTheme="majorBidi" w:hAnsiTheme="majorBidi" w:cstheme="majorBidi"/>
          <w:sz w:val="24"/>
          <w:szCs w:val="24"/>
          <w:rtl/>
        </w:rPr>
        <w:t xml:space="preserve"> مجموعة التركيز مع الشباب من المجتمع المحلي، واكتساب نظرة أعمق حول قضاياهم ذات الأولوية حيث نُظمّت مجموعة تركيز واحدة بتاريخ </w:t>
      </w:r>
      <w:r w:rsidR="00861FEC" w:rsidRPr="00E7780C">
        <w:rPr>
          <w:rFonts w:asciiTheme="majorBidi" w:hAnsiTheme="majorBidi" w:cstheme="majorBidi"/>
          <w:sz w:val="24"/>
          <w:szCs w:val="24"/>
          <w:rtl/>
        </w:rPr>
        <w:t>19</w:t>
      </w:r>
      <w:r w:rsidRPr="00E7780C">
        <w:rPr>
          <w:rFonts w:asciiTheme="majorBidi" w:hAnsiTheme="majorBidi" w:cstheme="majorBidi"/>
          <w:sz w:val="24"/>
          <w:szCs w:val="24"/>
          <w:rtl/>
        </w:rPr>
        <w:t xml:space="preserve"> </w:t>
      </w:r>
      <w:r w:rsidR="00861FEC" w:rsidRPr="00E7780C">
        <w:rPr>
          <w:rFonts w:asciiTheme="majorBidi" w:hAnsiTheme="majorBidi" w:cstheme="majorBidi"/>
          <w:sz w:val="24"/>
          <w:szCs w:val="24"/>
          <w:rtl/>
        </w:rPr>
        <w:t xml:space="preserve">كانون الثاني </w:t>
      </w:r>
      <w:r w:rsidRPr="00E7780C">
        <w:rPr>
          <w:rFonts w:asciiTheme="majorBidi" w:hAnsiTheme="majorBidi" w:cstheme="majorBidi"/>
          <w:sz w:val="24"/>
          <w:szCs w:val="24"/>
          <w:rtl/>
        </w:rPr>
        <w:t>سنة 2019 للذكور والإناث.</w:t>
      </w:r>
    </w:p>
    <w:p w:rsidR="0016051C" w:rsidRPr="00E7780C" w:rsidRDefault="0016051C" w:rsidP="0016051C">
      <w:pPr>
        <w:jc w:val="lowKashida"/>
        <w:rPr>
          <w:rFonts w:asciiTheme="majorBidi" w:hAnsiTheme="majorBidi" w:cstheme="majorBidi"/>
          <w:sz w:val="24"/>
          <w:szCs w:val="24"/>
          <w:rtl/>
        </w:rPr>
      </w:pPr>
    </w:p>
    <w:p w:rsidR="0016051C" w:rsidRPr="00E7780C" w:rsidRDefault="0016051C" w:rsidP="0016051C">
      <w:pPr>
        <w:jc w:val="lowKashida"/>
        <w:rPr>
          <w:rFonts w:asciiTheme="majorBidi" w:hAnsiTheme="majorBidi" w:cstheme="majorBidi"/>
          <w:sz w:val="24"/>
          <w:szCs w:val="24"/>
          <w:rtl/>
        </w:rPr>
      </w:pPr>
      <w:r w:rsidRPr="00E7780C">
        <w:rPr>
          <w:rFonts w:asciiTheme="majorBidi" w:hAnsiTheme="majorBidi" w:cstheme="majorBidi"/>
          <w:sz w:val="24"/>
          <w:szCs w:val="24"/>
          <w:rtl/>
        </w:rPr>
        <w:t xml:space="preserve">إن تقرير </w:t>
      </w:r>
      <w:r w:rsidRPr="00E7780C">
        <w:rPr>
          <w:rFonts w:asciiTheme="majorBidi" w:hAnsiTheme="majorBidi" w:cstheme="majorBidi"/>
          <w:sz w:val="24"/>
          <w:szCs w:val="24"/>
        </w:rPr>
        <w:t>CAM</w:t>
      </w:r>
      <w:r w:rsidRPr="00E7780C">
        <w:rPr>
          <w:rFonts w:asciiTheme="majorBidi" w:hAnsiTheme="majorBidi" w:cstheme="majorBidi"/>
          <w:sz w:val="24"/>
          <w:szCs w:val="24"/>
          <w:rtl/>
        </w:rPr>
        <w:t xml:space="preserve"> هو حصيلة جميع النتائج والتحليلات.</w:t>
      </w:r>
    </w:p>
    <w:p w:rsidR="000B3AF3" w:rsidRPr="00A738F4" w:rsidRDefault="000B3AF3" w:rsidP="000B3AF3">
      <w:pPr>
        <w:jc w:val="lowKashida"/>
        <w:rPr>
          <w:rFonts w:asciiTheme="majorBidi" w:hAnsiTheme="majorBidi" w:cstheme="majorBidi"/>
          <w:sz w:val="22"/>
          <w:szCs w:val="22"/>
          <w:rtl/>
        </w:rPr>
      </w:pPr>
    </w:p>
    <w:p w:rsidR="009B455C" w:rsidRPr="00DA46E1" w:rsidRDefault="00E7780C" w:rsidP="00280BD7">
      <w:pPr>
        <w:keepNext/>
        <w:numPr>
          <w:ilvl w:val="0"/>
          <w:numId w:val="19"/>
        </w:numPr>
        <w:pBdr>
          <w:bottom w:val="single" w:sz="4" w:space="1" w:color="auto"/>
        </w:pBdr>
        <w:tabs>
          <w:tab w:val="left" w:pos="720"/>
        </w:tabs>
        <w:spacing w:before="360" w:after="360" w:line="259" w:lineRule="auto"/>
        <w:contextualSpacing/>
        <w:outlineLvl w:val="0"/>
        <w:rPr>
          <w:rFonts w:ascii="Gill Sans MT" w:eastAsia="Calibri" w:hAnsi="Gill Sans MT" w:cs="Arial"/>
          <w:b/>
          <w:bCs/>
          <w:color w:val="002A6C"/>
          <w:kern w:val="32"/>
          <w:sz w:val="36"/>
          <w:szCs w:val="36"/>
          <w:rtl/>
        </w:rPr>
      </w:pPr>
      <w:bookmarkStart w:id="5" w:name="_Toc39007887"/>
      <w:r w:rsidRPr="003A3A45">
        <w:rPr>
          <w:rFonts w:ascii="Gill Sans MT" w:eastAsia="Calibri" w:hAnsi="Gill Sans MT" w:cs="Arial" w:hint="cs"/>
          <w:b/>
          <w:bCs/>
          <w:color w:val="002A6C"/>
          <w:kern w:val="32"/>
          <w:sz w:val="36"/>
          <w:szCs w:val="36"/>
          <w:rtl/>
        </w:rPr>
        <w:t>المعلومات</w:t>
      </w:r>
      <w:r w:rsidR="009B455C" w:rsidRPr="003A3A45">
        <w:rPr>
          <w:rFonts w:ascii="Gill Sans MT" w:eastAsia="Calibri" w:hAnsi="Gill Sans MT" w:cs="Arial"/>
          <w:b/>
          <w:bCs/>
          <w:color w:val="002A6C"/>
          <w:kern w:val="32"/>
          <w:sz w:val="36"/>
          <w:szCs w:val="36"/>
          <w:rtl/>
        </w:rPr>
        <w:t xml:space="preserve"> الديموغرافية</w:t>
      </w:r>
      <w:bookmarkEnd w:id="5"/>
    </w:p>
    <w:p w:rsidR="009B455C" w:rsidRPr="00A738F4" w:rsidRDefault="009B455C" w:rsidP="009B455C">
      <w:pPr>
        <w:jc w:val="lowKashida"/>
        <w:rPr>
          <w:rFonts w:asciiTheme="majorBidi" w:hAnsiTheme="majorBidi" w:cstheme="majorBidi"/>
          <w:b/>
          <w:bCs/>
          <w:sz w:val="22"/>
          <w:szCs w:val="22"/>
          <w:rtl/>
        </w:rPr>
      </w:pP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المحافظة</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عمان</w:t>
      </w: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المنطقة</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لواء سحاب</w:t>
      </w: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حجم العينة المؤسسي</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15</w:t>
      </w:r>
      <w:r w:rsidRPr="00E7780C">
        <w:rPr>
          <w:rFonts w:asciiTheme="majorBidi" w:hAnsiTheme="majorBidi" w:cstheme="majorBidi"/>
          <w:sz w:val="24"/>
          <w:szCs w:val="24"/>
          <w:rtl/>
        </w:rPr>
        <w:t xml:space="preserve"> مؤسسة</w:t>
      </w: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حجم عينة المجتمع</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103</w:t>
      </w:r>
      <w:r w:rsidRPr="00E7780C">
        <w:rPr>
          <w:rFonts w:asciiTheme="majorBidi" w:hAnsiTheme="majorBidi" w:cstheme="majorBidi"/>
          <w:sz w:val="24"/>
          <w:szCs w:val="24"/>
          <w:rtl/>
        </w:rPr>
        <w:t xml:space="preserve"> مشاركاً</w:t>
      </w: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عدد القائمين على العملية المسحية</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17</w:t>
      </w:r>
      <w:r w:rsidRPr="00E7780C">
        <w:rPr>
          <w:rFonts w:asciiTheme="majorBidi" w:hAnsiTheme="majorBidi" w:cstheme="majorBidi"/>
          <w:sz w:val="24"/>
          <w:szCs w:val="24"/>
          <w:rtl/>
        </w:rPr>
        <w:t xml:space="preserve"> مشاركاً</w:t>
      </w:r>
    </w:p>
    <w:p w:rsidR="009B455C" w:rsidRPr="00E7780C" w:rsidRDefault="009B455C" w:rsidP="00E7780C">
      <w:pPr>
        <w:spacing w:line="360" w:lineRule="auto"/>
        <w:jc w:val="lowKashida"/>
        <w:rPr>
          <w:rFonts w:asciiTheme="majorBidi" w:hAnsiTheme="majorBidi" w:cstheme="majorBidi"/>
          <w:sz w:val="24"/>
          <w:szCs w:val="24"/>
          <w:rtl/>
        </w:rPr>
      </w:pPr>
      <w:r w:rsidRPr="00E7780C">
        <w:rPr>
          <w:rFonts w:asciiTheme="majorBidi" w:hAnsiTheme="majorBidi" w:cstheme="majorBidi"/>
          <w:b/>
          <w:bCs/>
          <w:sz w:val="24"/>
          <w:szCs w:val="24"/>
          <w:rtl/>
        </w:rPr>
        <w:t>حجم مجموعة التركيز</w:t>
      </w:r>
      <w:r w:rsidRPr="00E7780C">
        <w:rPr>
          <w:rFonts w:asciiTheme="majorBidi" w:hAnsiTheme="majorBidi" w:cstheme="majorBidi"/>
          <w:sz w:val="24"/>
          <w:szCs w:val="24"/>
          <w:rtl/>
        </w:rPr>
        <w:t xml:space="preserve">: </w:t>
      </w:r>
      <w:r w:rsidR="005342C9" w:rsidRPr="00E7780C">
        <w:rPr>
          <w:rFonts w:asciiTheme="majorBidi" w:hAnsiTheme="majorBidi" w:cstheme="majorBidi"/>
          <w:sz w:val="24"/>
          <w:szCs w:val="24"/>
          <w:rtl/>
        </w:rPr>
        <w:t>9</w:t>
      </w:r>
      <w:r w:rsidRPr="00E7780C">
        <w:rPr>
          <w:rFonts w:asciiTheme="majorBidi" w:hAnsiTheme="majorBidi" w:cstheme="majorBidi"/>
          <w:sz w:val="24"/>
          <w:szCs w:val="24"/>
          <w:rtl/>
        </w:rPr>
        <w:t xml:space="preserve"> مشارك</w:t>
      </w:r>
      <w:r w:rsidR="005342C9" w:rsidRPr="00E7780C">
        <w:rPr>
          <w:rFonts w:asciiTheme="majorBidi" w:hAnsiTheme="majorBidi" w:cstheme="majorBidi"/>
          <w:sz w:val="24"/>
          <w:szCs w:val="24"/>
          <w:rtl/>
        </w:rPr>
        <w:t>ين</w:t>
      </w:r>
    </w:p>
    <w:p w:rsidR="00E7780C" w:rsidRDefault="00E7780C" w:rsidP="005342C9">
      <w:pPr>
        <w:jc w:val="lowKashida"/>
        <w:rPr>
          <w:rFonts w:asciiTheme="majorBidi" w:hAnsiTheme="majorBidi" w:cstheme="majorBidi"/>
          <w:sz w:val="22"/>
          <w:szCs w:val="22"/>
          <w:rtl/>
        </w:rPr>
      </w:pPr>
    </w:p>
    <w:p w:rsidR="00E7780C" w:rsidRDefault="00E7780C" w:rsidP="005342C9">
      <w:pPr>
        <w:jc w:val="lowKashida"/>
        <w:rPr>
          <w:rFonts w:asciiTheme="majorBidi" w:hAnsiTheme="majorBidi" w:cstheme="majorBidi"/>
          <w:sz w:val="22"/>
          <w:szCs w:val="22"/>
          <w:rtl/>
        </w:rPr>
      </w:pPr>
    </w:p>
    <w:p w:rsidR="009B455C" w:rsidRPr="00A738F4" w:rsidRDefault="009B455C" w:rsidP="009B455C">
      <w:pPr>
        <w:jc w:val="lowKashida"/>
        <w:rPr>
          <w:rFonts w:asciiTheme="majorBidi" w:hAnsiTheme="majorBidi" w:cstheme="majorBidi"/>
          <w:sz w:val="22"/>
          <w:szCs w:val="22"/>
          <w:rtl/>
        </w:rPr>
      </w:pPr>
    </w:p>
    <w:p w:rsidR="009B455C" w:rsidRPr="009D6C45" w:rsidRDefault="009B455C" w:rsidP="009D6C45">
      <w:pPr>
        <w:keepNext/>
        <w:numPr>
          <w:ilvl w:val="0"/>
          <w:numId w:val="19"/>
        </w:numPr>
        <w:pBdr>
          <w:bottom w:val="single" w:sz="4" w:space="1" w:color="auto"/>
        </w:pBdr>
        <w:tabs>
          <w:tab w:val="left" w:pos="720"/>
        </w:tabs>
        <w:spacing w:before="360" w:after="360" w:line="259" w:lineRule="auto"/>
        <w:contextualSpacing/>
        <w:outlineLvl w:val="0"/>
        <w:rPr>
          <w:rFonts w:ascii="Gill Sans MT" w:eastAsia="Calibri" w:hAnsi="Gill Sans MT" w:cs="Arial"/>
          <w:b/>
          <w:bCs/>
          <w:color w:val="002A6C"/>
          <w:kern w:val="32"/>
          <w:sz w:val="36"/>
          <w:szCs w:val="36"/>
          <w:rtl/>
        </w:rPr>
      </w:pPr>
      <w:r w:rsidRPr="009D6C45">
        <w:rPr>
          <w:rFonts w:ascii="Gill Sans MT" w:eastAsia="Calibri" w:hAnsi="Gill Sans MT" w:cs="Arial"/>
          <w:b/>
          <w:bCs/>
          <w:color w:val="002A6C"/>
          <w:kern w:val="32"/>
          <w:sz w:val="36"/>
          <w:szCs w:val="36"/>
          <w:rtl/>
        </w:rPr>
        <w:lastRenderedPageBreak/>
        <w:t xml:space="preserve"> </w:t>
      </w:r>
      <w:bookmarkStart w:id="6" w:name="_Toc39007888"/>
      <w:r w:rsidRPr="00DA46E1">
        <w:rPr>
          <w:rFonts w:ascii="Gill Sans MT" w:eastAsia="Calibri" w:hAnsi="Gill Sans MT" w:cs="Arial"/>
          <w:b/>
          <w:bCs/>
          <w:color w:val="002A6C"/>
          <w:kern w:val="32"/>
          <w:sz w:val="36"/>
          <w:szCs w:val="36"/>
          <w:rtl/>
        </w:rPr>
        <w:t>نظرة عامة</w:t>
      </w:r>
      <w:r w:rsidRPr="009D6C45">
        <w:rPr>
          <w:rFonts w:ascii="Gill Sans MT" w:eastAsia="Calibri" w:hAnsi="Gill Sans MT" w:cs="Arial"/>
          <w:b/>
          <w:bCs/>
          <w:color w:val="002A6C"/>
          <w:kern w:val="32"/>
          <w:sz w:val="36"/>
          <w:szCs w:val="36"/>
          <w:rtl/>
        </w:rPr>
        <w:t>:</w:t>
      </w:r>
      <w:bookmarkEnd w:id="6"/>
    </w:p>
    <w:p w:rsidR="00DA46E1" w:rsidRDefault="00DA46E1" w:rsidP="009B455C">
      <w:pPr>
        <w:jc w:val="lowKashida"/>
        <w:rPr>
          <w:rFonts w:asciiTheme="majorBidi" w:hAnsiTheme="majorBidi" w:cstheme="majorBidi"/>
          <w:sz w:val="22"/>
          <w:szCs w:val="22"/>
          <w:rtl/>
        </w:rPr>
      </w:pPr>
    </w:p>
    <w:p w:rsidR="009B455C" w:rsidRPr="00A738F4" w:rsidRDefault="009B455C" w:rsidP="009B455C">
      <w:pPr>
        <w:jc w:val="lowKashida"/>
        <w:rPr>
          <w:rFonts w:asciiTheme="majorBidi" w:hAnsiTheme="majorBidi" w:cstheme="majorBidi"/>
          <w:sz w:val="22"/>
          <w:szCs w:val="22"/>
          <w:rtl/>
        </w:rPr>
      </w:pPr>
      <w:r w:rsidRPr="00A738F4">
        <w:rPr>
          <w:rFonts w:asciiTheme="majorBidi" w:hAnsiTheme="majorBidi" w:cstheme="majorBidi"/>
          <w:sz w:val="22"/>
          <w:szCs w:val="22"/>
          <w:rtl/>
        </w:rPr>
        <w:t>فيما يلي نظرة عامة على النتائج:</w:t>
      </w:r>
    </w:p>
    <w:p w:rsidR="009B455C" w:rsidRPr="00A738F4" w:rsidRDefault="009B455C" w:rsidP="00AF5A8D">
      <w:pPr>
        <w:pStyle w:val="ListParagraph"/>
        <w:numPr>
          <w:ilvl w:val="0"/>
          <w:numId w:val="1"/>
        </w:numPr>
        <w:jc w:val="lowKashida"/>
        <w:rPr>
          <w:rFonts w:asciiTheme="majorBidi" w:hAnsiTheme="majorBidi" w:cstheme="majorBidi"/>
          <w:sz w:val="22"/>
          <w:szCs w:val="22"/>
          <w:rtl/>
        </w:rPr>
      </w:pPr>
      <w:r w:rsidRPr="00A738F4">
        <w:rPr>
          <w:rFonts w:asciiTheme="majorBidi" w:hAnsiTheme="majorBidi" w:cstheme="majorBidi"/>
          <w:sz w:val="22"/>
          <w:szCs w:val="22"/>
          <w:rtl/>
        </w:rPr>
        <w:t>ندرج أدناه الجنسيات التي شملتها العملية المسحية المجتمعية:</w:t>
      </w:r>
    </w:p>
    <w:p w:rsidR="009B455C" w:rsidRPr="00A738F4" w:rsidRDefault="005342C9" w:rsidP="005342C9">
      <w:pPr>
        <w:pStyle w:val="ListParagraph"/>
        <w:numPr>
          <w:ilvl w:val="1"/>
          <w:numId w:val="1"/>
        </w:numPr>
        <w:jc w:val="lowKashida"/>
        <w:rPr>
          <w:rFonts w:asciiTheme="majorBidi" w:hAnsiTheme="majorBidi" w:cstheme="majorBidi"/>
          <w:sz w:val="22"/>
          <w:szCs w:val="22"/>
          <w:rtl/>
        </w:rPr>
      </w:pPr>
      <w:r w:rsidRPr="00A738F4">
        <w:rPr>
          <w:rFonts w:asciiTheme="majorBidi" w:hAnsiTheme="majorBidi" w:cstheme="majorBidi"/>
          <w:sz w:val="22"/>
          <w:szCs w:val="22"/>
          <w:rtl/>
        </w:rPr>
        <w:t xml:space="preserve">85 مواطن أردني </w:t>
      </w:r>
    </w:p>
    <w:p w:rsidR="009B455C" w:rsidRPr="00A738F4" w:rsidRDefault="005342C9" w:rsidP="005342C9">
      <w:pPr>
        <w:pStyle w:val="ListParagraph"/>
        <w:numPr>
          <w:ilvl w:val="1"/>
          <w:numId w:val="1"/>
        </w:numPr>
        <w:jc w:val="lowKashida"/>
        <w:rPr>
          <w:rFonts w:asciiTheme="majorBidi" w:hAnsiTheme="majorBidi" w:cstheme="majorBidi"/>
          <w:sz w:val="22"/>
          <w:szCs w:val="22"/>
          <w:rtl/>
        </w:rPr>
      </w:pPr>
      <w:r w:rsidRPr="00A738F4">
        <w:rPr>
          <w:rFonts w:asciiTheme="majorBidi" w:hAnsiTheme="majorBidi" w:cstheme="majorBidi"/>
          <w:sz w:val="22"/>
          <w:szCs w:val="22"/>
          <w:rtl/>
        </w:rPr>
        <w:t>5 مواطنين فلسطينيين</w:t>
      </w:r>
    </w:p>
    <w:p w:rsidR="009B455C" w:rsidRPr="00A738F4" w:rsidRDefault="005342C9" w:rsidP="005342C9">
      <w:pPr>
        <w:pStyle w:val="ListParagraph"/>
        <w:numPr>
          <w:ilvl w:val="1"/>
          <w:numId w:val="1"/>
        </w:numPr>
        <w:jc w:val="lowKashida"/>
        <w:rPr>
          <w:rFonts w:asciiTheme="majorBidi" w:hAnsiTheme="majorBidi" w:cstheme="majorBidi"/>
          <w:sz w:val="22"/>
          <w:szCs w:val="22"/>
        </w:rPr>
      </w:pPr>
      <w:r w:rsidRPr="00A738F4">
        <w:rPr>
          <w:rFonts w:asciiTheme="majorBidi" w:hAnsiTheme="majorBidi" w:cstheme="majorBidi"/>
          <w:sz w:val="22"/>
          <w:szCs w:val="22"/>
          <w:rtl/>
        </w:rPr>
        <w:t>11 مواطن سوري</w:t>
      </w:r>
    </w:p>
    <w:p w:rsidR="005342C9" w:rsidRPr="00A738F4" w:rsidRDefault="005342C9" w:rsidP="005342C9">
      <w:pPr>
        <w:pStyle w:val="ListParagraph"/>
        <w:numPr>
          <w:ilvl w:val="1"/>
          <w:numId w:val="1"/>
        </w:numPr>
        <w:jc w:val="lowKashida"/>
        <w:rPr>
          <w:rFonts w:asciiTheme="majorBidi" w:hAnsiTheme="majorBidi" w:cstheme="majorBidi"/>
          <w:sz w:val="22"/>
          <w:szCs w:val="22"/>
          <w:rtl/>
        </w:rPr>
      </w:pPr>
      <w:r w:rsidRPr="00A738F4">
        <w:rPr>
          <w:rFonts w:asciiTheme="majorBidi" w:hAnsiTheme="majorBidi" w:cstheme="majorBidi"/>
          <w:sz w:val="22"/>
          <w:szCs w:val="22"/>
          <w:rtl/>
        </w:rPr>
        <w:t xml:space="preserve">مواطنان من جنيسات أخرى </w:t>
      </w:r>
    </w:p>
    <w:p w:rsidR="009B455C" w:rsidRPr="00A738F4" w:rsidRDefault="009B455C" w:rsidP="009B455C">
      <w:pPr>
        <w:jc w:val="lowKashida"/>
        <w:rPr>
          <w:rFonts w:asciiTheme="majorBidi" w:hAnsiTheme="majorBidi" w:cstheme="majorBidi"/>
          <w:sz w:val="22"/>
          <w:szCs w:val="22"/>
          <w:rtl/>
        </w:rPr>
      </w:pPr>
    </w:p>
    <w:p w:rsidR="009B455C" w:rsidRPr="00A738F4" w:rsidRDefault="009B455C" w:rsidP="005342C9">
      <w:pPr>
        <w:jc w:val="lowKashida"/>
        <w:rPr>
          <w:rFonts w:asciiTheme="majorBidi" w:hAnsiTheme="majorBidi" w:cstheme="majorBidi"/>
          <w:sz w:val="22"/>
          <w:szCs w:val="22"/>
          <w:rtl/>
        </w:rPr>
      </w:pPr>
      <w:r w:rsidRPr="00A738F4">
        <w:rPr>
          <w:rFonts w:asciiTheme="majorBidi" w:hAnsiTheme="majorBidi" w:cstheme="majorBidi"/>
          <w:sz w:val="22"/>
          <w:szCs w:val="22"/>
          <w:rtl/>
        </w:rPr>
        <w:t xml:space="preserve">تراوحت الفئة العمرية التي شملتها العملية المسحية بين </w:t>
      </w:r>
      <w:r w:rsidR="005342C9" w:rsidRPr="00A738F4">
        <w:rPr>
          <w:rFonts w:asciiTheme="majorBidi" w:hAnsiTheme="majorBidi" w:cstheme="majorBidi"/>
          <w:sz w:val="22"/>
          <w:szCs w:val="22"/>
          <w:rtl/>
        </w:rPr>
        <w:t>12</w:t>
      </w:r>
      <w:r w:rsidR="00814CF1" w:rsidRPr="00A738F4">
        <w:rPr>
          <w:rFonts w:asciiTheme="majorBidi" w:hAnsiTheme="majorBidi" w:cstheme="majorBidi"/>
          <w:sz w:val="22"/>
          <w:szCs w:val="22"/>
          <w:rtl/>
        </w:rPr>
        <w:t>-</w:t>
      </w:r>
      <w:r w:rsidR="005342C9" w:rsidRPr="00A738F4">
        <w:rPr>
          <w:rFonts w:asciiTheme="majorBidi" w:hAnsiTheme="majorBidi" w:cstheme="majorBidi"/>
          <w:sz w:val="22"/>
          <w:szCs w:val="22"/>
          <w:rtl/>
        </w:rPr>
        <w:t>70</w:t>
      </w:r>
      <w:r w:rsidRPr="00A738F4">
        <w:rPr>
          <w:rFonts w:asciiTheme="majorBidi" w:hAnsiTheme="majorBidi" w:cstheme="majorBidi"/>
          <w:sz w:val="22"/>
          <w:szCs w:val="22"/>
          <w:rtl/>
        </w:rPr>
        <w:t xml:space="preserve"> عاماً، حيث شكلت الفئة العمرية التي كانت أقل من 29 عاماً ما نسبته </w:t>
      </w:r>
      <w:r w:rsidR="005342C9" w:rsidRPr="00A738F4">
        <w:rPr>
          <w:rFonts w:asciiTheme="majorBidi" w:hAnsiTheme="majorBidi" w:cstheme="majorBidi"/>
          <w:sz w:val="22"/>
          <w:szCs w:val="22"/>
          <w:rtl/>
        </w:rPr>
        <w:t>43</w:t>
      </w:r>
      <w:r w:rsidRPr="00A738F4">
        <w:rPr>
          <w:rFonts w:asciiTheme="majorBidi" w:hAnsiTheme="majorBidi" w:cstheme="majorBidi"/>
          <w:sz w:val="22"/>
          <w:szCs w:val="22"/>
          <w:rtl/>
        </w:rPr>
        <w:t xml:space="preserve">% </w:t>
      </w:r>
      <w:r w:rsidR="00814CF1" w:rsidRPr="00A738F4">
        <w:rPr>
          <w:rFonts w:asciiTheme="majorBidi" w:hAnsiTheme="majorBidi" w:cstheme="majorBidi"/>
          <w:sz w:val="22"/>
          <w:szCs w:val="22"/>
          <w:rtl/>
        </w:rPr>
        <w:t xml:space="preserve">من </w:t>
      </w:r>
      <w:r w:rsidR="005342C9" w:rsidRPr="00A738F4">
        <w:rPr>
          <w:rFonts w:asciiTheme="majorBidi" w:hAnsiTheme="majorBidi" w:cstheme="majorBidi"/>
          <w:sz w:val="22"/>
          <w:szCs w:val="22"/>
          <w:rtl/>
        </w:rPr>
        <w:t xml:space="preserve">حجم </w:t>
      </w:r>
      <w:r w:rsidRPr="00A738F4">
        <w:rPr>
          <w:rFonts w:asciiTheme="majorBidi" w:hAnsiTheme="majorBidi" w:cstheme="majorBidi"/>
          <w:sz w:val="22"/>
          <w:szCs w:val="22"/>
          <w:rtl/>
        </w:rPr>
        <w:t>العينة.</w:t>
      </w:r>
    </w:p>
    <w:p w:rsidR="009B455C" w:rsidRPr="00A738F4" w:rsidRDefault="005342C9" w:rsidP="005342C9">
      <w:pPr>
        <w:pStyle w:val="ListParagraph"/>
        <w:numPr>
          <w:ilvl w:val="0"/>
          <w:numId w:val="1"/>
        </w:numPr>
        <w:jc w:val="lowKashida"/>
        <w:rPr>
          <w:rFonts w:asciiTheme="majorBidi" w:hAnsiTheme="majorBidi" w:cstheme="majorBidi"/>
          <w:sz w:val="22"/>
          <w:szCs w:val="22"/>
          <w:rtl/>
        </w:rPr>
      </w:pPr>
      <w:r w:rsidRPr="00A738F4">
        <w:rPr>
          <w:rFonts w:asciiTheme="majorBidi" w:hAnsiTheme="majorBidi" w:cstheme="majorBidi"/>
          <w:sz w:val="22"/>
          <w:szCs w:val="22"/>
          <w:rtl/>
        </w:rPr>
        <w:t>53.5</w:t>
      </w:r>
      <w:r w:rsidR="009B455C" w:rsidRPr="00A738F4">
        <w:rPr>
          <w:rFonts w:asciiTheme="majorBidi" w:hAnsiTheme="majorBidi" w:cstheme="majorBidi"/>
          <w:sz w:val="22"/>
          <w:szCs w:val="22"/>
          <w:rtl/>
        </w:rPr>
        <w:t>% ذكور و</w:t>
      </w:r>
      <w:r w:rsidRPr="00A738F4">
        <w:rPr>
          <w:rFonts w:asciiTheme="majorBidi" w:hAnsiTheme="majorBidi" w:cstheme="majorBidi"/>
          <w:sz w:val="22"/>
          <w:szCs w:val="22"/>
          <w:rtl/>
        </w:rPr>
        <w:t>46.5</w:t>
      </w:r>
      <w:r w:rsidR="009B455C" w:rsidRPr="00A738F4">
        <w:rPr>
          <w:rFonts w:asciiTheme="majorBidi" w:hAnsiTheme="majorBidi" w:cstheme="majorBidi"/>
          <w:sz w:val="22"/>
          <w:szCs w:val="22"/>
          <w:rtl/>
        </w:rPr>
        <w:t>% إنات</w:t>
      </w:r>
    </w:p>
    <w:p w:rsidR="009B455C" w:rsidRPr="00A738F4" w:rsidRDefault="009B455C" w:rsidP="009B455C">
      <w:pPr>
        <w:jc w:val="lowKashida"/>
        <w:rPr>
          <w:rFonts w:asciiTheme="majorBidi" w:hAnsiTheme="majorBidi" w:cstheme="majorBidi"/>
          <w:sz w:val="22"/>
          <w:szCs w:val="22"/>
          <w:rtl/>
        </w:rPr>
      </w:pPr>
    </w:p>
    <w:p w:rsidR="00525671" w:rsidRDefault="009B455C" w:rsidP="00DA46E1">
      <w:pPr>
        <w:jc w:val="lowKashida"/>
        <w:rPr>
          <w:rFonts w:asciiTheme="majorBidi" w:hAnsiTheme="majorBidi" w:cstheme="majorBidi"/>
          <w:b/>
          <w:bCs/>
          <w:sz w:val="22"/>
          <w:szCs w:val="22"/>
          <w:rtl/>
        </w:rPr>
      </w:pPr>
      <w:r w:rsidRPr="00DA46E1">
        <w:rPr>
          <w:rFonts w:asciiTheme="majorBidi" w:hAnsiTheme="majorBidi" w:cstheme="majorBidi"/>
          <w:b/>
          <w:bCs/>
          <w:sz w:val="22"/>
          <w:szCs w:val="22"/>
          <w:rtl/>
        </w:rPr>
        <w:t>فيما يلي توزيع الجنس والعمر:</w:t>
      </w:r>
    </w:p>
    <w:p w:rsidR="00525671" w:rsidRDefault="00525671" w:rsidP="00DA46E1">
      <w:pPr>
        <w:jc w:val="lowKashida"/>
        <w:rPr>
          <w:rFonts w:asciiTheme="majorBidi" w:hAnsiTheme="majorBidi" w:cstheme="majorBidi"/>
          <w:b/>
          <w:bCs/>
          <w:sz w:val="22"/>
          <w:szCs w:val="22"/>
          <w:rtl/>
        </w:rPr>
      </w:pPr>
      <w:r w:rsidRPr="00DA46E1">
        <w:rPr>
          <w:rFonts w:asciiTheme="majorBidi" w:hAnsiTheme="majorBidi" w:cstheme="majorBidi"/>
          <w:b/>
          <w:bCs/>
          <w:noProof/>
          <w:sz w:val="22"/>
          <w:szCs w:val="22"/>
          <w:highlight w:val="yellow"/>
        </w:rPr>
        <w:drawing>
          <wp:anchor distT="0" distB="0" distL="114300" distR="114300" simplePos="0" relativeHeight="251659264" behindDoc="1" locked="0" layoutInCell="1" allowOverlap="1" wp14:anchorId="64888CEE" wp14:editId="659367F1">
            <wp:simplePos x="0" y="0"/>
            <wp:positionH relativeFrom="margin">
              <wp:posOffset>942975</wp:posOffset>
            </wp:positionH>
            <wp:positionV relativeFrom="paragraph">
              <wp:posOffset>163830</wp:posOffset>
            </wp:positionV>
            <wp:extent cx="4171950" cy="2190750"/>
            <wp:effectExtent l="0" t="0" r="19050" b="19050"/>
            <wp:wrapThrough wrapText="bothSides">
              <wp:wrapPolygon edited="0">
                <wp:start x="0" y="0"/>
                <wp:lineTo x="0" y="21600"/>
                <wp:lineTo x="21600" y="21600"/>
                <wp:lineTo x="21600"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525671" w:rsidRDefault="00525671" w:rsidP="00DA46E1">
      <w:pPr>
        <w:jc w:val="lowKashida"/>
        <w:rPr>
          <w:rFonts w:asciiTheme="majorBidi" w:hAnsiTheme="majorBidi" w:cstheme="majorBidi"/>
          <w:b/>
          <w:bCs/>
          <w:sz w:val="22"/>
          <w:szCs w:val="22"/>
          <w:rtl/>
        </w:rPr>
      </w:pPr>
    </w:p>
    <w:p w:rsidR="00AF3FE9" w:rsidRPr="00DA46E1" w:rsidRDefault="00AF3FE9" w:rsidP="00DA46E1">
      <w:pPr>
        <w:jc w:val="lowKashida"/>
        <w:rPr>
          <w:rFonts w:asciiTheme="majorBidi" w:hAnsiTheme="majorBidi" w:cstheme="majorBidi"/>
          <w:b/>
          <w:bCs/>
          <w:sz w:val="22"/>
          <w:szCs w:val="22"/>
          <w:rtl/>
        </w:rPr>
      </w:pPr>
    </w:p>
    <w:p w:rsidR="009B455C" w:rsidRPr="00A738F4" w:rsidRDefault="009B455C" w:rsidP="005342C9">
      <w:pPr>
        <w:jc w:val="lowKashida"/>
        <w:rPr>
          <w:rFonts w:asciiTheme="majorBidi" w:hAnsiTheme="majorBidi" w:cstheme="majorBidi"/>
          <w:sz w:val="22"/>
          <w:szCs w:val="22"/>
          <w:rtl/>
        </w:rPr>
      </w:pPr>
      <w:r w:rsidRPr="00A738F4">
        <w:rPr>
          <w:rFonts w:asciiTheme="majorBidi" w:hAnsiTheme="majorBidi" w:cstheme="majorBidi"/>
          <w:sz w:val="22"/>
          <w:szCs w:val="22"/>
          <w:rtl/>
        </w:rPr>
        <w:t>عثر عدد (</w:t>
      </w:r>
      <w:r w:rsidR="005342C9" w:rsidRPr="00A738F4">
        <w:rPr>
          <w:rFonts w:asciiTheme="majorBidi" w:hAnsiTheme="majorBidi" w:cstheme="majorBidi"/>
          <w:sz w:val="22"/>
          <w:szCs w:val="22"/>
          <w:rtl/>
        </w:rPr>
        <w:t>13</w:t>
      </w:r>
      <w:r w:rsidRPr="00A738F4">
        <w:rPr>
          <w:rFonts w:asciiTheme="majorBidi" w:hAnsiTheme="majorBidi" w:cstheme="majorBidi"/>
          <w:sz w:val="22"/>
          <w:szCs w:val="22"/>
          <w:rtl/>
        </w:rPr>
        <w:t>) من القائمين على العملية المسحية على (</w:t>
      </w:r>
      <w:r w:rsidR="005342C9" w:rsidRPr="00A738F4">
        <w:rPr>
          <w:rFonts w:asciiTheme="majorBidi" w:hAnsiTheme="majorBidi" w:cstheme="majorBidi"/>
          <w:sz w:val="22"/>
          <w:szCs w:val="22"/>
          <w:rtl/>
        </w:rPr>
        <w:t>17</w:t>
      </w:r>
      <w:r w:rsidRPr="00A738F4">
        <w:rPr>
          <w:rFonts w:asciiTheme="majorBidi" w:hAnsiTheme="majorBidi" w:cstheme="majorBidi"/>
          <w:sz w:val="22"/>
          <w:szCs w:val="22"/>
          <w:rtl/>
        </w:rPr>
        <w:t xml:space="preserve">) مؤسسة في </w:t>
      </w:r>
      <w:r w:rsidR="005342C9" w:rsidRPr="00A738F4">
        <w:rPr>
          <w:rFonts w:asciiTheme="majorBidi" w:hAnsiTheme="majorBidi" w:cstheme="majorBidi"/>
          <w:sz w:val="22"/>
          <w:szCs w:val="22"/>
          <w:rtl/>
        </w:rPr>
        <w:t>لواء سحاب</w:t>
      </w:r>
      <w:r w:rsidRPr="00A738F4">
        <w:rPr>
          <w:rFonts w:asciiTheme="majorBidi" w:hAnsiTheme="majorBidi" w:cstheme="majorBidi"/>
          <w:sz w:val="22"/>
          <w:szCs w:val="22"/>
          <w:rtl/>
        </w:rPr>
        <w:t>.</w:t>
      </w:r>
    </w:p>
    <w:p w:rsidR="009B455C" w:rsidRPr="00A738F4" w:rsidRDefault="009B455C" w:rsidP="009B455C">
      <w:pPr>
        <w:jc w:val="lowKashida"/>
        <w:rPr>
          <w:rFonts w:asciiTheme="majorBidi" w:hAnsiTheme="majorBidi" w:cstheme="majorBidi"/>
          <w:sz w:val="22"/>
          <w:szCs w:val="22"/>
          <w:rtl/>
        </w:rPr>
      </w:pPr>
      <w:r w:rsidRPr="00A738F4">
        <w:rPr>
          <w:rFonts w:asciiTheme="majorBidi" w:hAnsiTheme="majorBidi" w:cstheme="majorBidi"/>
          <w:sz w:val="22"/>
          <w:szCs w:val="22"/>
          <w:rtl/>
        </w:rPr>
        <w:t>فيما يلي توزيع المؤسسات بناء على طبيعة نشاطها:</w:t>
      </w:r>
    </w:p>
    <w:p w:rsidR="009B455C" w:rsidRPr="00A738F4" w:rsidRDefault="00525671" w:rsidP="009B455C">
      <w:pPr>
        <w:jc w:val="lowKashida"/>
        <w:rPr>
          <w:rFonts w:asciiTheme="majorBidi" w:hAnsiTheme="majorBidi" w:cstheme="majorBidi"/>
          <w:sz w:val="22"/>
          <w:szCs w:val="22"/>
          <w:rtl/>
        </w:rPr>
      </w:pPr>
      <w:r w:rsidRPr="00A738F4">
        <w:rPr>
          <w:rFonts w:asciiTheme="majorBidi" w:eastAsia="Times New Roman" w:hAnsiTheme="majorBidi" w:cstheme="majorBidi"/>
          <w:noProof/>
          <w:color w:val="000000"/>
          <w:sz w:val="22"/>
          <w:szCs w:val="22"/>
        </w:rPr>
        <w:drawing>
          <wp:anchor distT="0" distB="0" distL="114300" distR="114300" simplePos="0" relativeHeight="251661312" behindDoc="0" locked="0" layoutInCell="1" allowOverlap="1" wp14:anchorId="63076E74" wp14:editId="2F25332E">
            <wp:simplePos x="0" y="0"/>
            <wp:positionH relativeFrom="margin">
              <wp:posOffset>1082040</wp:posOffset>
            </wp:positionH>
            <wp:positionV relativeFrom="paragraph">
              <wp:posOffset>301625</wp:posOffset>
            </wp:positionV>
            <wp:extent cx="3750310" cy="2159000"/>
            <wp:effectExtent l="0" t="0" r="21590" b="127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B455C" w:rsidRPr="00A738F4" w:rsidRDefault="009B455C" w:rsidP="009B455C">
      <w:pPr>
        <w:jc w:val="lowKashida"/>
        <w:rPr>
          <w:rFonts w:asciiTheme="majorBidi" w:hAnsiTheme="majorBidi" w:cstheme="majorBidi"/>
          <w:sz w:val="22"/>
          <w:szCs w:val="22"/>
          <w:rtl/>
        </w:rPr>
      </w:pPr>
      <w:r w:rsidRPr="00A738F4">
        <w:rPr>
          <w:rFonts w:asciiTheme="majorBidi" w:hAnsiTheme="majorBidi" w:cstheme="majorBidi"/>
          <w:sz w:val="22"/>
          <w:szCs w:val="22"/>
          <w:rtl/>
        </w:rPr>
        <w:t> </w:t>
      </w:r>
    </w:p>
    <w:p w:rsidR="00814CF1" w:rsidRPr="00A738F4" w:rsidRDefault="00814CF1" w:rsidP="005342C9">
      <w:pPr>
        <w:jc w:val="center"/>
        <w:rPr>
          <w:rFonts w:asciiTheme="majorBidi" w:hAnsiTheme="majorBidi" w:cstheme="majorBidi"/>
          <w:sz w:val="22"/>
          <w:szCs w:val="22"/>
          <w:rtl/>
        </w:rPr>
      </w:pPr>
    </w:p>
    <w:p w:rsidR="00814CF1" w:rsidRPr="00A738F4" w:rsidRDefault="00814CF1" w:rsidP="009B455C">
      <w:pPr>
        <w:jc w:val="lowKashida"/>
        <w:rPr>
          <w:rFonts w:asciiTheme="majorBidi" w:hAnsiTheme="majorBidi" w:cstheme="majorBidi"/>
          <w:sz w:val="22"/>
          <w:szCs w:val="22"/>
          <w:rtl/>
        </w:rPr>
      </w:pPr>
    </w:p>
    <w:p w:rsidR="00525671" w:rsidRDefault="00525671" w:rsidP="003E030E">
      <w:pPr>
        <w:jc w:val="lowKashida"/>
        <w:rPr>
          <w:rFonts w:asciiTheme="majorBidi" w:hAnsiTheme="majorBidi" w:cstheme="majorBidi"/>
          <w:sz w:val="22"/>
          <w:szCs w:val="22"/>
          <w:rtl/>
        </w:rPr>
      </w:pPr>
    </w:p>
    <w:p w:rsidR="00525671" w:rsidRDefault="00525671" w:rsidP="003E030E">
      <w:pPr>
        <w:jc w:val="lowKashida"/>
        <w:rPr>
          <w:rFonts w:asciiTheme="majorBidi" w:hAnsiTheme="majorBidi" w:cstheme="majorBidi"/>
          <w:sz w:val="22"/>
          <w:szCs w:val="22"/>
          <w:rtl/>
        </w:rPr>
      </w:pPr>
    </w:p>
    <w:p w:rsidR="00525671" w:rsidRDefault="00525671" w:rsidP="003E030E">
      <w:pPr>
        <w:jc w:val="lowKashida"/>
        <w:rPr>
          <w:rFonts w:asciiTheme="majorBidi" w:hAnsiTheme="majorBidi" w:cstheme="majorBidi"/>
          <w:sz w:val="22"/>
          <w:szCs w:val="22"/>
          <w:rtl/>
        </w:rPr>
      </w:pPr>
    </w:p>
    <w:p w:rsidR="00525671" w:rsidRDefault="00525671" w:rsidP="003E030E">
      <w:pPr>
        <w:jc w:val="lowKashida"/>
        <w:rPr>
          <w:rFonts w:asciiTheme="majorBidi" w:hAnsiTheme="majorBidi" w:cstheme="majorBidi"/>
          <w:sz w:val="22"/>
          <w:szCs w:val="22"/>
          <w:rtl/>
        </w:rPr>
      </w:pPr>
    </w:p>
    <w:p w:rsidR="00525671" w:rsidRPr="00525671" w:rsidRDefault="00525671" w:rsidP="00525671">
      <w:pPr>
        <w:spacing w:line="276" w:lineRule="auto"/>
        <w:jc w:val="lowKashida"/>
        <w:rPr>
          <w:rFonts w:asciiTheme="majorBidi" w:hAnsiTheme="majorBidi" w:cstheme="majorBidi"/>
          <w:sz w:val="24"/>
          <w:szCs w:val="24"/>
          <w:rtl/>
        </w:rPr>
      </w:pPr>
    </w:p>
    <w:p w:rsidR="00525671" w:rsidRPr="00525671" w:rsidRDefault="00525671" w:rsidP="00525671">
      <w:pPr>
        <w:spacing w:line="276" w:lineRule="auto"/>
        <w:jc w:val="lowKashida"/>
        <w:rPr>
          <w:rFonts w:asciiTheme="majorBidi" w:hAnsiTheme="majorBidi" w:cstheme="majorBidi"/>
          <w:sz w:val="24"/>
          <w:szCs w:val="24"/>
          <w:rtl/>
        </w:rPr>
      </w:pPr>
      <w:r w:rsidRPr="00525671">
        <w:rPr>
          <w:rFonts w:asciiTheme="majorBidi" w:hAnsiTheme="majorBidi" w:cstheme="majorBidi"/>
          <w:sz w:val="24"/>
          <w:szCs w:val="24"/>
          <w:rtl/>
        </w:rPr>
        <w:t>طرح القائمين على العملية المسحية للمؤسسات سؤالاً حول ماهية احتياجات الشباب الذين لم يكملوا تعليمهم. وباستخدام تحليل المجموعة، تظهر إلينا السمات التالية:</w:t>
      </w:r>
    </w:p>
    <w:p w:rsidR="00525671" w:rsidRDefault="00525671" w:rsidP="003E030E">
      <w:pPr>
        <w:jc w:val="lowKashida"/>
        <w:rPr>
          <w:rFonts w:asciiTheme="majorBidi" w:hAnsiTheme="majorBidi" w:cstheme="majorBidi"/>
          <w:sz w:val="22"/>
          <w:szCs w:val="22"/>
          <w:rtl/>
        </w:rPr>
      </w:pPr>
    </w:p>
    <w:p w:rsidR="00525671" w:rsidRPr="00A738F4" w:rsidRDefault="00525671" w:rsidP="003E030E">
      <w:pPr>
        <w:jc w:val="lowKashida"/>
        <w:rPr>
          <w:rFonts w:asciiTheme="majorBidi" w:hAnsiTheme="majorBidi" w:cstheme="majorBidi"/>
          <w:sz w:val="22"/>
          <w:szCs w:val="22"/>
          <w:rtl/>
        </w:rPr>
      </w:pPr>
    </w:p>
    <w:p w:rsidR="009B455C" w:rsidRDefault="00AF3FE9" w:rsidP="009B455C">
      <w:pPr>
        <w:jc w:val="lowKashida"/>
        <w:rPr>
          <w:rFonts w:asciiTheme="majorBidi" w:hAnsiTheme="majorBidi" w:cstheme="majorBidi"/>
          <w:sz w:val="22"/>
          <w:szCs w:val="22"/>
          <w:rtl/>
        </w:rPr>
      </w:pPr>
      <w:r w:rsidRPr="00A738F4">
        <w:rPr>
          <w:rFonts w:asciiTheme="majorBidi" w:hAnsiTheme="majorBidi" w:cstheme="majorBidi"/>
          <w:noProof/>
          <w:sz w:val="22"/>
          <w:szCs w:val="22"/>
        </w:rPr>
        <w:drawing>
          <wp:inline distT="0" distB="0" distL="0" distR="0" wp14:anchorId="412939C9" wp14:editId="659AB832">
            <wp:extent cx="5731510" cy="2854022"/>
            <wp:effectExtent l="0" t="0" r="2159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Pr="009D6C45" w:rsidRDefault="00525671" w:rsidP="009D6C45">
      <w:pPr>
        <w:keepNext/>
        <w:numPr>
          <w:ilvl w:val="0"/>
          <w:numId w:val="19"/>
        </w:numPr>
        <w:pBdr>
          <w:bottom w:val="single" w:sz="4" w:space="1" w:color="auto"/>
        </w:pBdr>
        <w:tabs>
          <w:tab w:val="left" w:pos="720"/>
        </w:tabs>
        <w:spacing w:before="360" w:after="360" w:line="259" w:lineRule="auto"/>
        <w:contextualSpacing/>
        <w:outlineLvl w:val="0"/>
        <w:rPr>
          <w:rFonts w:ascii="Gill Sans MT" w:eastAsia="Calibri" w:hAnsi="Gill Sans MT" w:cs="Arial"/>
          <w:b/>
          <w:bCs/>
          <w:color w:val="002A6C"/>
          <w:kern w:val="32"/>
          <w:sz w:val="36"/>
          <w:szCs w:val="36"/>
          <w:rtl/>
        </w:rPr>
      </w:pPr>
      <w:bookmarkStart w:id="7" w:name="_Toc39007889"/>
      <w:r w:rsidRPr="009D6C45">
        <w:rPr>
          <w:rFonts w:ascii="Gill Sans MT" w:eastAsia="Calibri" w:hAnsi="Gill Sans MT" w:cs="Arial"/>
          <w:b/>
          <w:bCs/>
          <w:color w:val="002A6C"/>
          <w:kern w:val="32"/>
          <w:sz w:val="36"/>
          <w:szCs w:val="36"/>
          <w:rtl/>
        </w:rPr>
        <w:t>النتائج الرئيسية</w:t>
      </w:r>
      <w:bookmarkEnd w:id="7"/>
    </w:p>
    <w:p w:rsidR="00525671" w:rsidRPr="00A738F4" w:rsidRDefault="00525671" w:rsidP="00525671">
      <w:pPr>
        <w:jc w:val="lowKashida"/>
        <w:rPr>
          <w:rFonts w:asciiTheme="majorBidi" w:hAnsiTheme="majorBidi" w:cstheme="majorBidi"/>
          <w:sz w:val="22"/>
          <w:szCs w:val="22"/>
          <w:rtl/>
        </w:rPr>
      </w:pPr>
    </w:p>
    <w:p w:rsidR="00525671" w:rsidRPr="00525671" w:rsidRDefault="00525671"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يستخدم هذا التقرير مخطط العملية المسحية لمرافق المجتمع المحلي وإدراج المعلومات ذات الصلة من نتائج العملية المسحية للمؤسسات وحوارات مجموعة التركيز، حيث تُقسّم إلى الفئات الست الآتية:</w:t>
      </w:r>
    </w:p>
    <w:p w:rsidR="00525671" w:rsidRPr="00525671" w:rsidRDefault="00525671" w:rsidP="00525671">
      <w:pPr>
        <w:spacing w:line="360" w:lineRule="auto"/>
        <w:jc w:val="lowKashida"/>
        <w:rPr>
          <w:rFonts w:asciiTheme="majorBidi" w:hAnsiTheme="majorBidi" w:cstheme="majorBidi"/>
          <w:sz w:val="24"/>
          <w:szCs w:val="24"/>
          <w:rtl/>
        </w:rPr>
      </w:pP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1- تنمية الشباب</w:t>
      </w: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2- البيئة التعليمية</w:t>
      </w: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 xml:space="preserve">3- </w:t>
      </w:r>
      <w:r w:rsidR="00155DE0" w:rsidRPr="00525671">
        <w:rPr>
          <w:rFonts w:asciiTheme="majorBidi" w:hAnsiTheme="majorBidi" w:cstheme="majorBidi"/>
          <w:sz w:val="24"/>
          <w:szCs w:val="24"/>
          <w:rtl/>
        </w:rPr>
        <w:t xml:space="preserve">الشؤون الصحية </w:t>
      </w: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4- البيئة الاجتماعية</w:t>
      </w: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5- الاندماج</w:t>
      </w:r>
    </w:p>
    <w:p w:rsidR="009B455C" w:rsidRPr="00525671" w:rsidRDefault="009B455C" w:rsidP="00525671">
      <w:pPr>
        <w:spacing w:line="360" w:lineRule="auto"/>
        <w:jc w:val="lowKashida"/>
        <w:rPr>
          <w:rFonts w:asciiTheme="majorBidi" w:hAnsiTheme="majorBidi" w:cstheme="majorBidi"/>
          <w:sz w:val="24"/>
          <w:szCs w:val="24"/>
          <w:rtl/>
        </w:rPr>
      </w:pPr>
      <w:r w:rsidRPr="00525671">
        <w:rPr>
          <w:rFonts w:asciiTheme="majorBidi" w:hAnsiTheme="majorBidi" w:cstheme="majorBidi"/>
          <w:sz w:val="24"/>
          <w:szCs w:val="24"/>
          <w:rtl/>
        </w:rPr>
        <w:t>6- الخدمات المجتمعية</w:t>
      </w:r>
    </w:p>
    <w:p w:rsidR="009B455C" w:rsidRDefault="009B455C"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Default="00525671" w:rsidP="009B455C">
      <w:pPr>
        <w:jc w:val="lowKashida"/>
        <w:rPr>
          <w:rFonts w:asciiTheme="majorBidi" w:hAnsiTheme="majorBidi" w:cstheme="majorBidi"/>
          <w:sz w:val="22"/>
          <w:szCs w:val="22"/>
          <w:rtl/>
        </w:rPr>
      </w:pPr>
    </w:p>
    <w:p w:rsidR="00525671" w:rsidRPr="00A738F4" w:rsidRDefault="00525671" w:rsidP="009B455C">
      <w:pPr>
        <w:jc w:val="lowKashida"/>
        <w:rPr>
          <w:rFonts w:asciiTheme="majorBidi" w:hAnsiTheme="majorBidi" w:cstheme="majorBidi"/>
          <w:sz w:val="22"/>
          <w:szCs w:val="22"/>
          <w:rtl/>
        </w:rPr>
      </w:pPr>
    </w:p>
    <w:p w:rsidR="009B455C" w:rsidRPr="009D6C45" w:rsidRDefault="009B455C"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8" w:name="_Toc39007890"/>
      <w:r w:rsidRPr="009D6C45">
        <w:rPr>
          <w:rFonts w:ascii="Gill Sans MT" w:eastAsia="Times New Roman" w:hAnsi="Gill Sans MT" w:cs="Arial"/>
          <w:b/>
          <w:bCs/>
          <w:i/>
          <w:smallCaps/>
          <w:color w:val="BA0C2F"/>
          <w:sz w:val="24"/>
          <w:szCs w:val="24"/>
          <w:rtl/>
        </w:rPr>
        <w:t>تنمية الشباب:</w:t>
      </w:r>
      <w:bookmarkEnd w:id="8"/>
    </w:p>
    <w:p w:rsidR="00B30694" w:rsidRPr="00833AE8" w:rsidRDefault="00915619" w:rsidP="00915619">
      <w:pPr>
        <w:jc w:val="lowKashida"/>
        <w:rPr>
          <w:rFonts w:asciiTheme="minorBidi" w:hAnsiTheme="minorBidi" w:cstheme="minorBidi"/>
          <w:color w:val="C00000"/>
          <w:sz w:val="24"/>
          <w:szCs w:val="24"/>
          <w:rtl/>
        </w:rPr>
      </w:pPr>
      <w:r w:rsidRPr="00833AE8">
        <w:rPr>
          <w:rFonts w:asciiTheme="minorBidi" w:hAnsiTheme="minorBidi" w:cstheme="minorBidi"/>
          <w:color w:val="C00000"/>
          <w:sz w:val="24"/>
          <w:szCs w:val="24"/>
          <w:rtl/>
        </w:rPr>
        <w:t xml:space="preserve">تتناول </w:t>
      </w:r>
      <w:r w:rsidR="00B30694" w:rsidRPr="00833AE8">
        <w:rPr>
          <w:rFonts w:asciiTheme="minorBidi" w:hAnsiTheme="minorBidi" w:cstheme="minorBidi"/>
          <w:color w:val="C00000"/>
          <w:sz w:val="24"/>
          <w:szCs w:val="24"/>
          <w:rtl/>
        </w:rPr>
        <w:t>تنمية الشباب الفرص المجتمع</w:t>
      </w:r>
      <w:r w:rsidRPr="00833AE8">
        <w:rPr>
          <w:rFonts w:asciiTheme="minorBidi" w:hAnsiTheme="minorBidi" w:cstheme="minorBidi"/>
          <w:color w:val="C00000"/>
          <w:sz w:val="24"/>
          <w:szCs w:val="24"/>
          <w:rtl/>
        </w:rPr>
        <w:t>ية</w:t>
      </w:r>
      <w:r w:rsidR="00B30694" w:rsidRPr="00833AE8">
        <w:rPr>
          <w:rFonts w:asciiTheme="minorBidi" w:hAnsiTheme="minorBidi" w:cstheme="minorBidi"/>
          <w:color w:val="C00000"/>
          <w:sz w:val="24"/>
          <w:szCs w:val="24"/>
          <w:rtl/>
        </w:rPr>
        <w:t xml:space="preserve"> للشباب.</w:t>
      </w:r>
    </w:p>
    <w:p w:rsidR="00915619" w:rsidRPr="00A738F4" w:rsidRDefault="00915619" w:rsidP="00B30694">
      <w:pPr>
        <w:jc w:val="lowKashida"/>
        <w:rPr>
          <w:rFonts w:asciiTheme="majorBidi" w:hAnsiTheme="majorBidi" w:cstheme="majorBidi"/>
          <w:sz w:val="22"/>
          <w:szCs w:val="22"/>
          <w:rtl/>
        </w:rPr>
      </w:pPr>
    </w:p>
    <w:p w:rsidR="00F114A1" w:rsidRPr="00833AE8" w:rsidRDefault="006B73EC" w:rsidP="00833AE8">
      <w:pPr>
        <w:spacing w:line="276" w:lineRule="auto"/>
        <w:jc w:val="lowKashida"/>
        <w:rPr>
          <w:rFonts w:asciiTheme="majorBidi" w:hAnsiTheme="majorBidi" w:cstheme="majorBidi"/>
          <w:sz w:val="24"/>
          <w:szCs w:val="24"/>
          <w:rtl/>
        </w:rPr>
      </w:pPr>
      <w:r w:rsidRPr="00A738F4">
        <w:rPr>
          <w:rFonts w:asciiTheme="majorBidi" w:hAnsiTheme="majorBidi" w:cstheme="majorBidi"/>
          <w:sz w:val="22"/>
          <w:szCs w:val="22"/>
          <w:rtl/>
        </w:rPr>
        <w:t>1</w:t>
      </w:r>
      <w:r w:rsidRPr="00833AE8">
        <w:rPr>
          <w:rFonts w:asciiTheme="majorBidi" w:hAnsiTheme="majorBidi" w:cstheme="majorBidi"/>
          <w:sz w:val="24"/>
          <w:szCs w:val="24"/>
          <w:rtl/>
        </w:rPr>
        <w:t xml:space="preserve">- </w:t>
      </w:r>
      <w:r w:rsidRPr="00833AE8">
        <w:rPr>
          <w:rFonts w:asciiTheme="majorBidi" w:hAnsiTheme="majorBidi" w:cstheme="majorBidi"/>
          <w:b/>
          <w:bCs/>
          <w:sz w:val="24"/>
          <w:szCs w:val="24"/>
          <w:rtl/>
        </w:rPr>
        <w:t xml:space="preserve">متنفسات </w:t>
      </w:r>
      <w:r w:rsidR="00B30694" w:rsidRPr="00833AE8">
        <w:rPr>
          <w:rFonts w:asciiTheme="majorBidi" w:hAnsiTheme="majorBidi" w:cstheme="majorBidi"/>
          <w:b/>
          <w:bCs/>
          <w:sz w:val="24"/>
          <w:szCs w:val="24"/>
          <w:rtl/>
        </w:rPr>
        <w:t>الشباب</w:t>
      </w:r>
      <w:r w:rsidR="00B30694" w:rsidRPr="00833AE8">
        <w:rPr>
          <w:rFonts w:asciiTheme="majorBidi" w:hAnsiTheme="majorBidi" w:cstheme="majorBidi"/>
          <w:sz w:val="24"/>
          <w:szCs w:val="24"/>
          <w:rtl/>
        </w:rPr>
        <w:t xml:space="preserve">. فيما يلي </w:t>
      </w:r>
      <w:r w:rsidR="00884A64" w:rsidRPr="00833AE8">
        <w:rPr>
          <w:rFonts w:asciiTheme="majorBidi" w:hAnsiTheme="majorBidi" w:cstheme="majorBidi"/>
          <w:sz w:val="24"/>
          <w:szCs w:val="24"/>
          <w:rtl/>
        </w:rPr>
        <w:t>ال</w:t>
      </w:r>
      <w:r w:rsidRPr="00833AE8">
        <w:rPr>
          <w:rFonts w:asciiTheme="majorBidi" w:hAnsiTheme="majorBidi" w:cstheme="majorBidi"/>
          <w:sz w:val="24"/>
          <w:szCs w:val="24"/>
          <w:rtl/>
        </w:rPr>
        <w:t>متنفسات</w:t>
      </w:r>
      <w:r w:rsidR="00B30694" w:rsidRPr="00833AE8">
        <w:rPr>
          <w:rFonts w:asciiTheme="majorBidi" w:hAnsiTheme="majorBidi" w:cstheme="majorBidi"/>
          <w:sz w:val="24"/>
          <w:szCs w:val="24"/>
          <w:rtl/>
        </w:rPr>
        <w:t xml:space="preserve"> </w:t>
      </w:r>
      <w:r w:rsidR="00884A64" w:rsidRPr="00833AE8">
        <w:rPr>
          <w:rFonts w:asciiTheme="majorBidi" w:hAnsiTheme="majorBidi" w:cstheme="majorBidi"/>
          <w:sz w:val="24"/>
          <w:szCs w:val="24"/>
          <w:rtl/>
        </w:rPr>
        <w:t>الأربع ل</w:t>
      </w:r>
      <w:r w:rsidR="00B30694" w:rsidRPr="00833AE8">
        <w:rPr>
          <w:rFonts w:asciiTheme="majorBidi" w:hAnsiTheme="majorBidi" w:cstheme="majorBidi"/>
          <w:sz w:val="24"/>
          <w:szCs w:val="24"/>
          <w:rtl/>
        </w:rPr>
        <w:t xml:space="preserve">لشباب التي حصلت على أدنى </w:t>
      </w:r>
      <w:r w:rsidRPr="00833AE8">
        <w:rPr>
          <w:rFonts w:asciiTheme="majorBidi" w:hAnsiTheme="majorBidi" w:cstheme="majorBidi"/>
          <w:sz w:val="24"/>
          <w:szCs w:val="24"/>
          <w:rtl/>
        </w:rPr>
        <w:t xml:space="preserve">درجة من </w:t>
      </w:r>
      <w:r w:rsidR="00B30694" w:rsidRPr="00833AE8">
        <w:rPr>
          <w:rFonts w:asciiTheme="majorBidi" w:hAnsiTheme="majorBidi" w:cstheme="majorBidi"/>
          <w:sz w:val="24"/>
          <w:szCs w:val="24"/>
          <w:rtl/>
        </w:rPr>
        <w:t xml:space="preserve">درجات الجودة أو </w:t>
      </w:r>
      <w:r w:rsidRPr="00833AE8">
        <w:rPr>
          <w:rFonts w:asciiTheme="majorBidi" w:hAnsiTheme="majorBidi" w:cstheme="majorBidi"/>
          <w:sz w:val="24"/>
          <w:szCs w:val="24"/>
          <w:rtl/>
        </w:rPr>
        <w:t xml:space="preserve">مدى </w:t>
      </w:r>
      <w:r w:rsidR="00B30694" w:rsidRPr="00833AE8">
        <w:rPr>
          <w:rFonts w:asciiTheme="majorBidi" w:hAnsiTheme="majorBidi" w:cstheme="majorBidi"/>
          <w:sz w:val="24"/>
          <w:szCs w:val="24"/>
          <w:rtl/>
        </w:rPr>
        <w:t>التوفر.</w:t>
      </w:r>
    </w:p>
    <w:p w:rsidR="00833AE8" w:rsidRPr="00833AE8" w:rsidRDefault="00833AE8" w:rsidP="00833AE8">
      <w:pPr>
        <w:spacing w:line="276" w:lineRule="auto"/>
        <w:jc w:val="lowKashida"/>
        <w:rPr>
          <w:rFonts w:asciiTheme="majorBidi" w:hAnsiTheme="majorBidi" w:cstheme="majorBidi"/>
          <w:sz w:val="24"/>
          <w:szCs w:val="24"/>
          <w:rtl/>
        </w:rPr>
      </w:pPr>
    </w:p>
    <w:p w:rsidR="00D52231" w:rsidRPr="00833AE8" w:rsidRDefault="00884A64" w:rsidP="00833AE8">
      <w:pPr>
        <w:pStyle w:val="ListParagraph"/>
        <w:numPr>
          <w:ilvl w:val="0"/>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أماكن </w:t>
      </w:r>
      <w:r w:rsidR="00D52231" w:rsidRPr="00833AE8">
        <w:rPr>
          <w:rFonts w:asciiTheme="majorBidi" w:hAnsiTheme="majorBidi" w:cstheme="majorBidi"/>
          <w:sz w:val="24"/>
          <w:szCs w:val="24"/>
          <w:rtl/>
        </w:rPr>
        <w:t>ل</w:t>
      </w:r>
      <w:r w:rsidRPr="00833AE8">
        <w:rPr>
          <w:rFonts w:asciiTheme="majorBidi" w:hAnsiTheme="majorBidi" w:cstheme="majorBidi"/>
          <w:sz w:val="24"/>
          <w:szCs w:val="24"/>
          <w:rtl/>
        </w:rPr>
        <w:t>ت</w:t>
      </w:r>
      <w:r w:rsidR="00D52231" w:rsidRPr="00833AE8">
        <w:rPr>
          <w:rFonts w:asciiTheme="majorBidi" w:hAnsiTheme="majorBidi" w:cstheme="majorBidi"/>
          <w:sz w:val="24"/>
          <w:szCs w:val="24"/>
          <w:rtl/>
        </w:rPr>
        <w:t>جمع النساء</w:t>
      </w:r>
      <w:r w:rsidRPr="00833AE8">
        <w:rPr>
          <w:rFonts w:asciiTheme="majorBidi" w:hAnsiTheme="majorBidi" w:cstheme="majorBidi"/>
          <w:sz w:val="24"/>
          <w:szCs w:val="24"/>
          <w:rtl/>
        </w:rPr>
        <w:t>:</w:t>
      </w:r>
    </w:p>
    <w:p w:rsidR="00D52231" w:rsidRPr="00833AE8" w:rsidRDefault="00884A64"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ليس من </w:t>
      </w:r>
      <w:r w:rsidR="00D52231" w:rsidRPr="00833AE8">
        <w:rPr>
          <w:rFonts w:asciiTheme="majorBidi" w:hAnsiTheme="majorBidi" w:cstheme="majorBidi"/>
          <w:sz w:val="24"/>
          <w:szCs w:val="24"/>
          <w:rtl/>
        </w:rPr>
        <w:t xml:space="preserve">المقبول </w:t>
      </w:r>
      <w:r w:rsidRPr="00833AE8">
        <w:rPr>
          <w:rFonts w:asciiTheme="majorBidi" w:hAnsiTheme="majorBidi" w:cstheme="majorBidi"/>
          <w:sz w:val="24"/>
          <w:szCs w:val="24"/>
          <w:rtl/>
        </w:rPr>
        <w:t xml:space="preserve">ذهاب النساء </w:t>
      </w:r>
      <w:r w:rsidR="00D52231" w:rsidRPr="00833AE8">
        <w:rPr>
          <w:rFonts w:asciiTheme="majorBidi" w:hAnsiTheme="majorBidi" w:cstheme="majorBidi"/>
          <w:sz w:val="24"/>
          <w:szCs w:val="24"/>
          <w:rtl/>
        </w:rPr>
        <w:t>إل</w:t>
      </w:r>
      <w:r w:rsidRPr="00833AE8">
        <w:rPr>
          <w:rFonts w:asciiTheme="majorBidi" w:hAnsiTheme="majorBidi" w:cstheme="majorBidi"/>
          <w:sz w:val="24"/>
          <w:szCs w:val="24"/>
          <w:rtl/>
        </w:rPr>
        <w:t xml:space="preserve">ى المقاهي والأماكن </w:t>
      </w:r>
      <w:r w:rsidR="008E769E" w:rsidRPr="00833AE8">
        <w:rPr>
          <w:rFonts w:asciiTheme="majorBidi" w:hAnsiTheme="majorBidi" w:cstheme="majorBidi"/>
          <w:sz w:val="24"/>
          <w:szCs w:val="24"/>
          <w:rtl/>
        </w:rPr>
        <w:t xml:space="preserve">المختلطة </w:t>
      </w:r>
      <w:r w:rsidRPr="00833AE8">
        <w:rPr>
          <w:rFonts w:asciiTheme="majorBidi" w:hAnsiTheme="majorBidi" w:cstheme="majorBidi"/>
          <w:sz w:val="24"/>
          <w:szCs w:val="24"/>
          <w:rtl/>
        </w:rPr>
        <w:t>وفقاً للأعراف المجتمعية.</w:t>
      </w:r>
    </w:p>
    <w:p w:rsidR="00D52231" w:rsidRPr="00833AE8" w:rsidRDefault="008E769E"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لا يوجد في سحاب أماكن خاصة تتجمع فيها النساء</w:t>
      </w:r>
      <w:r w:rsidR="00D52231" w:rsidRPr="00833AE8">
        <w:rPr>
          <w:rFonts w:asciiTheme="majorBidi" w:hAnsiTheme="majorBidi" w:cstheme="majorBidi"/>
          <w:sz w:val="24"/>
          <w:szCs w:val="24"/>
          <w:rtl/>
        </w:rPr>
        <w:t>.</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الافتقار إلى خيارات أماكن </w:t>
      </w:r>
      <w:r w:rsidR="008E769E" w:rsidRPr="00833AE8">
        <w:rPr>
          <w:rFonts w:asciiTheme="majorBidi" w:hAnsiTheme="majorBidi" w:cstheme="majorBidi"/>
          <w:sz w:val="24"/>
          <w:szCs w:val="24"/>
          <w:rtl/>
        </w:rPr>
        <w:t>ت</w:t>
      </w:r>
      <w:r w:rsidRPr="00833AE8">
        <w:rPr>
          <w:rFonts w:asciiTheme="majorBidi" w:hAnsiTheme="majorBidi" w:cstheme="majorBidi"/>
          <w:sz w:val="24"/>
          <w:szCs w:val="24"/>
          <w:rtl/>
        </w:rPr>
        <w:t xml:space="preserve">تجمع </w:t>
      </w:r>
      <w:r w:rsidR="008E769E" w:rsidRPr="00833AE8">
        <w:rPr>
          <w:rFonts w:asciiTheme="majorBidi" w:hAnsiTheme="majorBidi" w:cstheme="majorBidi"/>
          <w:sz w:val="24"/>
          <w:szCs w:val="24"/>
          <w:rtl/>
        </w:rPr>
        <w:t xml:space="preserve">فيها النساء يجبرهن للذهاب </w:t>
      </w:r>
      <w:r w:rsidRPr="00833AE8">
        <w:rPr>
          <w:rFonts w:asciiTheme="majorBidi" w:hAnsiTheme="majorBidi" w:cstheme="majorBidi"/>
          <w:sz w:val="24"/>
          <w:szCs w:val="24"/>
          <w:rtl/>
        </w:rPr>
        <w:t xml:space="preserve">إلى </w:t>
      </w:r>
      <w:r w:rsidR="008E769E" w:rsidRPr="00833AE8">
        <w:rPr>
          <w:rFonts w:asciiTheme="majorBidi" w:hAnsiTheme="majorBidi" w:cstheme="majorBidi"/>
          <w:sz w:val="24"/>
          <w:szCs w:val="24"/>
          <w:rtl/>
        </w:rPr>
        <w:t xml:space="preserve">العاصمة </w:t>
      </w:r>
      <w:r w:rsidRPr="00833AE8">
        <w:rPr>
          <w:rFonts w:asciiTheme="majorBidi" w:hAnsiTheme="majorBidi" w:cstheme="majorBidi"/>
          <w:sz w:val="24"/>
          <w:szCs w:val="24"/>
          <w:rtl/>
        </w:rPr>
        <w:t xml:space="preserve">عمان </w:t>
      </w:r>
      <w:r w:rsidR="008E769E" w:rsidRPr="00833AE8">
        <w:rPr>
          <w:rFonts w:asciiTheme="majorBidi" w:hAnsiTheme="majorBidi" w:cstheme="majorBidi"/>
          <w:sz w:val="24"/>
          <w:szCs w:val="24"/>
          <w:rtl/>
        </w:rPr>
        <w:t xml:space="preserve">وهذا يُعد </w:t>
      </w:r>
      <w:r w:rsidRPr="00833AE8">
        <w:rPr>
          <w:rFonts w:asciiTheme="majorBidi" w:hAnsiTheme="majorBidi" w:cstheme="majorBidi"/>
          <w:sz w:val="24"/>
          <w:szCs w:val="24"/>
          <w:rtl/>
        </w:rPr>
        <w:t xml:space="preserve">بمثابة </w:t>
      </w:r>
      <w:r w:rsidR="008E769E" w:rsidRPr="00833AE8">
        <w:rPr>
          <w:rFonts w:asciiTheme="majorBidi" w:hAnsiTheme="majorBidi" w:cstheme="majorBidi"/>
          <w:sz w:val="24"/>
          <w:szCs w:val="24"/>
          <w:rtl/>
        </w:rPr>
        <w:t>هروب من المجتمع الذي يعشن فيه</w:t>
      </w:r>
      <w:r w:rsidRPr="00833AE8">
        <w:rPr>
          <w:rFonts w:asciiTheme="majorBidi" w:hAnsiTheme="majorBidi" w:cstheme="majorBidi"/>
          <w:sz w:val="24"/>
          <w:szCs w:val="24"/>
          <w:rtl/>
        </w:rPr>
        <w:t>.</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أكثر الأماكن نشاطًا للإناث هي مركز الأميرة بسمة ومركز سحاب للشباب.</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هناك أيضا</w:t>
      </w:r>
      <w:r w:rsidR="008E769E" w:rsidRPr="00833AE8">
        <w:rPr>
          <w:rFonts w:asciiTheme="majorBidi" w:hAnsiTheme="majorBidi" w:cstheme="majorBidi"/>
          <w:sz w:val="24"/>
          <w:szCs w:val="24"/>
          <w:rtl/>
        </w:rPr>
        <w:t>ً</w:t>
      </w:r>
      <w:r w:rsidRPr="00833AE8">
        <w:rPr>
          <w:rFonts w:asciiTheme="majorBidi" w:hAnsiTheme="majorBidi" w:cstheme="majorBidi"/>
          <w:sz w:val="24"/>
          <w:szCs w:val="24"/>
          <w:rtl/>
        </w:rPr>
        <w:t xml:space="preserve"> بعض الأنشطة تقوم بها منظمات </w:t>
      </w:r>
      <w:r w:rsidR="008E769E" w:rsidRPr="00833AE8">
        <w:rPr>
          <w:rFonts w:asciiTheme="majorBidi" w:hAnsiTheme="majorBidi" w:cstheme="majorBidi"/>
          <w:sz w:val="24"/>
          <w:szCs w:val="24"/>
          <w:rtl/>
        </w:rPr>
        <w:t xml:space="preserve">المجتمع المحلي </w:t>
      </w:r>
      <w:r w:rsidRPr="00833AE8">
        <w:rPr>
          <w:rFonts w:asciiTheme="majorBidi" w:hAnsiTheme="majorBidi" w:cstheme="majorBidi"/>
          <w:sz w:val="24"/>
          <w:szCs w:val="24"/>
          <w:rtl/>
        </w:rPr>
        <w:t>تشارك فيها الإناث.</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 xml:space="preserve">أرادت الإناث </w:t>
      </w:r>
      <w:r w:rsidR="008E769E" w:rsidRPr="00833AE8">
        <w:rPr>
          <w:rFonts w:asciiTheme="majorBidi" w:hAnsiTheme="majorBidi" w:cstheme="majorBidi"/>
          <w:sz w:val="24"/>
          <w:szCs w:val="24"/>
          <w:rtl/>
        </w:rPr>
        <w:t xml:space="preserve">توفير مكان </w:t>
      </w:r>
      <w:r w:rsidRPr="00833AE8">
        <w:rPr>
          <w:rFonts w:asciiTheme="majorBidi" w:hAnsiTheme="majorBidi" w:cstheme="majorBidi"/>
          <w:sz w:val="24"/>
          <w:szCs w:val="24"/>
          <w:rtl/>
        </w:rPr>
        <w:t xml:space="preserve">للدراسة وربما </w:t>
      </w:r>
      <w:r w:rsidR="008E769E" w:rsidRPr="00833AE8">
        <w:rPr>
          <w:rFonts w:asciiTheme="majorBidi" w:hAnsiTheme="majorBidi" w:cstheme="majorBidi"/>
          <w:sz w:val="24"/>
          <w:szCs w:val="24"/>
          <w:rtl/>
        </w:rPr>
        <w:t xml:space="preserve">أخذن بالاعتبار </w:t>
      </w:r>
      <w:r w:rsidRPr="00833AE8">
        <w:rPr>
          <w:rFonts w:asciiTheme="majorBidi" w:hAnsiTheme="majorBidi" w:cstheme="majorBidi"/>
          <w:sz w:val="24"/>
          <w:szCs w:val="24"/>
          <w:rtl/>
        </w:rPr>
        <w:t xml:space="preserve">منظمات المجتمع المحلي </w:t>
      </w:r>
      <w:r w:rsidR="008E769E" w:rsidRPr="00833AE8">
        <w:rPr>
          <w:rFonts w:asciiTheme="majorBidi" w:hAnsiTheme="majorBidi" w:cstheme="majorBidi"/>
          <w:sz w:val="24"/>
          <w:szCs w:val="24"/>
          <w:rtl/>
        </w:rPr>
        <w:t>والأماكن التي تحتويها</w:t>
      </w:r>
      <w:r w:rsidRPr="00833AE8">
        <w:rPr>
          <w:rFonts w:asciiTheme="majorBidi" w:hAnsiTheme="majorBidi" w:cstheme="majorBidi"/>
          <w:sz w:val="24"/>
          <w:szCs w:val="24"/>
          <w:rtl/>
        </w:rPr>
        <w:t>.</w:t>
      </w:r>
    </w:p>
    <w:p w:rsidR="00833AE8" w:rsidRPr="00833AE8" w:rsidRDefault="00833AE8" w:rsidP="00833AE8">
      <w:pPr>
        <w:pStyle w:val="ListParagraph"/>
        <w:spacing w:line="276" w:lineRule="auto"/>
        <w:ind w:left="1440"/>
        <w:jc w:val="lowKashida"/>
        <w:rPr>
          <w:rFonts w:asciiTheme="majorBidi" w:hAnsiTheme="majorBidi" w:cstheme="majorBidi"/>
          <w:sz w:val="24"/>
          <w:szCs w:val="24"/>
          <w:rtl/>
        </w:rPr>
      </w:pPr>
    </w:p>
    <w:p w:rsidR="00D52231" w:rsidRPr="00833AE8" w:rsidRDefault="00D52231" w:rsidP="00833AE8">
      <w:pPr>
        <w:pStyle w:val="ListParagraph"/>
        <w:numPr>
          <w:ilvl w:val="0"/>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فرص التعلم في المجتمع (خارج </w:t>
      </w:r>
      <w:r w:rsidR="008E769E" w:rsidRPr="00833AE8">
        <w:rPr>
          <w:rFonts w:asciiTheme="majorBidi" w:hAnsiTheme="majorBidi" w:cstheme="majorBidi"/>
          <w:sz w:val="24"/>
          <w:szCs w:val="24"/>
          <w:rtl/>
        </w:rPr>
        <w:t xml:space="preserve">نطاق </w:t>
      </w:r>
      <w:r w:rsidRPr="00833AE8">
        <w:rPr>
          <w:rFonts w:asciiTheme="majorBidi" w:hAnsiTheme="majorBidi" w:cstheme="majorBidi"/>
          <w:sz w:val="24"/>
          <w:szCs w:val="24"/>
          <w:rtl/>
        </w:rPr>
        <w:t>المدرسة)</w:t>
      </w:r>
      <w:r w:rsidR="008E769E" w:rsidRPr="00833AE8">
        <w:rPr>
          <w:rFonts w:asciiTheme="majorBidi" w:hAnsiTheme="majorBidi" w:cstheme="majorBidi"/>
          <w:sz w:val="24"/>
          <w:szCs w:val="24"/>
          <w:rtl/>
        </w:rPr>
        <w:t>:</w:t>
      </w:r>
    </w:p>
    <w:p w:rsidR="00D52231" w:rsidRPr="00833AE8" w:rsidRDefault="008E769E"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تعتبر </w:t>
      </w:r>
      <w:r w:rsidR="00D52231" w:rsidRPr="00833AE8">
        <w:rPr>
          <w:rFonts w:asciiTheme="majorBidi" w:hAnsiTheme="majorBidi" w:cstheme="majorBidi"/>
          <w:sz w:val="24"/>
          <w:szCs w:val="24"/>
          <w:rtl/>
        </w:rPr>
        <w:t>سحاب قريبة جدا</w:t>
      </w:r>
      <w:r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من العاصمة وبالتالي فإن هذه الخدمة </w:t>
      </w:r>
      <w:r w:rsidRPr="00833AE8">
        <w:rPr>
          <w:rFonts w:asciiTheme="majorBidi" w:hAnsiTheme="majorBidi" w:cstheme="majorBidi"/>
          <w:sz w:val="24"/>
          <w:szCs w:val="24"/>
          <w:rtl/>
        </w:rPr>
        <w:t xml:space="preserve">لا تتوفر دائماً إلا في </w:t>
      </w:r>
      <w:r w:rsidR="00D52231" w:rsidRPr="00833AE8">
        <w:rPr>
          <w:rFonts w:asciiTheme="majorBidi" w:hAnsiTheme="majorBidi" w:cstheme="majorBidi"/>
          <w:sz w:val="24"/>
          <w:szCs w:val="24"/>
          <w:rtl/>
        </w:rPr>
        <w:t>عمان.</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فرص التعلم الوحيدة خارج </w:t>
      </w:r>
      <w:r w:rsidR="00D52376" w:rsidRPr="00833AE8">
        <w:rPr>
          <w:rFonts w:asciiTheme="majorBidi" w:hAnsiTheme="majorBidi" w:cstheme="majorBidi"/>
          <w:sz w:val="24"/>
          <w:szCs w:val="24"/>
          <w:rtl/>
        </w:rPr>
        <w:t xml:space="preserve">نطاق </w:t>
      </w:r>
      <w:r w:rsidRPr="00833AE8">
        <w:rPr>
          <w:rFonts w:asciiTheme="majorBidi" w:hAnsiTheme="majorBidi" w:cstheme="majorBidi"/>
          <w:sz w:val="24"/>
          <w:szCs w:val="24"/>
          <w:rtl/>
        </w:rPr>
        <w:t xml:space="preserve">المدارس هي من خلال منظمات </w:t>
      </w:r>
      <w:r w:rsidR="00D52376" w:rsidRPr="00833AE8">
        <w:rPr>
          <w:rFonts w:asciiTheme="majorBidi" w:hAnsiTheme="majorBidi" w:cstheme="majorBidi"/>
          <w:sz w:val="24"/>
          <w:szCs w:val="24"/>
          <w:rtl/>
        </w:rPr>
        <w:t xml:space="preserve">المجتمع المحلي </w:t>
      </w:r>
      <w:r w:rsidRPr="00833AE8">
        <w:rPr>
          <w:rFonts w:asciiTheme="majorBidi" w:hAnsiTheme="majorBidi" w:cstheme="majorBidi"/>
          <w:sz w:val="24"/>
          <w:szCs w:val="24"/>
          <w:rtl/>
        </w:rPr>
        <w:t>و</w:t>
      </w:r>
      <w:r w:rsidR="00D52376" w:rsidRPr="00833AE8">
        <w:rPr>
          <w:rFonts w:asciiTheme="majorBidi" w:hAnsiTheme="majorBidi" w:cstheme="majorBidi"/>
          <w:sz w:val="24"/>
          <w:szCs w:val="24"/>
          <w:rtl/>
        </w:rPr>
        <w:t xml:space="preserve">بالتالي </w:t>
      </w:r>
      <w:r w:rsidRPr="00833AE8">
        <w:rPr>
          <w:rFonts w:asciiTheme="majorBidi" w:hAnsiTheme="majorBidi" w:cstheme="majorBidi"/>
          <w:sz w:val="24"/>
          <w:szCs w:val="24"/>
          <w:rtl/>
        </w:rPr>
        <w:t xml:space="preserve">فهي </w:t>
      </w:r>
      <w:r w:rsidR="00D52376" w:rsidRPr="00833AE8">
        <w:rPr>
          <w:rFonts w:asciiTheme="majorBidi" w:hAnsiTheme="majorBidi" w:cstheme="majorBidi"/>
          <w:sz w:val="24"/>
          <w:szCs w:val="24"/>
          <w:rtl/>
        </w:rPr>
        <w:t>ليست ثابتة</w:t>
      </w:r>
      <w:r w:rsidRPr="00833AE8">
        <w:rPr>
          <w:rFonts w:asciiTheme="majorBidi" w:hAnsiTheme="majorBidi" w:cstheme="majorBidi"/>
          <w:sz w:val="24"/>
          <w:szCs w:val="24"/>
          <w:rtl/>
        </w:rPr>
        <w:t>.</w:t>
      </w:r>
    </w:p>
    <w:p w:rsidR="00D52376" w:rsidRPr="00833AE8" w:rsidRDefault="00D52231" w:rsidP="00833AE8">
      <w:pPr>
        <w:pStyle w:val="ListParagraph"/>
        <w:numPr>
          <w:ilvl w:val="1"/>
          <w:numId w:val="1"/>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 xml:space="preserve">هناك حاجة إلى مركز خاص للطلاب في المجتمع لتلبية احتياجاتهم التعليمية، سواء لدعم </w:t>
      </w:r>
      <w:r w:rsidR="00D52376" w:rsidRPr="00833AE8">
        <w:rPr>
          <w:rFonts w:asciiTheme="majorBidi" w:hAnsiTheme="majorBidi" w:cstheme="majorBidi"/>
          <w:sz w:val="24"/>
          <w:szCs w:val="24"/>
          <w:rtl/>
        </w:rPr>
        <w:t xml:space="preserve">المناهج </w:t>
      </w:r>
      <w:r w:rsidRPr="00833AE8">
        <w:rPr>
          <w:rFonts w:asciiTheme="majorBidi" w:hAnsiTheme="majorBidi" w:cstheme="majorBidi"/>
          <w:sz w:val="24"/>
          <w:szCs w:val="24"/>
          <w:rtl/>
        </w:rPr>
        <w:t xml:space="preserve">المدرسية أو التعليم العام. أشار الشباب إلى أنه إذا أصبح مركز </w:t>
      </w:r>
      <w:r w:rsidR="00D52376" w:rsidRPr="00833AE8">
        <w:rPr>
          <w:rFonts w:asciiTheme="majorBidi" w:hAnsiTheme="majorBidi" w:cstheme="majorBidi"/>
          <w:sz w:val="24"/>
          <w:szCs w:val="24"/>
          <w:rtl/>
        </w:rPr>
        <w:t>الإنترنت نشطاً</w:t>
      </w:r>
      <w:r w:rsidRPr="00833AE8">
        <w:rPr>
          <w:rFonts w:asciiTheme="majorBidi" w:hAnsiTheme="majorBidi" w:cstheme="majorBidi"/>
          <w:sz w:val="24"/>
          <w:szCs w:val="24"/>
          <w:rtl/>
        </w:rPr>
        <w:t>، فقد يكون ذلك المكان الذي يلبي هذه الحاجة.</w:t>
      </w:r>
    </w:p>
    <w:p w:rsidR="00833AE8" w:rsidRPr="00833AE8" w:rsidRDefault="00833AE8" w:rsidP="00833AE8">
      <w:pPr>
        <w:pStyle w:val="ListParagraph"/>
        <w:spacing w:line="276" w:lineRule="auto"/>
        <w:ind w:left="1440"/>
        <w:jc w:val="lowKashida"/>
        <w:rPr>
          <w:rFonts w:asciiTheme="majorBidi" w:hAnsiTheme="majorBidi" w:cstheme="majorBidi"/>
          <w:sz w:val="24"/>
          <w:szCs w:val="24"/>
        </w:rPr>
      </w:pPr>
    </w:p>
    <w:p w:rsidR="00D52231" w:rsidRPr="00833AE8" w:rsidRDefault="00A41677" w:rsidP="00833AE8">
      <w:pPr>
        <w:pStyle w:val="ListParagraph"/>
        <w:numPr>
          <w:ilvl w:val="0"/>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المكتبات:</w:t>
      </w:r>
    </w:p>
    <w:p w:rsidR="00D52231" w:rsidRPr="00833AE8" w:rsidRDefault="009B35A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تتوفر في سحاب </w:t>
      </w:r>
      <w:r w:rsidR="00D52231" w:rsidRPr="00833AE8">
        <w:rPr>
          <w:rFonts w:asciiTheme="majorBidi" w:hAnsiTheme="majorBidi" w:cstheme="majorBidi"/>
          <w:sz w:val="24"/>
          <w:szCs w:val="24"/>
          <w:rtl/>
        </w:rPr>
        <w:t xml:space="preserve">مكتبتان </w:t>
      </w:r>
      <w:r w:rsidRPr="00833AE8">
        <w:rPr>
          <w:rFonts w:asciiTheme="majorBidi" w:hAnsiTheme="majorBidi" w:cstheme="majorBidi"/>
          <w:sz w:val="24"/>
          <w:szCs w:val="24"/>
          <w:rtl/>
        </w:rPr>
        <w:t xml:space="preserve">ولكنهما ليستا فعّالتان </w:t>
      </w:r>
      <w:r w:rsidR="00D52231" w:rsidRPr="00833AE8">
        <w:rPr>
          <w:rFonts w:asciiTheme="majorBidi" w:hAnsiTheme="majorBidi" w:cstheme="majorBidi"/>
          <w:sz w:val="24"/>
          <w:szCs w:val="24"/>
          <w:rtl/>
        </w:rPr>
        <w:t>و</w:t>
      </w:r>
      <w:r w:rsidRPr="00833AE8">
        <w:rPr>
          <w:rFonts w:asciiTheme="majorBidi" w:hAnsiTheme="majorBidi" w:cstheme="majorBidi"/>
          <w:sz w:val="24"/>
          <w:szCs w:val="24"/>
          <w:rtl/>
        </w:rPr>
        <w:t xml:space="preserve">تحويان </w:t>
      </w:r>
      <w:r w:rsidR="00D52231" w:rsidRPr="00833AE8">
        <w:rPr>
          <w:rFonts w:asciiTheme="majorBidi" w:hAnsiTheme="majorBidi" w:cstheme="majorBidi"/>
          <w:sz w:val="24"/>
          <w:szCs w:val="24"/>
          <w:rtl/>
        </w:rPr>
        <w:t>كتب قديمة.</w:t>
      </w:r>
    </w:p>
    <w:p w:rsidR="00D52231" w:rsidRPr="00833AE8" w:rsidRDefault="009B35A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تتوفر </w:t>
      </w:r>
      <w:r w:rsidR="00D52231" w:rsidRPr="00833AE8">
        <w:rPr>
          <w:rFonts w:asciiTheme="majorBidi" w:hAnsiTheme="majorBidi" w:cstheme="majorBidi"/>
          <w:sz w:val="24"/>
          <w:szCs w:val="24"/>
          <w:rtl/>
        </w:rPr>
        <w:t xml:space="preserve">مكتبة واحدة </w:t>
      </w:r>
      <w:r w:rsidRPr="00833AE8">
        <w:rPr>
          <w:rFonts w:asciiTheme="majorBidi" w:hAnsiTheme="majorBidi" w:cstheme="majorBidi"/>
          <w:sz w:val="24"/>
          <w:szCs w:val="24"/>
          <w:rtl/>
        </w:rPr>
        <w:t>غير فعّالة ك</w:t>
      </w:r>
      <w:r w:rsidR="00D52231" w:rsidRPr="00833AE8">
        <w:rPr>
          <w:rFonts w:asciiTheme="majorBidi" w:hAnsiTheme="majorBidi" w:cstheme="majorBidi"/>
          <w:sz w:val="24"/>
          <w:szCs w:val="24"/>
          <w:rtl/>
        </w:rPr>
        <w:t xml:space="preserve">جزء من حديقة، ومكتبة أخرى </w:t>
      </w:r>
      <w:r w:rsidRPr="00833AE8">
        <w:rPr>
          <w:rFonts w:asciiTheme="majorBidi" w:hAnsiTheme="majorBidi" w:cstheme="majorBidi"/>
          <w:sz w:val="24"/>
          <w:szCs w:val="24"/>
          <w:rtl/>
        </w:rPr>
        <w:t xml:space="preserve">واقعة </w:t>
      </w:r>
      <w:r w:rsidR="00D52231" w:rsidRPr="00833AE8">
        <w:rPr>
          <w:rFonts w:asciiTheme="majorBidi" w:hAnsiTheme="majorBidi" w:cstheme="majorBidi"/>
          <w:sz w:val="24"/>
          <w:szCs w:val="24"/>
          <w:rtl/>
        </w:rPr>
        <w:t>بالقرب من مبنى البلدية.</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هناك مشكلة تتعلق بساعات العمل المحدودة في المكتبات المجتمع</w:t>
      </w:r>
      <w:r w:rsidR="009B35A1" w:rsidRPr="00833AE8">
        <w:rPr>
          <w:rFonts w:asciiTheme="majorBidi" w:hAnsiTheme="majorBidi" w:cstheme="majorBidi"/>
          <w:sz w:val="24"/>
          <w:szCs w:val="24"/>
          <w:rtl/>
        </w:rPr>
        <w:t>ية</w:t>
      </w:r>
      <w:r w:rsidRPr="00833AE8">
        <w:rPr>
          <w:rFonts w:asciiTheme="majorBidi" w:hAnsiTheme="majorBidi" w:cstheme="majorBidi"/>
          <w:sz w:val="24"/>
          <w:szCs w:val="24"/>
          <w:rtl/>
        </w:rPr>
        <w:t xml:space="preserve">، وهي </w:t>
      </w:r>
      <w:r w:rsidR="009B35A1" w:rsidRPr="00833AE8">
        <w:rPr>
          <w:rFonts w:asciiTheme="majorBidi" w:hAnsiTheme="majorBidi" w:cstheme="majorBidi"/>
          <w:sz w:val="24"/>
          <w:szCs w:val="24"/>
          <w:rtl/>
        </w:rPr>
        <w:t xml:space="preserve">تفتح أبوابها </w:t>
      </w:r>
      <w:r w:rsidRPr="00833AE8">
        <w:rPr>
          <w:rFonts w:asciiTheme="majorBidi" w:hAnsiTheme="majorBidi" w:cstheme="majorBidi"/>
          <w:sz w:val="24"/>
          <w:szCs w:val="24"/>
          <w:rtl/>
        </w:rPr>
        <w:t>من السا</w:t>
      </w:r>
      <w:r w:rsidR="009B35A1" w:rsidRPr="00833AE8">
        <w:rPr>
          <w:rFonts w:asciiTheme="majorBidi" w:hAnsiTheme="majorBidi" w:cstheme="majorBidi"/>
          <w:sz w:val="24"/>
          <w:szCs w:val="24"/>
          <w:rtl/>
        </w:rPr>
        <w:t xml:space="preserve">عة 8 صباحًا وحتى الساعة 3 مساءً، وتغلق أبوابها </w:t>
      </w:r>
      <w:r w:rsidRPr="00833AE8">
        <w:rPr>
          <w:rFonts w:asciiTheme="majorBidi" w:hAnsiTheme="majorBidi" w:cstheme="majorBidi"/>
          <w:sz w:val="24"/>
          <w:szCs w:val="24"/>
          <w:rtl/>
        </w:rPr>
        <w:t>في عطلة نهاية الأسبوع.</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تتطلب الكتب في هذه المكتبات فهرسة</w:t>
      </w:r>
      <w:r w:rsidR="00F640CC" w:rsidRPr="00833AE8">
        <w:rPr>
          <w:rFonts w:asciiTheme="majorBidi" w:hAnsiTheme="majorBidi" w:cstheme="majorBidi"/>
          <w:sz w:val="24"/>
          <w:szCs w:val="24"/>
          <w:rtl/>
        </w:rPr>
        <w:t>،</w:t>
      </w:r>
      <w:r w:rsidRPr="00833AE8">
        <w:rPr>
          <w:rFonts w:asciiTheme="majorBidi" w:hAnsiTheme="majorBidi" w:cstheme="majorBidi"/>
          <w:sz w:val="24"/>
          <w:szCs w:val="24"/>
          <w:rtl/>
        </w:rPr>
        <w:t xml:space="preserve"> </w:t>
      </w:r>
      <w:r w:rsidR="00F640CC" w:rsidRPr="00833AE8">
        <w:rPr>
          <w:rFonts w:asciiTheme="majorBidi" w:hAnsiTheme="majorBidi" w:cstheme="majorBidi"/>
          <w:sz w:val="24"/>
          <w:szCs w:val="24"/>
          <w:rtl/>
        </w:rPr>
        <w:t xml:space="preserve">ويجب إعادة تنظيم الكتب أبجدياً وفقاً </w:t>
      </w:r>
      <w:r w:rsidRPr="00833AE8">
        <w:rPr>
          <w:rFonts w:asciiTheme="majorBidi" w:hAnsiTheme="majorBidi" w:cstheme="majorBidi"/>
          <w:sz w:val="24"/>
          <w:szCs w:val="24"/>
          <w:rtl/>
        </w:rPr>
        <w:t>للموضوعات.</w:t>
      </w:r>
    </w:p>
    <w:p w:rsidR="00D52231" w:rsidRPr="00833AE8" w:rsidRDefault="00D52231" w:rsidP="00833AE8">
      <w:pPr>
        <w:pStyle w:val="ListParagraph"/>
        <w:numPr>
          <w:ilvl w:val="1"/>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لا توجد أنشطة متاحة.</w:t>
      </w:r>
    </w:p>
    <w:p w:rsidR="00D52231" w:rsidRPr="00833AE8" w:rsidRDefault="00F640CC" w:rsidP="00833AE8">
      <w:pPr>
        <w:pStyle w:val="ListParagraph"/>
        <w:numPr>
          <w:ilvl w:val="1"/>
          <w:numId w:val="1"/>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معظم أفرد</w:t>
      </w:r>
      <w:r w:rsidR="00D52231" w:rsidRPr="00833AE8">
        <w:rPr>
          <w:rFonts w:asciiTheme="majorBidi" w:hAnsiTheme="majorBidi" w:cstheme="majorBidi"/>
          <w:sz w:val="24"/>
          <w:szCs w:val="24"/>
          <w:rtl/>
        </w:rPr>
        <w:t xml:space="preserve"> المجتمع لا يدركون وجود هذه المكتبات</w:t>
      </w:r>
      <w:r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w:t>
      </w:r>
      <w:r w:rsidRPr="00833AE8">
        <w:rPr>
          <w:rFonts w:asciiTheme="majorBidi" w:hAnsiTheme="majorBidi" w:cstheme="majorBidi"/>
          <w:sz w:val="24"/>
          <w:szCs w:val="24"/>
          <w:rtl/>
        </w:rPr>
        <w:t xml:space="preserve">وليس لدى </w:t>
      </w:r>
      <w:r w:rsidR="00D52231" w:rsidRPr="00833AE8">
        <w:rPr>
          <w:rFonts w:asciiTheme="majorBidi" w:hAnsiTheme="majorBidi" w:cstheme="majorBidi"/>
          <w:sz w:val="24"/>
          <w:szCs w:val="24"/>
          <w:rtl/>
        </w:rPr>
        <w:t xml:space="preserve">نصف الشباب في مجموعة </w:t>
      </w:r>
      <w:r w:rsidRPr="00833AE8">
        <w:rPr>
          <w:rFonts w:asciiTheme="majorBidi" w:hAnsiTheme="majorBidi" w:cstheme="majorBidi"/>
          <w:sz w:val="24"/>
          <w:szCs w:val="24"/>
          <w:rtl/>
        </w:rPr>
        <w:t xml:space="preserve">التركيز </w:t>
      </w:r>
      <w:r w:rsidR="00D52231" w:rsidRPr="00833AE8">
        <w:rPr>
          <w:rFonts w:asciiTheme="majorBidi" w:hAnsiTheme="majorBidi" w:cstheme="majorBidi"/>
          <w:sz w:val="24"/>
          <w:szCs w:val="24"/>
          <w:rtl/>
        </w:rPr>
        <w:t>دراية بهذه المكتبات.</w:t>
      </w:r>
    </w:p>
    <w:p w:rsidR="00833AE8" w:rsidRPr="00833AE8" w:rsidRDefault="00833AE8" w:rsidP="00833AE8">
      <w:pPr>
        <w:pStyle w:val="ListParagraph"/>
        <w:spacing w:line="276" w:lineRule="auto"/>
        <w:ind w:left="1440"/>
        <w:jc w:val="lowKashida"/>
        <w:rPr>
          <w:rFonts w:asciiTheme="majorBidi" w:hAnsiTheme="majorBidi" w:cstheme="majorBidi"/>
          <w:sz w:val="24"/>
          <w:szCs w:val="24"/>
          <w:rtl/>
        </w:rPr>
      </w:pPr>
    </w:p>
    <w:p w:rsidR="00D52231" w:rsidRPr="00833AE8" w:rsidRDefault="00F640CC" w:rsidP="00833AE8">
      <w:pPr>
        <w:pStyle w:val="ListParagraph"/>
        <w:numPr>
          <w:ilvl w:val="0"/>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أماكن يتجمع فيه الشباب </w:t>
      </w:r>
      <w:r w:rsidR="00D52231" w:rsidRPr="00833AE8">
        <w:rPr>
          <w:rFonts w:asciiTheme="majorBidi" w:hAnsiTheme="majorBidi" w:cstheme="majorBidi"/>
          <w:sz w:val="24"/>
          <w:szCs w:val="24"/>
          <w:rtl/>
        </w:rPr>
        <w:t>(منظمات المجتمع المحلي والحدائق ومساحات البلدية والمدارس)</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الفصل </w:t>
      </w:r>
      <w:r w:rsidR="00F640CC" w:rsidRPr="00833AE8">
        <w:rPr>
          <w:rFonts w:asciiTheme="majorBidi" w:hAnsiTheme="majorBidi" w:cstheme="majorBidi"/>
          <w:sz w:val="24"/>
          <w:szCs w:val="24"/>
          <w:rtl/>
        </w:rPr>
        <w:t xml:space="preserve">بين الجنسين </w:t>
      </w:r>
      <w:r w:rsidRPr="00833AE8">
        <w:rPr>
          <w:rFonts w:asciiTheme="majorBidi" w:hAnsiTheme="majorBidi" w:cstheme="majorBidi"/>
          <w:sz w:val="24"/>
          <w:szCs w:val="24"/>
          <w:rtl/>
        </w:rPr>
        <w:t xml:space="preserve">هو </w:t>
      </w:r>
      <w:r w:rsidR="00F640CC" w:rsidRPr="00833AE8">
        <w:rPr>
          <w:rFonts w:asciiTheme="majorBidi" w:hAnsiTheme="majorBidi" w:cstheme="majorBidi"/>
          <w:sz w:val="24"/>
          <w:szCs w:val="24"/>
          <w:rtl/>
        </w:rPr>
        <w:t xml:space="preserve">أمر بالغ الأهمية </w:t>
      </w:r>
      <w:r w:rsidRPr="00833AE8">
        <w:rPr>
          <w:rFonts w:asciiTheme="majorBidi" w:hAnsiTheme="majorBidi" w:cstheme="majorBidi"/>
          <w:sz w:val="24"/>
          <w:szCs w:val="24"/>
          <w:rtl/>
        </w:rPr>
        <w:t xml:space="preserve">في </w:t>
      </w:r>
      <w:r w:rsidR="00F640CC" w:rsidRPr="00833AE8">
        <w:rPr>
          <w:rFonts w:asciiTheme="majorBidi" w:hAnsiTheme="majorBidi" w:cstheme="majorBidi"/>
          <w:sz w:val="24"/>
          <w:szCs w:val="24"/>
          <w:rtl/>
        </w:rPr>
        <w:t>مجتمع سحاب</w:t>
      </w:r>
      <w:r w:rsidRPr="00833AE8">
        <w:rPr>
          <w:rFonts w:asciiTheme="majorBidi" w:hAnsiTheme="majorBidi" w:cstheme="majorBidi"/>
          <w:sz w:val="24"/>
          <w:szCs w:val="24"/>
          <w:rtl/>
        </w:rPr>
        <w:t>.</w:t>
      </w:r>
    </w:p>
    <w:p w:rsidR="00D52231" w:rsidRPr="00833AE8" w:rsidRDefault="00F640CC"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أشار </w:t>
      </w:r>
      <w:r w:rsidR="00D52231" w:rsidRPr="00833AE8">
        <w:rPr>
          <w:rFonts w:asciiTheme="majorBidi" w:hAnsiTheme="majorBidi" w:cstheme="majorBidi"/>
          <w:sz w:val="24"/>
          <w:szCs w:val="24"/>
          <w:rtl/>
        </w:rPr>
        <w:t>47</w:t>
      </w:r>
      <w:r w:rsidR="00F61370"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من المشاركين في استبيان الخدمات أن الشباب يتجمعون في الحدائق </w:t>
      </w:r>
      <w:r w:rsidR="00F61370" w:rsidRPr="00833AE8">
        <w:rPr>
          <w:rFonts w:asciiTheme="majorBidi" w:hAnsiTheme="majorBidi" w:cstheme="majorBidi"/>
          <w:sz w:val="24"/>
          <w:szCs w:val="24"/>
          <w:rtl/>
        </w:rPr>
        <w:t>علماً بأنها ليست مخصصة للتجمع</w:t>
      </w:r>
      <w:r w:rsidR="00D52231" w:rsidRPr="00833AE8">
        <w:rPr>
          <w:rFonts w:asciiTheme="majorBidi" w:hAnsiTheme="majorBidi" w:cstheme="majorBidi"/>
          <w:sz w:val="24"/>
          <w:szCs w:val="24"/>
          <w:rtl/>
        </w:rPr>
        <w:t xml:space="preserve"> </w:t>
      </w:r>
      <w:r w:rsidR="00F61370" w:rsidRPr="00833AE8">
        <w:rPr>
          <w:rFonts w:asciiTheme="majorBidi" w:hAnsiTheme="majorBidi" w:cstheme="majorBidi"/>
          <w:sz w:val="24"/>
          <w:szCs w:val="24"/>
          <w:rtl/>
        </w:rPr>
        <w:t xml:space="preserve">حيث </w:t>
      </w:r>
      <w:r w:rsidR="00D52231" w:rsidRPr="00833AE8">
        <w:rPr>
          <w:rFonts w:asciiTheme="majorBidi" w:hAnsiTheme="majorBidi" w:cstheme="majorBidi"/>
          <w:sz w:val="24"/>
          <w:szCs w:val="24"/>
          <w:rtl/>
        </w:rPr>
        <w:t xml:space="preserve">أصبحت </w:t>
      </w:r>
      <w:r w:rsidR="00F61370" w:rsidRPr="00833AE8">
        <w:rPr>
          <w:rFonts w:asciiTheme="majorBidi" w:hAnsiTheme="majorBidi" w:cstheme="majorBidi"/>
          <w:sz w:val="24"/>
          <w:szCs w:val="24"/>
          <w:rtl/>
        </w:rPr>
        <w:t xml:space="preserve">العنف لدى </w:t>
      </w:r>
      <w:r w:rsidR="00D52231" w:rsidRPr="00833AE8">
        <w:rPr>
          <w:rFonts w:asciiTheme="majorBidi" w:hAnsiTheme="majorBidi" w:cstheme="majorBidi"/>
          <w:sz w:val="24"/>
          <w:szCs w:val="24"/>
          <w:rtl/>
        </w:rPr>
        <w:t>الشباب وتجارة المخدرات وظيفتهم الأساسية.</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المراقبة و</w:t>
      </w:r>
      <w:r w:rsidR="00045B96" w:rsidRPr="00833AE8">
        <w:rPr>
          <w:rFonts w:asciiTheme="majorBidi" w:hAnsiTheme="majorBidi" w:cstheme="majorBidi"/>
          <w:sz w:val="24"/>
          <w:szCs w:val="24"/>
          <w:rtl/>
        </w:rPr>
        <w:t xml:space="preserve">السيطرة على </w:t>
      </w:r>
      <w:r w:rsidRPr="00833AE8">
        <w:rPr>
          <w:rFonts w:asciiTheme="majorBidi" w:hAnsiTheme="majorBidi" w:cstheme="majorBidi"/>
          <w:sz w:val="24"/>
          <w:szCs w:val="24"/>
          <w:rtl/>
        </w:rPr>
        <w:t xml:space="preserve">هذه الحدائق </w:t>
      </w:r>
      <w:r w:rsidR="00045B96" w:rsidRPr="00833AE8">
        <w:rPr>
          <w:rFonts w:asciiTheme="majorBidi" w:hAnsiTheme="majorBidi" w:cstheme="majorBidi"/>
          <w:sz w:val="24"/>
          <w:szCs w:val="24"/>
          <w:rtl/>
        </w:rPr>
        <w:t>من شأنه</w:t>
      </w:r>
      <w:r w:rsidR="00AE7BA1" w:rsidRPr="00833AE8">
        <w:rPr>
          <w:rFonts w:asciiTheme="majorBidi" w:hAnsiTheme="majorBidi" w:cstheme="majorBidi"/>
          <w:sz w:val="24"/>
          <w:szCs w:val="24"/>
          <w:rtl/>
        </w:rPr>
        <w:t>ا</w:t>
      </w:r>
      <w:r w:rsidR="00045B96" w:rsidRPr="00833AE8">
        <w:rPr>
          <w:rFonts w:asciiTheme="majorBidi" w:hAnsiTheme="majorBidi" w:cstheme="majorBidi"/>
          <w:sz w:val="24"/>
          <w:szCs w:val="24"/>
          <w:rtl/>
        </w:rPr>
        <w:t xml:space="preserve"> </w:t>
      </w:r>
      <w:r w:rsidR="00040E9C" w:rsidRPr="00833AE8">
        <w:rPr>
          <w:rFonts w:asciiTheme="majorBidi" w:hAnsiTheme="majorBidi" w:cstheme="majorBidi"/>
          <w:sz w:val="24"/>
          <w:szCs w:val="24"/>
          <w:rtl/>
        </w:rPr>
        <w:t xml:space="preserve">أن تسترعي </w:t>
      </w:r>
      <w:r w:rsidR="00AE7BA1" w:rsidRPr="00833AE8">
        <w:rPr>
          <w:rFonts w:asciiTheme="majorBidi" w:hAnsiTheme="majorBidi" w:cstheme="majorBidi"/>
          <w:sz w:val="24"/>
          <w:szCs w:val="24"/>
          <w:rtl/>
        </w:rPr>
        <w:t xml:space="preserve">اهتمام </w:t>
      </w:r>
      <w:r w:rsidRPr="00833AE8">
        <w:rPr>
          <w:rFonts w:asciiTheme="majorBidi" w:hAnsiTheme="majorBidi" w:cstheme="majorBidi"/>
          <w:sz w:val="24"/>
          <w:szCs w:val="24"/>
          <w:rtl/>
        </w:rPr>
        <w:t xml:space="preserve">المجتمع </w:t>
      </w:r>
      <w:r w:rsidR="00AE7BA1" w:rsidRPr="00833AE8">
        <w:rPr>
          <w:rFonts w:asciiTheme="majorBidi" w:hAnsiTheme="majorBidi" w:cstheme="majorBidi"/>
          <w:sz w:val="24"/>
          <w:szCs w:val="24"/>
          <w:rtl/>
        </w:rPr>
        <w:t>بالنسبة ل</w:t>
      </w:r>
      <w:r w:rsidRPr="00833AE8">
        <w:rPr>
          <w:rFonts w:asciiTheme="majorBidi" w:hAnsiTheme="majorBidi" w:cstheme="majorBidi"/>
          <w:sz w:val="24"/>
          <w:szCs w:val="24"/>
          <w:rtl/>
        </w:rPr>
        <w:t xml:space="preserve">هذه </w:t>
      </w:r>
      <w:r w:rsidR="00AE7BA1" w:rsidRPr="00833AE8">
        <w:rPr>
          <w:rFonts w:asciiTheme="majorBidi" w:hAnsiTheme="majorBidi" w:cstheme="majorBidi"/>
          <w:sz w:val="24"/>
          <w:szCs w:val="24"/>
          <w:rtl/>
        </w:rPr>
        <w:t>الأماكن</w:t>
      </w:r>
      <w:r w:rsidRPr="00833AE8">
        <w:rPr>
          <w:rFonts w:asciiTheme="majorBidi" w:hAnsiTheme="majorBidi" w:cstheme="majorBidi"/>
          <w:sz w:val="24"/>
          <w:szCs w:val="24"/>
          <w:rtl/>
        </w:rPr>
        <w:t>.</w:t>
      </w:r>
    </w:p>
    <w:p w:rsidR="00D52231" w:rsidRPr="00833AE8" w:rsidRDefault="00AE7BA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هناك حاجة أيضاً</w:t>
      </w:r>
      <w:r w:rsidR="00D52231" w:rsidRPr="00833AE8">
        <w:rPr>
          <w:rFonts w:asciiTheme="majorBidi" w:hAnsiTheme="majorBidi" w:cstheme="majorBidi"/>
          <w:sz w:val="24"/>
          <w:szCs w:val="24"/>
          <w:rtl/>
        </w:rPr>
        <w:t xml:space="preserve"> إلى مزيد من الحدائق العامة في المجتمع حيث أن الحدائق الموجودة صغيرة.</w:t>
      </w:r>
    </w:p>
    <w:p w:rsidR="00833AE8" w:rsidRPr="00833AE8" w:rsidRDefault="00AE7BA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lastRenderedPageBreak/>
        <w:t xml:space="preserve">ذكر </w:t>
      </w:r>
      <w:r w:rsidR="00D52231" w:rsidRPr="00833AE8">
        <w:rPr>
          <w:rFonts w:asciiTheme="majorBidi" w:hAnsiTheme="majorBidi" w:cstheme="majorBidi"/>
          <w:sz w:val="24"/>
          <w:szCs w:val="24"/>
          <w:rtl/>
        </w:rPr>
        <w:t>53</w:t>
      </w:r>
      <w:r w:rsidR="00F61370"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من المشاركين في استبيان الخدمات أن الشباب يتجمعون في المراكز المجتمعية / مراكز الشباب</w:t>
      </w:r>
      <w:r w:rsidRPr="00833AE8">
        <w:rPr>
          <w:rFonts w:asciiTheme="majorBidi" w:hAnsiTheme="majorBidi" w:cstheme="majorBidi"/>
          <w:sz w:val="24"/>
          <w:szCs w:val="24"/>
          <w:rtl/>
        </w:rPr>
        <w:t>، ولكن إن لم يحدث أي نشاط فيها فستبقى هذه ال</w:t>
      </w:r>
      <w:r w:rsidR="00D52231" w:rsidRPr="00833AE8">
        <w:rPr>
          <w:rFonts w:asciiTheme="majorBidi" w:hAnsiTheme="majorBidi" w:cstheme="majorBidi"/>
          <w:sz w:val="24"/>
          <w:szCs w:val="24"/>
          <w:rtl/>
        </w:rPr>
        <w:t xml:space="preserve">مراكز </w:t>
      </w:r>
      <w:r w:rsidRPr="00833AE8">
        <w:rPr>
          <w:rFonts w:asciiTheme="majorBidi" w:hAnsiTheme="majorBidi" w:cstheme="majorBidi"/>
          <w:sz w:val="24"/>
          <w:szCs w:val="24"/>
          <w:rtl/>
        </w:rPr>
        <w:t xml:space="preserve">غير </w:t>
      </w:r>
      <w:r w:rsidR="00D52231" w:rsidRPr="00833AE8">
        <w:rPr>
          <w:rFonts w:asciiTheme="majorBidi" w:hAnsiTheme="majorBidi" w:cstheme="majorBidi"/>
          <w:sz w:val="24"/>
          <w:szCs w:val="24"/>
          <w:rtl/>
        </w:rPr>
        <w:t>نشطة للغاية وليس لديها مساحة للشباب للتجمع.</w:t>
      </w:r>
    </w:p>
    <w:p w:rsidR="00833AE8" w:rsidRPr="00833AE8" w:rsidRDefault="00833AE8" w:rsidP="00833AE8">
      <w:pPr>
        <w:jc w:val="lowKashida"/>
        <w:rPr>
          <w:rFonts w:asciiTheme="majorBidi" w:hAnsiTheme="majorBidi" w:cstheme="majorBidi"/>
          <w:sz w:val="22"/>
          <w:szCs w:val="22"/>
          <w:rtl/>
        </w:rPr>
      </w:pPr>
    </w:p>
    <w:p w:rsidR="00D52231" w:rsidRPr="00833AE8" w:rsidRDefault="00AE7BA1" w:rsidP="00280BD7">
      <w:pPr>
        <w:pStyle w:val="ListParagraph"/>
        <w:numPr>
          <w:ilvl w:val="0"/>
          <w:numId w:val="3"/>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 xml:space="preserve">أشار </w:t>
      </w:r>
      <w:r w:rsidR="00D52231" w:rsidRPr="00833AE8">
        <w:rPr>
          <w:rFonts w:asciiTheme="majorBidi" w:hAnsiTheme="majorBidi" w:cstheme="majorBidi"/>
          <w:sz w:val="24"/>
          <w:szCs w:val="24"/>
          <w:rtl/>
        </w:rPr>
        <w:t>26.5</w:t>
      </w:r>
      <w:r w:rsidR="00F61370"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من المشاركين في استبيان الخدمات أن الشباب يتجمعون في المساحات / القاعات البلدية</w:t>
      </w:r>
      <w:r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w:t>
      </w:r>
      <w:r w:rsidRPr="00833AE8">
        <w:rPr>
          <w:rFonts w:asciiTheme="majorBidi" w:hAnsiTheme="majorBidi" w:cstheme="majorBidi"/>
          <w:sz w:val="24"/>
          <w:szCs w:val="24"/>
          <w:rtl/>
        </w:rPr>
        <w:t>ف</w:t>
      </w:r>
      <w:r w:rsidR="00D52231" w:rsidRPr="00833AE8">
        <w:rPr>
          <w:rFonts w:asciiTheme="majorBidi" w:hAnsiTheme="majorBidi" w:cstheme="majorBidi"/>
          <w:sz w:val="24"/>
          <w:szCs w:val="24"/>
          <w:rtl/>
        </w:rPr>
        <w:t xml:space="preserve">قد تقدم البلدية خدمات مختلفة ولكن لا يوجد وعي بالأنشطة </w:t>
      </w:r>
      <w:r w:rsidRPr="00833AE8">
        <w:rPr>
          <w:rFonts w:asciiTheme="majorBidi" w:hAnsiTheme="majorBidi" w:cstheme="majorBidi"/>
          <w:sz w:val="24"/>
          <w:szCs w:val="24"/>
          <w:rtl/>
        </w:rPr>
        <w:t xml:space="preserve">التي تُعنى </w:t>
      </w:r>
      <w:r w:rsidR="00D52231" w:rsidRPr="00833AE8">
        <w:rPr>
          <w:rFonts w:asciiTheme="majorBidi" w:hAnsiTheme="majorBidi" w:cstheme="majorBidi"/>
          <w:sz w:val="24"/>
          <w:szCs w:val="24"/>
          <w:rtl/>
        </w:rPr>
        <w:t>بالشباب.</w:t>
      </w:r>
    </w:p>
    <w:p w:rsidR="00833AE8" w:rsidRPr="00833AE8" w:rsidRDefault="00833AE8" w:rsidP="00833AE8">
      <w:pPr>
        <w:pStyle w:val="ListParagraph"/>
        <w:spacing w:line="276" w:lineRule="auto"/>
        <w:ind w:left="1080"/>
        <w:jc w:val="lowKashida"/>
        <w:rPr>
          <w:rFonts w:asciiTheme="majorBidi" w:hAnsiTheme="majorBidi" w:cstheme="majorBidi"/>
          <w:sz w:val="24"/>
          <w:szCs w:val="24"/>
          <w:rtl/>
        </w:rPr>
      </w:pPr>
    </w:p>
    <w:p w:rsidR="00D52231" w:rsidRDefault="00D52231" w:rsidP="00833AE8">
      <w:pPr>
        <w:pStyle w:val="ListParagraph"/>
        <w:numPr>
          <w:ilvl w:val="0"/>
          <w:numId w:val="1"/>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الرياضة (كرة السلة / كرة القدم / السباحة)</w:t>
      </w:r>
      <w:r w:rsidR="00040E9C" w:rsidRPr="00833AE8">
        <w:rPr>
          <w:rFonts w:asciiTheme="majorBidi" w:hAnsiTheme="majorBidi" w:cstheme="majorBidi"/>
          <w:sz w:val="24"/>
          <w:szCs w:val="24"/>
          <w:rtl/>
        </w:rPr>
        <w:t>:</w:t>
      </w:r>
    </w:p>
    <w:p w:rsidR="00833AE8" w:rsidRPr="00833AE8" w:rsidRDefault="00833AE8" w:rsidP="00833AE8">
      <w:pPr>
        <w:pStyle w:val="ListParagraph"/>
        <w:spacing w:line="276" w:lineRule="auto"/>
        <w:jc w:val="lowKashida"/>
        <w:rPr>
          <w:rFonts w:asciiTheme="majorBidi" w:hAnsiTheme="majorBidi" w:cstheme="majorBidi"/>
          <w:sz w:val="24"/>
          <w:szCs w:val="24"/>
          <w:rtl/>
        </w:rPr>
      </w:pPr>
    </w:p>
    <w:p w:rsidR="00D52231" w:rsidRPr="00833AE8" w:rsidRDefault="00040E9C"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أشار </w:t>
      </w:r>
      <w:r w:rsidR="00D52231" w:rsidRPr="00833AE8">
        <w:rPr>
          <w:rFonts w:asciiTheme="majorBidi" w:hAnsiTheme="majorBidi" w:cstheme="majorBidi"/>
          <w:sz w:val="24"/>
          <w:szCs w:val="24"/>
          <w:rtl/>
        </w:rPr>
        <w:t>51</w:t>
      </w:r>
      <w:r w:rsidR="00F61370"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من المشاركين في استبيان الخدمات أن الشباب يجتمعون في ملعب كرة القدم، بينما يجتمع 20.5</w:t>
      </w:r>
      <w:r w:rsidR="00F61370"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فقط </w:t>
      </w:r>
      <w:r w:rsidRPr="00833AE8">
        <w:rPr>
          <w:rFonts w:asciiTheme="majorBidi" w:hAnsiTheme="majorBidi" w:cstheme="majorBidi"/>
          <w:sz w:val="24"/>
          <w:szCs w:val="24"/>
          <w:rtl/>
        </w:rPr>
        <w:t xml:space="preserve">منهم </w:t>
      </w:r>
      <w:r w:rsidR="00D52231" w:rsidRPr="00833AE8">
        <w:rPr>
          <w:rFonts w:asciiTheme="majorBidi" w:hAnsiTheme="majorBidi" w:cstheme="majorBidi"/>
          <w:sz w:val="24"/>
          <w:szCs w:val="24"/>
          <w:rtl/>
        </w:rPr>
        <w:t>في المنشآت الرياضية.</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المرافق الرياضية خاصة ولا يستطيع معظم الشباب تحمل تكاليفها.</w:t>
      </w:r>
    </w:p>
    <w:p w:rsidR="00D52231" w:rsidRPr="00833AE8" w:rsidRDefault="00327720"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ا</w:t>
      </w:r>
      <w:r w:rsidR="00D52231" w:rsidRPr="00833AE8">
        <w:rPr>
          <w:rFonts w:asciiTheme="majorBidi" w:hAnsiTheme="majorBidi" w:cstheme="majorBidi"/>
          <w:sz w:val="24"/>
          <w:szCs w:val="24"/>
          <w:rtl/>
        </w:rPr>
        <w:t>لشباب الذين يلعبون كرة القدم لا يستطيعون الدفع بانتظام لملاعب كرة القدم الخاصة</w:t>
      </w:r>
      <w:r w:rsidRPr="00833AE8">
        <w:rPr>
          <w:rFonts w:asciiTheme="majorBidi" w:hAnsiTheme="majorBidi" w:cstheme="majorBidi"/>
          <w:sz w:val="24"/>
          <w:szCs w:val="24"/>
          <w:rtl/>
        </w:rPr>
        <w:t>،</w:t>
      </w:r>
      <w:r w:rsidR="00D52231" w:rsidRPr="00833AE8">
        <w:rPr>
          <w:rFonts w:asciiTheme="majorBidi" w:hAnsiTheme="majorBidi" w:cstheme="majorBidi"/>
          <w:sz w:val="24"/>
          <w:szCs w:val="24"/>
          <w:rtl/>
        </w:rPr>
        <w:t xml:space="preserve"> </w:t>
      </w:r>
      <w:r w:rsidRPr="00833AE8">
        <w:rPr>
          <w:rFonts w:asciiTheme="majorBidi" w:hAnsiTheme="majorBidi" w:cstheme="majorBidi"/>
          <w:sz w:val="24"/>
          <w:szCs w:val="24"/>
          <w:rtl/>
        </w:rPr>
        <w:t>و</w:t>
      </w:r>
      <w:r w:rsidR="00D52231" w:rsidRPr="00833AE8">
        <w:rPr>
          <w:rFonts w:asciiTheme="majorBidi" w:hAnsiTheme="majorBidi" w:cstheme="majorBidi"/>
          <w:sz w:val="24"/>
          <w:szCs w:val="24"/>
          <w:rtl/>
        </w:rPr>
        <w:t xml:space="preserve">البديل الوحيد هو </w:t>
      </w:r>
      <w:r w:rsidRPr="00833AE8">
        <w:rPr>
          <w:rFonts w:asciiTheme="majorBidi" w:hAnsiTheme="majorBidi" w:cstheme="majorBidi"/>
          <w:sz w:val="24"/>
          <w:szCs w:val="24"/>
          <w:rtl/>
        </w:rPr>
        <w:t xml:space="preserve">ملعب كرة القدم العام </w:t>
      </w:r>
      <w:r w:rsidR="00D52231" w:rsidRPr="00833AE8">
        <w:rPr>
          <w:rFonts w:asciiTheme="majorBidi" w:hAnsiTheme="majorBidi" w:cstheme="majorBidi"/>
          <w:sz w:val="24"/>
          <w:szCs w:val="24"/>
          <w:rtl/>
        </w:rPr>
        <w:t>و</w:t>
      </w:r>
      <w:r w:rsidRPr="00833AE8">
        <w:rPr>
          <w:rFonts w:asciiTheme="majorBidi" w:hAnsiTheme="majorBidi" w:cstheme="majorBidi"/>
          <w:sz w:val="24"/>
          <w:szCs w:val="24"/>
          <w:rtl/>
        </w:rPr>
        <w:t xml:space="preserve">لكنهم لا يستطيعون </w:t>
      </w:r>
      <w:r w:rsidR="00E35433" w:rsidRPr="00833AE8">
        <w:rPr>
          <w:rFonts w:asciiTheme="majorBidi" w:hAnsiTheme="majorBidi" w:cstheme="majorBidi"/>
          <w:sz w:val="24"/>
          <w:szCs w:val="24"/>
          <w:rtl/>
        </w:rPr>
        <w:t xml:space="preserve">التكيف مع </w:t>
      </w:r>
      <w:r w:rsidR="00D52231" w:rsidRPr="00833AE8">
        <w:rPr>
          <w:rFonts w:asciiTheme="majorBidi" w:hAnsiTheme="majorBidi" w:cstheme="majorBidi"/>
          <w:sz w:val="24"/>
          <w:szCs w:val="24"/>
          <w:rtl/>
        </w:rPr>
        <w:t xml:space="preserve">الطلب </w:t>
      </w:r>
      <w:r w:rsidR="00E35433" w:rsidRPr="00833AE8">
        <w:rPr>
          <w:rFonts w:asciiTheme="majorBidi" w:hAnsiTheme="majorBidi" w:cstheme="majorBidi"/>
          <w:sz w:val="24"/>
          <w:szCs w:val="24"/>
          <w:rtl/>
        </w:rPr>
        <w:t>المتزايد عليه</w:t>
      </w:r>
      <w:r w:rsidR="00D52231" w:rsidRPr="00833AE8">
        <w:rPr>
          <w:rFonts w:asciiTheme="majorBidi" w:hAnsiTheme="majorBidi" w:cstheme="majorBidi"/>
          <w:sz w:val="24"/>
          <w:szCs w:val="24"/>
          <w:rtl/>
        </w:rPr>
        <w:t xml:space="preserve"> </w:t>
      </w:r>
      <w:r w:rsidR="006A0C70" w:rsidRPr="00833AE8">
        <w:rPr>
          <w:rFonts w:asciiTheme="majorBidi" w:hAnsiTheme="majorBidi" w:cstheme="majorBidi"/>
          <w:sz w:val="24"/>
          <w:szCs w:val="24"/>
          <w:rtl/>
        </w:rPr>
        <w:t xml:space="preserve">حيث </w:t>
      </w:r>
      <w:r w:rsidR="00D52231" w:rsidRPr="00833AE8">
        <w:rPr>
          <w:rFonts w:asciiTheme="majorBidi" w:hAnsiTheme="majorBidi" w:cstheme="majorBidi"/>
          <w:sz w:val="24"/>
          <w:szCs w:val="24"/>
          <w:rtl/>
        </w:rPr>
        <w:t>إنه مكتظ وعادة ما يتم حجزه طوال العام.</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غالبية الشباب تلجأ إلى الشوارع للعب كرة القدم.</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بالإضافة إلى التحديات المالية، فإن الوصول إلى المرافق الرياضية يمثل تحديًا، بسبب نقص وسائل النقل.</w:t>
      </w:r>
    </w:p>
    <w:p w:rsidR="00155DE0" w:rsidRPr="00833AE8" w:rsidRDefault="003D2912" w:rsidP="00280BD7">
      <w:pPr>
        <w:pStyle w:val="ListParagraph"/>
        <w:numPr>
          <w:ilvl w:val="0"/>
          <w:numId w:val="3"/>
        </w:numPr>
        <w:spacing w:line="276" w:lineRule="auto"/>
        <w:jc w:val="lowKashida"/>
        <w:rPr>
          <w:rFonts w:asciiTheme="majorBidi" w:hAnsiTheme="majorBidi" w:cstheme="majorBidi"/>
          <w:sz w:val="24"/>
          <w:szCs w:val="24"/>
          <w:rtl/>
        </w:rPr>
      </w:pPr>
      <w:r w:rsidRPr="00A738F4">
        <w:rPr>
          <w:rFonts w:asciiTheme="majorBidi" w:hAnsiTheme="majorBidi" w:cstheme="majorBidi"/>
          <w:noProof/>
          <w:sz w:val="22"/>
          <w:szCs w:val="22"/>
        </w:rPr>
        <w:drawing>
          <wp:anchor distT="0" distB="0" distL="114300" distR="114300" simplePos="0" relativeHeight="251663360" behindDoc="1" locked="0" layoutInCell="1" allowOverlap="1" wp14:anchorId="7B9950BE" wp14:editId="43BB8F85">
            <wp:simplePos x="0" y="0"/>
            <wp:positionH relativeFrom="margin">
              <wp:posOffset>0</wp:posOffset>
            </wp:positionH>
            <wp:positionV relativeFrom="paragraph">
              <wp:posOffset>440690</wp:posOffset>
            </wp:positionV>
            <wp:extent cx="5807710" cy="2091055"/>
            <wp:effectExtent l="0" t="0" r="21590" b="23495"/>
            <wp:wrapTight wrapText="bothSides">
              <wp:wrapPolygon edited="0">
                <wp:start x="0" y="0"/>
                <wp:lineTo x="0" y="21646"/>
                <wp:lineTo x="21609" y="21646"/>
                <wp:lineTo x="21609"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D52231" w:rsidRPr="00833AE8">
        <w:rPr>
          <w:rFonts w:asciiTheme="majorBidi" w:hAnsiTheme="majorBidi" w:cstheme="majorBidi"/>
          <w:sz w:val="24"/>
          <w:szCs w:val="24"/>
          <w:rtl/>
        </w:rPr>
        <w:t xml:space="preserve">ليس لدى الإناث خيارات رياضية في </w:t>
      </w:r>
      <w:r w:rsidR="0000478C" w:rsidRPr="00833AE8">
        <w:rPr>
          <w:rFonts w:asciiTheme="majorBidi" w:hAnsiTheme="majorBidi" w:cstheme="majorBidi"/>
          <w:sz w:val="24"/>
          <w:szCs w:val="24"/>
          <w:rtl/>
        </w:rPr>
        <w:t>لواء سحاب و</w:t>
      </w:r>
      <w:r w:rsidR="00D52231" w:rsidRPr="00833AE8">
        <w:rPr>
          <w:rFonts w:asciiTheme="majorBidi" w:hAnsiTheme="majorBidi" w:cstheme="majorBidi"/>
          <w:sz w:val="24"/>
          <w:szCs w:val="24"/>
          <w:rtl/>
        </w:rPr>
        <w:t>هناك حاجة إلى الوعي الرياضي.</w:t>
      </w:r>
    </w:p>
    <w:p w:rsidR="00D52231" w:rsidRPr="00A738F4" w:rsidRDefault="00D52231" w:rsidP="00D52231">
      <w:pPr>
        <w:jc w:val="lowKashida"/>
        <w:rPr>
          <w:rFonts w:asciiTheme="majorBidi" w:hAnsiTheme="majorBidi" w:cstheme="majorBidi"/>
          <w:sz w:val="22"/>
          <w:szCs w:val="22"/>
          <w:rtl/>
        </w:rPr>
      </w:pPr>
    </w:p>
    <w:p w:rsidR="003D2912" w:rsidRDefault="003D2912" w:rsidP="003D2912">
      <w:pPr>
        <w:tabs>
          <w:tab w:val="left" w:pos="446"/>
          <w:tab w:val="center" w:pos="4513"/>
        </w:tabs>
        <w:rPr>
          <w:rFonts w:asciiTheme="majorBidi" w:hAnsiTheme="majorBidi" w:cstheme="majorBidi"/>
          <w:b/>
          <w:bCs/>
          <w:sz w:val="22"/>
          <w:szCs w:val="22"/>
          <w:rtl/>
        </w:rPr>
      </w:pPr>
      <w:r>
        <w:rPr>
          <w:rFonts w:asciiTheme="majorBidi" w:hAnsiTheme="majorBidi" w:cstheme="majorBidi"/>
          <w:b/>
          <w:bCs/>
          <w:sz w:val="22"/>
          <w:szCs w:val="22"/>
          <w:rtl/>
        </w:rPr>
        <w:tab/>
      </w:r>
    </w:p>
    <w:p w:rsidR="00D52231" w:rsidRPr="00833AE8" w:rsidRDefault="003D2912" w:rsidP="003D2912">
      <w:pPr>
        <w:tabs>
          <w:tab w:val="left" w:pos="446"/>
          <w:tab w:val="center" w:pos="4513"/>
        </w:tabs>
        <w:rPr>
          <w:rFonts w:asciiTheme="majorBidi" w:hAnsiTheme="majorBidi" w:cstheme="majorBidi"/>
          <w:b/>
          <w:bCs/>
          <w:sz w:val="22"/>
          <w:szCs w:val="22"/>
          <w:rtl/>
        </w:rPr>
      </w:pPr>
      <w:r>
        <w:rPr>
          <w:rFonts w:asciiTheme="majorBidi" w:hAnsiTheme="majorBidi" w:cstheme="majorBidi"/>
          <w:b/>
          <w:bCs/>
          <w:sz w:val="22"/>
          <w:szCs w:val="22"/>
          <w:rtl/>
        </w:rPr>
        <w:tab/>
      </w:r>
      <w:r w:rsidR="00D52231" w:rsidRPr="00833AE8">
        <w:rPr>
          <w:rFonts w:asciiTheme="majorBidi" w:hAnsiTheme="majorBidi" w:cstheme="majorBidi"/>
          <w:b/>
          <w:bCs/>
          <w:sz w:val="22"/>
          <w:szCs w:val="22"/>
          <w:rtl/>
        </w:rPr>
        <w:t xml:space="preserve">الشكل </w:t>
      </w:r>
      <w:r w:rsidR="0000478C" w:rsidRPr="00833AE8">
        <w:rPr>
          <w:rFonts w:asciiTheme="majorBidi" w:hAnsiTheme="majorBidi" w:cstheme="majorBidi"/>
          <w:b/>
          <w:bCs/>
          <w:sz w:val="22"/>
          <w:szCs w:val="22"/>
          <w:rtl/>
        </w:rPr>
        <w:t>(</w:t>
      </w:r>
      <w:r w:rsidR="00D52231" w:rsidRPr="00833AE8">
        <w:rPr>
          <w:rFonts w:asciiTheme="majorBidi" w:hAnsiTheme="majorBidi" w:cstheme="majorBidi"/>
          <w:b/>
          <w:bCs/>
          <w:sz w:val="22"/>
          <w:szCs w:val="22"/>
          <w:rtl/>
        </w:rPr>
        <w:t>2</w:t>
      </w:r>
      <w:r w:rsidR="0000478C" w:rsidRPr="00833AE8">
        <w:rPr>
          <w:rFonts w:asciiTheme="majorBidi" w:hAnsiTheme="majorBidi" w:cstheme="majorBidi"/>
          <w:b/>
          <w:bCs/>
          <w:sz w:val="22"/>
          <w:szCs w:val="22"/>
          <w:rtl/>
        </w:rPr>
        <w:t>)</w:t>
      </w:r>
      <w:r w:rsidR="00D52231" w:rsidRPr="00833AE8">
        <w:rPr>
          <w:rFonts w:asciiTheme="majorBidi" w:hAnsiTheme="majorBidi" w:cstheme="majorBidi"/>
          <w:b/>
          <w:bCs/>
          <w:sz w:val="22"/>
          <w:szCs w:val="22"/>
          <w:rtl/>
        </w:rPr>
        <w:t xml:space="preserve">: </w:t>
      </w:r>
      <w:r w:rsidR="0000478C" w:rsidRPr="00833AE8">
        <w:rPr>
          <w:rFonts w:asciiTheme="majorBidi" w:hAnsiTheme="majorBidi" w:cstheme="majorBidi"/>
          <w:b/>
          <w:bCs/>
          <w:sz w:val="22"/>
          <w:szCs w:val="22"/>
          <w:rtl/>
        </w:rPr>
        <w:t xml:space="preserve">متنفسات </w:t>
      </w:r>
      <w:r w:rsidR="00D52231" w:rsidRPr="00833AE8">
        <w:rPr>
          <w:rFonts w:asciiTheme="majorBidi" w:hAnsiTheme="majorBidi" w:cstheme="majorBidi"/>
          <w:b/>
          <w:bCs/>
          <w:sz w:val="22"/>
          <w:szCs w:val="22"/>
          <w:rtl/>
        </w:rPr>
        <w:t xml:space="preserve">الشباب التي </w:t>
      </w:r>
      <w:r w:rsidR="0000478C" w:rsidRPr="00833AE8">
        <w:rPr>
          <w:rFonts w:asciiTheme="majorBidi" w:hAnsiTheme="majorBidi" w:cstheme="majorBidi"/>
          <w:b/>
          <w:bCs/>
          <w:sz w:val="22"/>
          <w:szCs w:val="22"/>
          <w:rtl/>
        </w:rPr>
        <w:t xml:space="preserve">قيّمتها عينة المجتمع </w:t>
      </w:r>
      <w:r w:rsidR="00D52231" w:rsidRPr="00833AE8">
        <w:rPr>
          <w:rFonts w:asciiTheme="majorBidi" w:hAnsiTheme="majorBidi" w:cstheme="majorBidi"/>
          <w:b/>
          <w:bCs/>
          <w:sz w:val="22"/>
          <w:szCs w:val="22"/>
          <w:rtl/>
        </w:rPr>
        <w:t>على أنها الأقل توفر</w:t>
      </w:r>
      <w:r w:rsidR="0000478C" w:rsidRPr="00833AE8">
        <w:rPr>
          <w:rFonts w:asciiTheme="majorBidi" w:hAnsiTheme="majorBidi" w:cstheme="majorBidi"/>
          <w:b/>
          <w:bCs/>
          <w:sz w:val="22"/>
          <w:szCs w:val="22"/>
          <w:rtl/>
        </w:rPr>
        <w:t>اً أو الأكثر احتياجاً</w:t>
      </w:r>
      <w:r w:rsidR="00D52231" w:rsidRPr="00833AE8">
        <w:rPr>
          <w:rFonts w:asciiTheme="majorBidi" w:hAnsiTheme="majorBidi" w:cstheme="majorBidi"/>
          <w:b/>
          <w:bCs/>
          <w:sz w:val="22"/>
          <w:szCs w:val="22"/>
          <w:rtl/>
        </w:rPr>
        <w:t xml:space="preserve"> للتحسين.</w:t>
      </w:r>
    </w:p>
    <w:p w:rsidR="00D52231" w:rsidRPr="00833AE8" w:rsidRDefault="00D52231" w:rsidP="00D52231">
      <w:pPr>
        <w:jc w:val="lowKashida"/>
        <w:rPr>
          <w:rFonts w:asciiTheme="majorBidi" w:hAnsiTheme="majorBidi" w:cstheme="majorBidi"/>
          <w:b/>
          <w:bCs/>
          <w:sz w:val="22"/>
          <w:szCs w:val="22"/>
          <w:rtl/>
        </w:rPr>
      </w:pPr>
    </w:p>
    <w:p w:rsidR="00D52231" w:rsidRPr="00833AE8" w:rsidRDefault="0000478C" w:rsidP="00833AE8">
      <w:pPr>
        <w:spacing w:line="276" w:lineRule="auto"/>
        <w:ind w:left="379" w:hanging="379"/>
        <w:jc w:val="lowKashida"/>
        <w:rPr>
          <w:rFonts w:asciiTheme="majorBidi" w:hAnsiTheme="majorBidi" w:cstheme="majorBidi"/>
          <w:b/>
          <w:bCs/>
          <w:sz w:val="24"/>
          <w:szCs w:val="24"/>
          <w:rtl/>
        </w:rPr>
      </w:pPr>
      <w:r w:rsidRPr="00833AE8">
        <w:rPr>
          <w:rFonts w:asciiTheme="majorBidi" w:hAnsiTheme="majorBidi" w:cstheme="majorBidi"/>
          <w:b/>
          <w:bCs/>
          <w:sz w:val="22"/>
          <w:szCs w:val="22"/>
          <w:rtl/>
        </w:rPr>
        <w:t>2</w:t>
      </w:r>
      <w:r w:rsidRPr="00833AE8">
        <w:rPr>
          <w:rFonts w:asciiTheme="majorBidi" w:hAnsiTheme="majorBidi" w:cstheme="majorBidi"/>
          <w:b/>
          <w:bCs/>
          <w:sz w:val="24"/>
          <w:szCs w:val="24"/>
          <w:rtl/>
        </w:rPr>
        <w:t xml:space="preserve">- </w:t>
      </w:r>
      <w:r w:rsidR="00D52231" w:rsidRPr="00833AE8">
        <w:rPr>
          <w:rFonts w:asciiTheme="majorBidi" w:hAnsiTheme="majorBidi" w:cstheme="majorBidi"/>
          <w:b/>
          <w:bCs/>
          <w:sz w:val="24"/>
          <w:szCs w:val="24"/>
          <w:rtl/>
        </w:rPr>
        <w:t xml:space="preserve">فرص تنمية الشباب </w:t>
      </w:r>
      <w:r w:rsidR="0094467B" w:rsidRPr="00833AE8">
        <w:rPr>
          <w:rFonts w:asciiTheme="majorBidi" w:hAnsiTheme="majorBidi" w:cstheme="majorBidi"/>
          <w:b/>
          <w:bCs/>
          <w:sz w:val="24"/>
          <w:szCs w:val="24"/>
          <w:rtl/>
        </w:rPr>
        <w:t xml:space="preserve">المعتبرة </w:t>
      </w:r>
      <w:r w:rsidR="00D52231" w:rsidRPr="00833AE8">
        <w:rPr>
          <w:rFonts w:asciiTheme="majorBidi" w:hAnsiTheme="majorBidi" w:cstheme="majorBidi"/>
          <w:b/>
          <w:bCs/>
          <w:sz w:val="24"/>
          <w:szCs w:val="24"/>
          <w:rtl/>
        </w:rPr>
        <w:t xml:space="preserve">خدمات </w:t>
      </w:r>
      <w:r w:rsidR="0094467B" w:rsidRPr="00833AE8">
        <w:rPr>
          <w:rFonts w:asciiTheme="majorBidi" w:hAnsiTheme="majorBidi" w:cstheme="majorBidi"/>
          <w:b/>
          <w:bCs/>
          <w:sz w:val="24"/>
          <w:szCs w:val="24"/>
          <w:rtl/>
        </w:rPr>
        <w:t>ل</w:t>
      </w:r>
      <w:r w:rsidR="00D52231" w:rsidRPr="00833AE8">
        <w:rPr>
          <w:rFonts w:asciiTheme="majorBidi" w:hAnsiTheme="majorBidi" w:cstheme="majorBidi"/>
          <w:b/>
          <w:bCs/>
          <w:sz w:val="24"/>
          <w:szCs w:val="24"/>
          <w:rtl/>
        </w:rPr>
        <w:t xml:space="preserve">لشباب خارج </w:t>
      </w:r>
      <w:r w:rsidR="0094467B" w:rsidRPr="00833AE8">
        <w:rPr>
          <w:rFonts w:asciiTheme="majorBidi" w:hAnsiTheme="majorBidi" w:cstheme="majorBidi"/>
          <w:b/>
          <w:bCs/>
          <w:sz w:val="24"/>
          <w:szCs w:val="24"/>
          <w:rtl/>
        </w:rPr>
        <w:t xml:space="preserve">نطاق </w:t>
      </w:r>
      <w:r w:rsidR="00D52231" w:rsidRPr="00833AE8">
        <w:rPr>
          <w:rFonts w:asciiTheme="majorBidi" w:hAnsiTheme="majorBidi" w:cstheme="majorBidi"/>
          <w:b/>
          <w:bCs/>
          <w:sz w:val="24"/>
          <w:szCs w:val="24"/>
          <w:rtl/>
        </w:rPr>
        <w:t xml:space="preserve">المدارس. </w:t>
      </w:r>
      <w:r w:rsidR="0094467B" w:rsidRPr="00833AE8">
        <w:rPr>
          <w:rFonts w:asciiTheme="majorBidi" w:hAnsiTheme="majorBidi" w:cstheme="majorBidi"/>
          <w:b/>
          <w:bCs/>
          <w:sz w:val="24"/>
          <w:szCs w:val="24"/>
          <w:rtl/>
        </w:rPr>
        <w:t>وندرج فيما يلي ال</w:t>
      </w:r>
      <w:r w:rsidR="00D52231" w:rsidRPr="00833AE8">
        <w:rPr>
          <w:rFonts w:asciiTheme="majorBidi" w:hAnsiTheme="majorBidi" w:cstheme="majorBidi"/>
          <w:b/>
          <w:bCs/>
          <w:sz w:val="24"/>
          <w:szCs w:val="24"/>
          <w:rtl/>
        </w:rPr>
        <w:t xml:space="preserve">خدمات </w:t>
      </w:r>
      <w:r w:rsidR="0094467B" w:rsidRPr="00833AE8">
        <w:rPr>
          <w:rFonts w:asciiTheme="majorBidi" w:hAnsiTheme="majorBidi" w:cstheme="majorBidi"/>
          <w:b/>
          <w:bCs/>
          <w:sz w:val="24"/>
          <w:szCs w:val="24"/>
          <w:rtl/>
        </w:rPr>
        <w:t>الأربع الأقل توفراً ل</w:t>
      </w:r>
      <w:r w:rsidR="00D52231" w:rsidRPr="00833AE8">
        <w:rPr>
          <w:rFonts w:asciiTheme="majorBidi" w:hAnsiTheme="majorBidi" w:cstheme="majorBidi"/>
          <w:b/>
          <w:bCs/>
          <w:sz w:val="24"/>
          <w:szCs w:val="24"/>
          <w:rtl/>
        </w:rPr>
        <w:t>لشباب.</w:t>
      </w:r>
    </w:p>
    <w:p w:rsidR="00833AE8" w:rsidRPr="00833AE8" w:rsidRDefault="00833AE8" w:rsidP="00833AE8">
      <w:pPr>
        <w:spacing w:line="276" w:lineRule="auto"/>
        <w:ind w:left="379" w:hanging="379"/>
        <w:jc w:val="lowKashida"/>
        <w:rPr>
          <w:rFonts w:asciiTheme="majorBidi" w:hAnsiTheme="majorBidi" w:cstheme="majorBidi"/>
          <w:sz w:val="24"/>
          <w:szCs w:val="24"/>
          <w:rtl/>
        </w:rPr>
      </w:pPr>
    </w:p>
    <w:p w:rsidR="00D52231" w:rsidRPr="00833AE8" w:rsidRDefault="00D52231" w:rsidP="00833AE8">
      <w:pPr>
        <w:pStyle w:val="ListParagraph"/>
        <w:numPr>
          <w:ilvl w:val="0"/>
          <w:numId w:val="1"/>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الفن والموسيقى والأنشطة المسرحية</w:t>
      </w:r>
      <w:r w:rsidR="0094467B" w:rsidRPr="00833AE8">
        <w:rPr>
          <w:rFonts w:asciiTheme="majorBidi" w:hAnsiTheme="majorBidi" w:cstheme="majorBidi"/>
          <w:sz w:val="24"/>
          <w:szCs w:val="24"/>
          <w:rtl/>
        </w:rPr>
        <w:t>:</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 xml:space="preserve">الفن والموسيقى والأنشطة المسرحية </w:t>
      </w:r>
      <w:r w:rsidR="0094467B" w:rsidRPr="00833AE8">
        <w:rPr>
          <w:rFonts w:asciiTheme="majorBidi" w:hAnsiTheme="majorBidi" w:cstheme="majorBidi"/>
          <w:sz w:val="24"/>
          <w:szCs w:val="24"/>
          <w:rtl/>
        </w:rPr>
        <w:t>ليست متوفرة على الإطلاق</w:t>
      </w:r>
      <w:r w:rsidRPr="00833AE8">
        <w:rPr>
          <w:rFonts w:asciiTheme="majorBidi" w:hAnsiTheme="majorBidi" w:cstheme="majorBidi"/>
          <w:sz w:val="24"/>
          <w:szCs w:val="24"/>
          <w:rtl/>
        </w:rPr>
        <w:t>، والسبب في ذلك هو أن المجتمع ل</w:t>
      </w:r>
      <w:r w:rsidR="0094467B" w:rsidRPr="00833AE8">
        <w:rPr>
          <w:rFonts w:asciiTheme="majorBidi" w:hAnsiTheme="majorBidi" w:cstheme="majorBidi"/>
          <w:sz w:val="24"/>
          <w:szCs w:val="24"/>
          <w:rtl/>
        </w:rPr>
        <w:t>م يعد يقبل الفنون ويقدرها تماماً،</w:t>
      </w:r>
      <w:r w:rsidRPr="00833AE8">
        <w:rPr>
          <w:rFonts w:asciiTheme="majorBidi" w:hAnsiTheme="majorBidi" w:cstheme="majorBidi"/>
          <w:sz w:val="24"/>
          <w:szCs w:val="24"/>
          <w:rtl/>
        </w:rPr>
        <w:t xml:space="preserve"> </w:t>
      </w:r>
      <w:r w:rsidR="0094467B" w:rsidRPr="00833AE8">
        <w:rPr>
          <w:rFonts w:asciiTheme="majorBidi" w:hAnsiTheme="majorBidi" w:cstheme="majorBidi"/>
          <w:sz w:val="24"/>
          <w:szCs w:val="24"/>
          <w:rtl/>
        </w:rPr>
        <w:t>و</w:t>
      </w:r>
      <w:r w:rsidRPr="00833AE8">
        <w:rPr>
          <w:rFonts w:asciiTheme="majorBidi" w:hAnsiTheme="majorBidi" w:cstheme="majorBidi"/>
          <w:sz w:val="24"/>
          <w:szCs w:val="24"/>
          <w:rtl/>
        </w:rPr>
        <w:t>هناك مفاهيم خاطئة فيما يتعلق بالأشخاص الذين يشاركون في الفن والموسيقى والمسرح.</w:t>
      </w:r>
    </w:p>
    <w:p w:rsidR="00D52231" w:rsidRPr="00833AE8" w:rsidRDefault="00D52231" w:rsidP="00280BD7">
      <w:pPr>
        <w:pStyle w:val="ListParagraph"/>
        <w:numPr>
          <w:ilvl w:val="0"/>
          <w:numId w:val="3"/>
        </w:numPr>
        <w:spacing w:line="276" w:lineRule="auto"/>
        <w:jc w:val="lowKashida"/>
        <w:rPr>
          <w:rFonts w:asciiTheme="majorBidi" w:hAnsiTheme="majorBidi" w:cstheme="majorBidi"/>
          <w:sz w:val="24"/>
          <w:szCs w:val="24"/>
          <w:rtl/>
        </w:rPr>
      </w:pPr>
      <w:r w:rsidRPr="00833AE8">
        <w:rPr>
          <w:rFonts w:asciiTheme="majorBidi" w:hAnsiTheme="majorBidi" w:cstheme="majorBidi"/>
          <w:sz w:val="24"/>
          <w:szCs w:val="24"/>
          <w:rtl/>
        </w:rPr>
        <w:t>أكد الشباب على أهمية دفع الوضع الراهن و</w:t>
      </w:r>
      <w:r w:rsidR="00803774" w:rsidRPr="00833AE8">
        <w:rPr>
          <w:rFonts w:asciiTheme="majorBidi" w:hAnsiTheme="majorBidi" w:cstheme="majorBidi"/>
          <w:sz w:val="24"/>
          <w:szCs w:val="24"/>
          <w:rtl/>
        </w:rPr>
        <w:t xml:space="preserve">منح </w:t>
      </w:r>
      <w:r w:rsidRPr="00833AE8">
        <w:rPr>
          <w:rFonts w:asciiTheme="majorBidi" w:hAnsiTheme="majorBidi" w:cstheme="majorBidi"/>
          <w:sz w:val="24"/>
          <w:szCs w:val="24"/>
          <w:rtl/>
        </w:rPr>
        <w:t xml:space="preserve">هؤلاء الموهوبين في المجتمع الفرصة لتطوير مواهبهم الفنية </w:t>
      </w:r>
      <w:r w:rsidR="00803774" w:rsidRPr="00833AE8">
        <w:rPr>
          <w:rFonts w:asciiTheme="majorBidi" w:hAnsiTheme="majorBidi" w:cstheme="majorBidi"/>
          <w:sz w:val="24"/>
          <w:szCs w:val="24"/>
          <w:rtl/>
        </w:rPr>
        <w:t>برغم معارضة المجتمع الشديدة نحو التغيير</w:t>
      </w:r>
      <w:r w:rsidRPr="00833AE8">
        <w:rPr>
          <w:rFonts w:asciiTheme="majorBidi" w:hAnsiTheme="majorBidi" w:cstheme="majorBidi"/>
          <w:sz w:val="24"/>
          <w:szCs w:val="24"/>
          <w:rtl/>
        </w:rPr>
        <w:t>.</w:t>
      </w:r>
    </w:p>
    <w:p w:rsidR="00D52231" w:rsidRDefault="00D52231" w:rsidP="00280BD7">
      <w:pPr>
        <w:pStyle w:val="ListParagraph"/>
        <w:numPr>
          <w:ilvl w:val="0"/>
          <w:numId w:val="3"/>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t xml:space="preserve">يوجد مركز ثقافي في سحاب مع مسرح ولكنه </w:t>
      </w:r>
      <w:r w:rsidR="00803774" w:rsidRPr="00833AE8">
        <w:rPr>
          <w:rFonts w:asciiTheme="majorBidi" w:hAnsiTheme="majorBidi" w:cstheme="majorBidi"/>
          <w:sz w:val="24"/>
          <w:szCs w:val="24"/>
          <w:rtl/>
        </w:rPr>
        <w:t>ليس فّعال تماماً.</w:t>
      </w:r>
    </w:p>
    <w:p w:rsidR="00833AE8" w:rsidRPr="00833AE8" w:rsidRDefault="00833AE8" w:rsidP="00833AE8">
      <w:pPr>
        <w:pStyle w:val="ListParagraph"/>
        <w:spacing w:line="276" w:lineRule="auto"/>
        <w:ind w:left="1080"/>
        <w:jc w:val="lowKashida"/>
        <w:rPr>
          <w:rFonts w:asciiTheme="majorBidi" w:hAnsiTheme="majorBidi" w:cstheme="majorBidi"/>
          <w:sz w:val="24"/>
          <w:szCs w:val="24"/>
          <w:rtl/>
        </w:rPr>
      </w:pPr>
    </w:p>
    <w:p w:rsidR="00D52231" w:rsidRPr="00833AE8" w:rsidRDefault="00D52231" w:rsidP="00833AE8">
      <w:pPr>
        <w:pStyle w:val="ListParagraph"/>
        <w:numPr>
          <w:ilvl w:val="0"/>
          <w:numId w:val="1"/>
        </w:numPr>
        <w:spacing w:line="276" w:lineRule="auto"/>
        <w:jc w:val="lowKashida"/>
        <w:rPr>
          <w:rFonts w:asciiTheme="majorBidi" w:hAnsiTheme="majorBidi" w:cstheme="majorBidi"/>
          <w:sz w:val="24"/>
          <w:szCs w:val="24"/>
        </w:rPr>
      </w:pPr>
      <w:r w:rsidRPr="00833AE8">
        <w:rPr>
          <w:rFonts w:asciiTheme="majorBidi" w:hAnsiTheme="majorBidi" w:cstheme="majorBidi"/>
          <w:sz w:val="24"/>
          <w:szCs w:val="24"/>
          <w:rtl/>
        </w:rPr>
        <w:lastRenderedPageBreak/>
        <w:t xml:space="preserve">الموارد التعليمية الأخرى (المنح الدراسية </w:t>
      </w:r>
      <w:r w:rsidR="002530E4" w:rsidRPr="00833AE8">
        <w:rPr>
          <w:rFonts w:asciiTheme="majorBidi" w:hAnsiTheme="majorBidi" w:cstheme="majorBidi"/>
          <w:sz w:val="24"/>
          <w:szCs w:val="24"/>
          <w:rtl/>
        </w:rPr>
        <w:t>وبيانات الطلب</w:t>
      </w:r>
      <w:r w:rsidRPr="00833AE8">
        <w:rPr>
          <w:rFonts w:asciiTheme="majorBidi" w:hAnsiTheme="majorBidi" w:cstheme="majorBidi"/>
          <w:sz w:val="24"/>
          <w:szCs w:val="24"/>
          <w:rtl/>
        </w:rPr>
        <w:t>)</w:t>
      </w:r>
      <w:r w:rsidR="002530E4" w:rsidRPr="00833AE8">
        <w:rPr>
          <w:rFonts w:asciiTheme="majorBidi" w:hAnsiTheme="majorBidi" w:cstheme="majorBidi"/>
          <w:sz w:val="24"/>
          <w:szCs w:val="24"/>
          <w:rtl/>
        </w:rPr>
        <w:t>:</w:t>
      </w:r>
    </w:p>
    <w:p w:rsidR="00833AE8" w:rsidRDefault="00833AE8" w:rsidP="00833AE8">
      <w:pPr>
        <w:jc w:val="lowKashida"/>
        <w:rPr>
          <w:rFonts w:asciiTheme="majorBidi" w:hAnsiTheme="majorBidi" w:cstheme="majorBidi"/>
          <w:sz w:val="22"/>
          <w:szCs w:val="22"/>
          <w:rtl/>
        </w:rPr>
      </w:pPr>
    </w:p>
    <w:p w:rsidR="00833AE8" w:rsidRDefault="00833AE8" w:rsidP="00833AE8">
      <w:pPr>
        <w:jc w:val="lowKashida"/>
        <w:rPr>
          <w:rFonts w:asciiTheme="majorBidi" w:hAnsiTheme="majorBidi" w:cstheme="majorBidi"/>
          <w:sz w:val="22"/>
          <w:szCs w:val="22"/>
          <w:rtl/>
        </w:rPr>
      </w:pPr>
    </w:p>
    <w:p w:rsidR="00833AE8" w:rsidRPr="00833AE8" w:rsidRDefault="00833AE8" w:rsidP="00833AE8">
      <w:pPr>
        <w:jc w:val="lowKashida"/>
        <w:rPr>
          <w:rFonts w:asciiTheme="majorBidi" w:hAnsiTheme="majorBidi" w:cstheme="majorBidi"/>
          <w:sz w:val="22"/>
          <w:szCs w:val="22"/>
          <w:rtl/>
        </w:rPr>
      </w:pPr>
    </w:p>
    <w:p w:rsidR="00D52231" w:rsidRPr="00525D41" w:rsidRDefault="00D52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المنح الدراسية تكاد تكون معدومة</w:t>
      </w:r>
      <w:r w:rsidR="0034499A" w:rsidRPr="00525D41">
        <w:rPr>
          <w:rFonts w:asciiTheme="majorBidi" w:hAnsiTheme="majorBidi" w:cstheme="majorBidi"/>
          <w:sz w:val="24"/>
          <w:szCs w:val="24"/>
          <w:rtl/>
        </w:rPr>
        <w:t>،</w:t>
      </w:r>
      <w:r w:rsidRPr="00525D41">
        <w:rPr>
          <w:rFonts w:asciiTheme="majorBidi" w:hAnsiTheme="majorBidi" w:cstheme="majorBidi"/>
          <w:sz w:val="24"/>
          <w:szCs w:val="24"/>
          <w:rtl/>
        </w:rPr>
        <w:t xml:space="preserve"> </w:t>
      </w:r>
      <w:r w:rsidR="0034499A" w:rsidRPr="00525D41">
        <w:rPr>
          <w:rFonts w:asciiTheme="majorBidi" w:hAnsiTheme="majorBidi" w:cstheme="majorBidi"/>
          <w:sz w:val="24"/>
          <w:szCs w:val="24"/>
          <w:rtl/>
        </w:rPr>
        <w:t>و</w:t>
      </w:r>
      <w:r w:rsidRPr="00525D41">
        <w:rPr>
          <w:rFonts w:asciiTheme="majorBidi" w:hAnsiTheme="majorBidi" w:cstheme="majorBidi"/>
          <w:sz w:val="24"/>
          <w:szCs w:val="24"/>
          <w:rtl/>
        </w:rPr>
        <w:t>تقتصر فرص المنح الدراسية القليلة المتاحة على التعليم داخل الأردن فقط.</w:t>
      </w:r>
    </w:p>
    <w:p w:rsidR="00D52231" w:rsidRDefault="00D52231" w:rsidP="00280BD7">
      <w:pPr>
        <w:pStyle w:val="ListParagraph"/>
        <w:numPr>
          <w:ilvl w:val="0"/>
          <w:numId w:val="3"/>
        </w:numPr>
        <w:jc w:val="lowKashida"/>
        <w:rPr>
          <w:rFonts w:asciiTheme="majorBidi" w:hAnsiTheme="majorBidi" w:cstheme="majorBidi"/>
          <w:sz w:val="24"/>
          <w:szCs w:val="24"/>
        </w:rPr>
      </w:pPr>
      <w:r w:rsidRPr="00525D41">
        <w:rPr>
          <w:rFonts w:asciiTheme="majorBidi" w:hAnsiTheme="majorBidi" w:cstheme="majorBidi"/>
          <w:sz w:val="24"/>
          <w:szCs w:val="24"/>
          <w:rtl/>
        </w:rPr>
        <w:t xml:space="preserve">الشباب </w:t>
      </w:r>
      <w:r w:rsidR="0034499A" w:rsidRPr="00525D41">
        <w:rPr>
          <w:rFonts w:asciiTheme="majorBidi" w:hAnsiTheme="majorBidi" w:cstheme="majorBidi"/>
          <w:sz w:val="24"/>
          <w:szCs w:val="24"/>
          <w:rtl/>
        </w:rPr>
        <w:t xml:space="preserve">بالتالي </w:t>
      </w:r>
      <w:r w:rsidRPr="00525D41">
        <w:rPr>
          <w:rFonts w:asciiTheme="majorBidi" w:hAnsiTheme="majorBidi" w:cstheme="majorBidi"/>
          <w:sz w:val="24"/>
          <w:szCs w:val="24"/>
          <w:rtl/>
        </w:rPr>
        <w:t>ليسوا على دراية بالفرص المتاحة عبر الإنترنت للتقدم بطلب للحصول على المنح الدراسية.</w:t>
      </w:r>
    </w:p>
    <w:p w:rsidR="00525D41" w:rsidRPr="00525D41" w:rsidRDefault="00525D41" w:rsidP="00525D41">
      <w:pPr>
        <w:pStyle w:val="ListParagraph"/>
        <w:ind w:left="1080"/>
        <w:jc w:val="lowKashida"/>
        <w:rPr>
          <w:rFonts w:asciiTheme="majorBidi" w:hAnsiTheme="majorBidi" w:cstheme="majorBidi"/>
          <w:sz w:val="24"/>
          <w:szCs w:val="24"/>
          <w:rtl/>
        </w:rPr>
      </w:pPr>
    </w:p>
    <w:p w:rsidR="00D52231" w:rsidRPr="00525D41" w:rsidRDefault="0034499A" w:rsidP="0034499A">
      <w:pPr>
        <w:pStyle w:val="ListParagraph"/>
        <w:numPr>
          <w:ilvl w:val="0"/>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مركز ل</w:t>
      </w:r>
      <w:r w:rsidR="00D52231" w:rsidRPr="00525D41">
        <w:rPr>
          <w:rFonts w:asciiTheme="majorBidi" w:hAnsiTheme="majorBidi" w:cstheme="majorBidi"/>
          <w:sz w:val="24"/>
          <w:szCs w:val="24"/>
          <w:rtl/>
        </w:rPr>
        <w:t>لإنترنت</w:t>
      </w:r>
      <w:r w:rsidRPr="00525D41">
        <w:rPr>
          <w:rFonts w:asciiTheme="majorBidi" w:hAnsiTheme="majorBidi" w:cstheme="majorBidi"/>
          <w:sz w:val="24"/>
          <w:szCs w:val="24"/>
          <w:rtl/>
        </w:rPr>
        <w:t>:</w:t>
      </w:r>
    </w:p>
    <w:p w:rsidR="00D52231" w:rsidRPr="00525D41" w:rsidRDefault="0034499A"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يتوفر في المنطقة مركز </w:t>
      </w:r>
      <w:r w:rsidR="00794862" w:rsidRPr="00525D41">
        <w:rPr>
          <w:rFonts w:asciiTheme="majorBidi" w:hAnsiTheme="majorBidi" w:cstheme="majorBidi"/>
          <w:sz w:val="24"/>
          <w:szCs w:val="24"/>
          <w:rtl/>
        </w:rPr>
        <w:t xml:space="preserve">غير فعال للانترنت </w:t>
      </w:r>
      <w:r w:rsidR="00D52231" w:rsidRPr="00525D41">
        <w:rPr>
          <w:rFonts w:asciiTheme="majorBidi" w:hAnsiTheme="majorBidi" w:cstheme="majorBidi"/>
          <w:sz w:val="24"/>
          <w:szCs w:val="24"/>
          <w:rtl/>
        </w:rPr>
        <w:t>و</w:t>
      </w:r>
      <w:r w:rsidR="00794862" w:rsidRPr="00525D41">
        <w:rPr>
          <w:rFonts w:asciiTheme="majorBidi" w:hAnsiTheme="majorBidi" w:cstheme="majorBidi"/>
          <w:sz w:val="24"/>
          <w:szCs w:val="24"/>
          <w:rtl/>
        </w:rPr>
        <w:t>لا يحقق الفائدة المتعلقة</w:t>
      </w:r>
      <w:r w:rsidR="00D52231" w:rsidRPr="00525D41">
        <w:rPr>
          <w:rFonts w:asciiTheme="majorBidi" w:hAnsiTheme="majorBidi" w:cstheme="majorBidi"/>
          <w:sz w:val="24"/>
          <w:szCs w:val="24"/>
          <w:rtl/>
        </w:rPr>
        <w:t xml:space="preserve"> </w:t>
      </w:r>
      <w:r w:rsidR="00794862" w:rsidRPr="00525D41">
        <w:rPr>
          <w:rFonts w:asciiTheme="majorBidi" w:hAnsiTheme="majorBidi" w:cstheme="majorBidi"/>
          <w:sz w:val="24"/>
          <w:szCs w:val="24"/>
          <w:rtl/>
        </w:rPr>
        <w:t>ب</w:t>
      </w:r>
      <w:r w:rsidR="00D52231" w:rsidRPr="00525D41">
        <w:rPr>
          <w:rFonts w:asciiTheme="majorBidi" w:hAnsiTheme="majorBidi" w:cstheme="majorBidi"/>
          <w:sz w:val="24"/>
          <w:szCs w:val="24"/>
          <w:rtl/>
        </w:rPr>
        <w:t>تكنولوجيا المعلومات.</w:t>
      </w:r>
    </w:p>
    <w:p w:rsidR="00D52231" w:rsidRPr="00525D41" w:rsidRDefault="00D52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تم تنفيذ بعض الأنشطة المتعلقة بتكنولوجيا المعلومات في الماضي.</w:t>
      </w:r>
    </w:p>
    <w:p w:rsidR="00D52231" w:rsidRPr="00525D41" w:rsidRDefault="00D52231" w:rsidP="00D52231">
      <w:pPr>
        <w:jc w:val="lowKashida"/>
        <w:rPr>
          <w:rFonts w:asciiTheme="majorBidi" w:hAnsiTheme="majorBidi" w:cstheme="majorBidi"/>
          <w:sz w:val="24"/>
          <w:szCs w:val="24"/>
          <w:rtl/>
        </w:rPr>
      </w:pPr>
    </w:p>
    <w:p w:rsidR="00D52231" w:rsidRDefault="00794862" w:rsidP="00811231">
      <w:pPr>
        <w:ind w:left="379" w:hanging="379"/>
        <w:jc w:val="lowKashida"/>
        <w:rPr>
          <w:rFonts w:asciiTheme="majorBidi" w:hAnsiTheme="majorBidi" w:cstheme="majorBidi"/>
          <w:b/>
          <w:bCs/>
          <w:sz w:val="24"/>
          <w:szCs w:val="24"/>
          <w:rtl/>
        </w:rPr>
      </w:pPr>
      <w:r w:rsidRPr="00525D41">
        <w:rPr>
          <w:rFonts w:asciiTheme="majorBidi" w:hAnsiTheme="majorBidi" w:cstheme="majorBidi"/>
          <w:sz w:val="24"/>
          <w:szCs w:val="24"/>
          <w:rtl/>
        </w:rPr>
        <w:t>3</w:t>
      </w:r>
      <w:r w:rsidRPr="00525D41">
        <w:rPr>
          <w:rFonts w:asciiTheme="majorBidi" w:hAnsiTheme="majorBidi" w:cstheme="majorBidi"/>
          <w:b/>
          <w:bCs/>
          <w:sz w:val="24"/>
          <w:szCs w:val="24"/>
          <w:rtl/>
        </w:rPr>
        <w:t xml:space="preserve">- </w:t>
      </w:r>
      <w:r w:rsidR="00811231" w:rsidRPr="00525D41">
        <w:rPr>
          <w:rFonts w:asciiTheme="majorBidi" w:hAnsiTheme="majorBidi" w:cstheme="majorBidi"/>
          <w:b/>
          <w:bCs/>
          <w:sz w:val="24"/>
          <w:szCs w:val="24"/>
          <w:rtl/>
        </w:rPr>
        <w:t xml:space="preserve">يتلقى </w:t>
      </w:r>
      <w:r w:rsidR="00D52231" w:rsidRPr="00525D41">
        <w:rPr>
          <w:rFonts w:asciiTheme="majorBidi" w:hAnsiTheme="majorBidi" w:cstheme="majorBidi"/>
          <w:b/>
          <w:bCs/>
          <w:sz w:val="24"/>
          <w:szCs w:val="24"/>
          <w:rtl/>
        </w:rPr>
        <w:t xml:space="preserve">الشباب </w:t>
      </w:r>
      <w:r w:rsidR="00811231" w:rsidRPr="00525D41">
        <w:rPr>
          <w:rFonts w:asciiTheme="majorBidi" w:hAnsiTheme="majorBidi" w:cstheme="majorBidi"/>
          <w:b/>
          <w:bCs/>
          <w:sz w:val="24"/>
          <w:szCs w:val="24"/>
          <w:rtl/>
        </w:rPr>
        <w:t xml:space="preserve">الدعم الإرشادي </w:t>
      </w:r>
      <w:r w:rsidR="00D52231" w:rsidRPr="00525D41">
        <w:rPr>
          <w:rFonts w:asciiTheme="majorBidi" w:hAnsiTheme="majorBidi" w:cstheme="majorBidi"/>
          <w:b/>
          <w:bCs/>
          <w:sz w:val="24"/>
          <w:szCs w:val="24"/>
          <w:rtl/>
        </w:rPr>
        <w:t>في تحسين الصحة العقلية</w:t>
      </w:r>
      <w:r w:rsidR="00811231" w:rsidRPr="00525D41">
        <w:rPr>
          <w:rFonts w:asciiTheme="majorBidi" w:hAnsiTheme="majorBidi" w:cstheme="majorBidi"/>
          <w:b/>
          <w:bCs/>
          <w:sz w:val="24"/>
          <w:szCs w:val="24"/>
          <w:rtl/>
        </w:rPr>
        <w:t>،</w:t>
      </w:r>
      <w:r w:rsidR="00D52231" w:rsidRPr="00525D41">
        <w:rPr>
          <w:rFonts w:asciiTheme="majorBidi" w:hAnsiTheme="majorBidi" w:cstheme="majorBidi"/>
          <w:b/>
          <w:bCs/>
          <w:sz w:val="24"/>
          <w:szCs w:val="24"/>
          <w:rtl/>
        </w:rPr>
        <w:t xml:space="preserve"> </w:t>
      </w:r>
      <w:r w:rsidR="00811231" w:rsidRPr="00525D41">
        <w:rPr>
          <w:rFonts w:asciiTheme="majorBidi" w:hAnsiTheme="majorBidi" w:cstheme="majorBidi"/>
          <w:b/>
          <w:bCs/>
          <w:sz w:val="24"/>
          <w:szCs w:val="24"/>
          <w:rtl/>
        </w:rPr>
        <w:t>و</w:t>
      </w:r>
      <w:r w:rsidR="00D52231" w:rsidRPr="00525D41">
        <w:rPr>
          <w:rFonts w:asciiTheme="majorBidi" w:hAnsiTheme="majorBidi" w:cstheme="majorBidi"/>
          <w:b/>
          <w:bCs/>
          <w:sz w:val="24"/>
          <w:szCs w:val="24"/>
          <w:rtl/>
        </w:rPr>
        <w:t xml:space="preserve">بشكل عام لا توجد آليات </w:t>
      </w:r>
      <w:r w:rsidR="00811231" w:rsidRPr="00525D41">
        <w:rPr>
          <w:rFonts w:asciiTheme="majorBidi" w:hAnsiTheme="majorBidi" w:cstheme="majorBidi"/>
          <w:b/>
          <w:bCs/>
          <w:sz w:val="24"/>
          <w:szCs w:val="24"/>
          <w:rtl/>
        </w:rPr>
        <w:t xml:space="preserve">توجيهية </w:t>
      </w:r>
      <w:r w:rsidR="00D52231" w:rsidRPr="00525D41">
        <w:rPr>
          <w:rFonts w:asciiTheme="majorBidi" w:hAnsiTheme="majorBidi" w:cstheme="majorBidi"/>
          <w:b/>
          <w:bCs/>
          <w:sz w:val="24"/>
          <w:szCs w:val="24"/>
          <w:rtl/>
        </w:rPr>
        <w:t>وإرشاد</w:t>
      </w:r>
      <w:r w:rsidR="00811231" w:rsidRPr="00525D41">
        <w:rPr>
          <w:rFonts w:asciiTheme="majorBidi" w:hAnsiTheme="majorBidi" w:cstheme="majorBidi"/>
          <w:b/>
          <w:bCs/>
          <w:sz w:val="24"/>
          <w:szCs w:val="24"/>
          <w:rtl/>
        </w:rPr>
        <w:t>ية</w:t>
      </w:r>
      <w:r w:rsidR="00D52231" w:rsidRPr="00525D41">
        <w:rPr>
          <w:rFonts w:asciiTheme="majorBidi" w:hAnsiTheme="majorBidi" w:cstheme="majorBidi"/>
          <w:b/>
          <w:bCs/>
          <w:sz w:val="24"/>
          <w:szCs w:val="24"/>
          <w:rtl/>
        </w:rPr>
        <w:t xml:space="preserve"> </w:t>
      </w:r>
      <w:r w:rsidR="00811231" w:rsidRPr="00525D41">
        <w:rPr>
          <w:rFonts w:asciiTheme="majorBidi" w:hAnsiTheme="majorBidi" w:cstheme="majorBidi"/>
          <w:b/>
          <w:bCs/>
          <w:sz w:val="24"/>
          <w:szCs w:val="24"/>
          <w:rtl/>
        </w:rPr>
        <w:t xml:space="preserve">فعّالة </w:t>
      </w:r>
      <w:r w:rsidR="00D52231" w:rsidRPr="00525D41">
        <w:rPr>
          <w:rFonts w:asciiTheme="majorBidi" w:hAnsiTheme="majorBidi" w:cstheme="majorBidi"/>
          <w:b/>
          <w:bCs/>
          <w:sz w:val="24"/>
          <w:szCs w:val="24"/>
          <w:rtl/>
        </w:rPr>
        <w:t xml:space="preserve">للشباب. </w:t>
      </w:r>
      <w:r w:rsidR="00811231" w:rsidRPr="00525D41">
        <w:rPr>
          <w:rFonts w:asciiTheme="majorBidi" w:hAnsiTheme="majorBidi" w:cstheme="majorBidi"/>
          <w:b/>
          <w:bCs/>
          <w:sz w:val="24"/>
          <w:szCs w:val="24"/>
          <w:rtl/>
        </w:rPr>
        <w:t xml:space="preserve">وتأمل </w:t>
      </w:r>
      <w:r w:rsidR="00D52231" w:rsidRPr="00525D41">
        <w:rPr>
          <w:rFonts w:asciiTheme="majorBidi" w:hAnsiTheme="majorBidi" w:cstheme="majorBidi"/>
          <w:b/>
          <w:bCs/>
          <w:sz w:val="24"/>
          <w:szCs w:val="24"/>
          <w:rtl/>
        </w:rPr>
        <w:t xml:space="preserve">فيما يلي أنواع الاستشارات الشبابية التي لم يتم </w:t>
      </w:r>
      <w:r w:rsidR="00811231" w:rsidRPr="00525D41">
        <w:rPr>
          <w:rFonts w:asciiTheme="majorBidi" w:hAnsiTheme="majorBidi" w:cstheme="majorBidi"/>
          <w:b/>
          <w:bCs/>
          <w:sz w:val="24"/>
          <w:szCs w:val="24"/>
          <w:rtl/>
        </w:rPr>
        <w:t>الإشارة إليها:</w:t>
      </w:r>
    </w:p>
    <w:p w:rsidR="00525D41" w:rsidRPr="00525D41" w:rsidRDefault="00525D41" w:rsidP="00525D41">
      <w:pPr>
        <w:jc w:val="lowKashida"/>
        <w:rPr>
          <w:rFonts w:asciiTheme="majorBidi" w:hAnsiTheme="majorBidi" w:cstheme="majorBidi"/>
          <w:b/>
          <w:bCs/>
          <w:sz w:val="24"/>
          <w:szCs w:val="24"/>
          <w:rtl/>
        </w:rPr>
      </w:pPr>
    </w:p>
    <w:p w:rsidR="00D52231" w:rsidRPr="00525D41" w:rsidRDefault="00811231" w:rsidP="00811231">
      <w:pPr>
        <w:pStyle w:val="ListParagraph"/>
        <w:numPr>
          <w:ilvl w:val="0"/>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إذاعة مجتمعية:</w:t>
      </w:r>
    </w:p>
    <w:p w:rsidR="00D52231" w:rsidRPr="00525D41" w:rsidRDefault="00811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لا يوجد إذاعة مجتمعية في </w:t>
      </w:r>
      <w:r w:rsidR="00D52231" w:rsidRPr="00525D41">
        <w:rPr>
          <w:rFonts w:asciiTheme="majorBidi" w:hAnsiTheme="majorBidi" w:cstheme="majorBidi"/>
          <w:sz w:val="24"/>
          <w:szCs w:val="24"/>
          <w:rtl/>
        </w:rPr>
        <w:t>سحاب.</w:t>
      </w:r>
    </w:p>
    <w:p w:rsidR="00D52231" w:rsidRPr="00525D41" w:rsidRDefault="00811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رأى </w:t>
      </w:r>
      <w:r w:rsidR="00D52231" w:rsidRPr="00525D41">
        <w:rPr>
          <w:rFonts w:asciiTheme="majorBidi" w:hAnsiTheme="majorBidi" w:cstheme="majorBidi"/>
          <w:sz w:val="24"/>
          <w:szCs w:val="24"/>
          <w:rtl/>
        </w:rPr>
        <w:t xml:space="preserve">الشباب </w:t>
      </w:r>
      <w:r w:rsidRPr="00525D41">
        <w:rPr>
          <w:rFonts w:asciiTheme="majorBidi" w:hAnsiTheme="majorBidi" w:cstheme="majorBidi"/>
          <w:sz w:val="24"/>
          <w:szCs w:val="24"/>
          <w:rtl/>
        </w:rPr>
        <w:t xml:space="preserve">أن الإذاعة </w:t>
      </w:r>
      <w:r w:rsidR="00D52231" w:rsidRPr="00525D41">
        <w:rPr>
          <w:rFonts w:asciiTheme="majorBidi" w:hAnsiTheme="majorBidi" w:cstheme="majorBidi"/>
          <w:sz w:val="24"/>
          <w:szCs w:val="24"/>
          <w:rtl/>
        </w:rPr>
        <w:t>المجتمعي</w:t>
      </w:r>
      <w:r w:rsidRPr="00525D41">
        <w:rPr>
          <w:rFonts w:asciiTheme="majorBidi" w:hAnsiTheme="majorBidi" w:cstheme="majorBidi"/>
          <w:sz w:val="24"/>
          <w:szCs w:val="24"/>
          <w:rtl/>
        </w:rPr>
        <w:t>ة</w:t>
      </w:r>
      <w:r w:rsidR="00D52231" w:rsidRPr="00525D41">
        <w:rPr>
          <w:rFonts w:asciiTheme="majorBidi" w:hAnsiTheme="majorBidi" w:cstheme="majorBidi"/>
          <w:sz w:val="24"/>
          <w:szCs w:val="24"/>
          <w:rtl/>
        </w:rPr>
        <w:t xml:space="preserve"> </w:t>
      </w:r>
      <w:r w:rsidRPr="00525D41">
        <w:rPr>
          <w:rFonts w:asciiTheme="majorBidi" w:hAnsiTheme="majorBidi" w:cstheme="majorBidi"/>
          <w:sz w:val="24"/>
          <w:szCs w:val="24"/>
          <w:rtl/>
        </w:rPr>
        <w:t xml:space="preserve">هي بمثابة </w:t>
      </w:r>
      <w:r w:rsidR="00D52231" w:rsidRPr="00525D41">
        <w:rPr>
          <w:rFonts w:asciiTheme="majorBidi" w:hAnsiTheme="majorBidi" w:cstheme="majorBidi"/>
          <w:sz w:val="24"/>
          <w:szCs w:val="24"/>
          <w:rtl/>
        </w:rPr>
        <w:t xml:space="preserve">آلية </w:t>
      </w:r>
      <w:r w:rsidRPr="00525D41">
        <w:rPr>
          <w:rFonts w:asciiTheme="majorBidi" w:hAnsiTheme="majorBidi" w:cstheme="majorBidi"/>
          <w:sz w:val="24"/>
          <w:szCs w:val="24"/>
          <w:rtl/>
        </w:rPr>
        <w:t>توعوية</w:t>
      </w:r>
      <w:r w:rsidR="00D52231" w:rsidRPr="00525D41">
        <w:rPr>
          <w:rFonts w:asciiTheme="majorBidi" w:hAnsiTheme="majorBidi" w:cstheme="majorBidi"/>
          <w:sz w:val="24"/>
          <w:szCs w:val="24"/>
          <w:rtl/>
        </w:rPr>
        <w:t xml:space="preserve"> وترفيه</w:t>
      </w:r>
      <w:r w:rsidRPr="00525D41">
        <w:rPr>
          <w:rFonts w:asciiTheme="majorBidi" w:hAnsiTheme="majorBidi" w:cstheme="majorBidi"/>
          <w:sz w:val="24"/>
          <w:szCs w:val="24"/>
          <w:rtl/>
        </w:rPr>
        <w:t>ية</w:t>
      </w:r>
      <w:r w:rsidR="00D52231" w:rsidRPr="00525D41">
        <w:rPr>
          <w:rFonts w:asciiTheme="majorBidi" w:hAnsiTheme="majorBidi" w:cstheme="majorBidi"/>
          <w:sz w:val="24"/>
          <w:szCs w:val="24"/>
          <w:rtl/>
        </w:rPr>
        <w:t xml:space="preserve"> مهمة.</w:t>
      </w:r>
    </w:p>
    <w:p w:rsidR="00D52231" w:rsidRDefault="00D52231" w:rsidP="00280BD7">
      <w:pPr>
        <w:pStyle w:val="ListParagraph"/>
        <w:numPr>
          <w:ilvl w:val="0"/>
          <w:numId w:val="3"/>
        </w:numPr>
        <w:jc w:val="lowKashida"/>
        <w:rPr>
          <w:rFonts w:asciiTheme="majorBidi" w:hAnsiTheme="majorBidi" w:cstheme="majorBidi"/>
          <w:sz w:val="24"/>
          <w:szCs w:val="24"/>
        </w:rPr>
      </w:pPr>
      <w:r w:rsidRPr="00525D41">
        <w:rPr>
          <w:rFonts w:asciiTheme="majorBidi" w:hAnsiTheme="majorBidi" w:cstheme="majorBidi"/>
          <w:sz w:val="24"/>
          <w:szCs w:val="24"/>
          <w:rtl/>
        </w:rPr>
        <w:t xml:space="preserve">يستفيد الكثير من الشباب الذين تخرجوا </w:t>
      </w:r>
      <w:r w:rsidR="00811231" w:rsidRPr="00525D41">
        <w:rPr>
          <w:rFonts w:asciiTheme="majorBidi" w:hAnsiTheme="majorBidi" w:cstheme="majorBidi"/>
          <w:sz w:val="24"/>
          <w:szCs w:val="24"/>
          <w:rtl/>
        </w:rPr>
        <w:t xml:space="preserve">من الجامعات </w:t>
      </w:r>
      <w:r w:rsidRPr="00525D41">
        <w:rPr>
          <w:rFonts w:asciiTheme="majorBidi" w:hAnsiTheme="majorBidi" w:cstheme="majorBidi"/>
          <w:sz w:val="24"/>
          <w:szCs w:val="24"/>
          <w:rtl/>
        </w:rPr>
        <w:t>من الإذاعة المجتمعية.</w:t>
      </w:r>
    </w:p>
    <w:p w:rsidR="00525D41" w:rsidRPr="00525D41" w:rsidRDefault="00525D41" w:rsidP="00525D41">
      <w:pPr>
        <w:pStyle w:val="ListParagraph"/>
        <w:ind w:left="1080"/>
        <w:jc w:val="lowKashida"/>
        <w:rPr>
          <w:rFonts w:asciiTheme="majorBidi" w:hAnsiTheme="majorBidi" w:cstheme="majorBidi"/>
          <w:sz w:val="24"/>
          <w:szCs w:val="24"/>
          <w:rtl/>
        </w:rPr>
      </w:pPr>
    </w:p>
    <w:p w:rsidR="00D52231" w:rsidRPr="00525D41" w:rsidRDefault="00811231" w:rsidP="00C44FAF">
      <w:pPr>
        <w:pStyle w:val="ListParagraph"/>
        <w:numPr>
          <w:ilvl w:val="0"/>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الكشافة من </w:t>
      </w:r>
      <w:r w:rsidR="00C44FAF" w:rsidRPr="00525D41">
        <w:rPr>
          <w:rFonts w:asciiTheme="majorBidi" w:hAnsiTheme="majorBidi" w:cstheme="majorBidi"/>
          <w:sz w:val="24"/>
          <w:szCs w:val="24"/>
          <w:rtl/>
        </w:rPr>
        <w:t>الفتيات</w:t>
      </w:r>
      <w:r w:rsidRPr="00525D41">
        <w:rPr>
          <w:rFonts w:asciiTheme="majorBidi" w:hAnsiTheme="majorBidi" w:cstheme="majorBidi"/>
          <w:sz w:val="24"/>
          <w:szCs w:val="24"/>
          <w:rtl/>
        </w:rPr>
        <w:t>:</w:t>
      </w:r>
    </w:p>
    <w:p w:rsidR="00D52231" w:rsidRPr="00525D41" w:rsidRDefault="00C44FAF"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الكشافة من الفتيات </w:t>
      </w:r>
      <w:r w:rsidR="008C40F8" w:rsidRPr="00525D41">
        <w:rPr>
          <w:rFonts w:asciiTheme="majorBidi" w:hAnsiTheme="majorBidi" w:cstheme="majorBidi"/>
          <w:sz w:val="24"/>
          <w:szCs w:val="24"/>
          <w:rtl/>
        </w:rPr>
        <w:t xml:space="preserve">موجودة حصراً في </w:t>
      </w:r>
      <w:r w:rsidR="00D52231" w:rsidRPr="00525D41">
        <w:rPr>
          <w:rFonts w:asciiTheme="majorBidi" w:hAnsiTheme="majorBidi" w:cstheme="majorBidi"/>
          <w:sz w:val="24"/>
          <w:szCs w:val="24"/>
          <w:rtl/>
        </w:rPr>
        <w:t>المدارس</w:t>
      </w:r>
      <w:r w:rsidRPr="00525D41">
        <w:rPr>
          <w:rFonts w:asciiTheme="majorBidi" w:hAnsiTheme="majorBidi" w:cstheme="majorBidi"/>
          <w:sz w:val="24"/>
          <w:szCs w:val="24"/>
          <w:rtl/>
        </w:rPr>
        <w:t>،</w:t>
      </w:r>
      <w:r w:rsidR="00D52231" w:rsidRPr="00525D41">
        <w:rPr>
          <w:rFonts w:asciiTheme="majorBidi" w:hAnsiTheme="majorBidi" w:cstheme="majorBidi"/>
          <w:sz w:val="24"/>
          <w:szCs w:val="24"/>
          <w:rtl/>
        </w:rPr>
        <w:t xml:space="preserve"> </w:t>
      </w:r>
      <w:r w:rsidR="008C40F8" w:rsidRPr="00525D41">
        <w:rPr>
          <w:rFonts w:asciiTheme="majorBidi" w:hAnsiTheme="majorBidi" w:cstheme="majorBidi"/>
          <w:sz w:val="24"/>
          <w:szCs w:val="24"/>
          <w:rtl/>
        </w:rPr>
        <w:t>وينبغي أن يكونوا أكثر نشاطاً</w:t>
      </w:r>
      <w:r w:rsidR="00D52231" w:rsidRPr="00525D41">
        <w:rPr>
          <w:rFonts w:asciiTheme="majorBidi" w:hAnsiTheme="majorBidi" w:cstheme="majorBidi"/>
          <w:sz w:val="24"/>
          <w:szCs w:val="24"/>
          <w:rtl/>
        </w:rPr>
        <w:t xml:space="preserve"> حتى في المدارس</w:t>
      </w:r>
      <w:r w:rsidR="008C40F8" w:rsidRPr="00525D41">
        <w:rPr>
          <w:rFonts w:asciiTheme="majorBidi" w:hAnsiTheme="majorBidi" w:cstheme="majorBidi"/>
          <w:sz w:val="24"/>
          <w:szCs w:val="24"/>
          <w:rtl/>
        </w:rPr>
        <w:t>،</w:t>
      </w:r>
      <w:r w:rsidR="00D52231" w:rsidRPr="00525D41">
        <w:rPr>
          <w:rFonts w:asciiTheme="majorBidi" w:hAnsiTheme="majorBidi" w:cstheme="majorBidi"/>
          <w:sz w:val="24"/>
          <w:szCs w:val="24"/>
          <w:rtl/>
        </w:rPr>
        <w:t xml:space="preserve"> </w:t>
      </w:r>
      <w:r w:rsidR="008C40F8" w:rsidRPr="00525D41">
        <w:rPr>
          <w:rFonts w:asciiTheme="majorBidi" w:hAnsiTheme="majorBidi" w:cstheme="majorBidi"/>
          <w:sz w:val="24"/>
          <w:szCs w:val="24"/>
          <w:rtl/>
        </w:rPr>
        <w:t>و</w:t>
      </w:r>
      <w:r w:rsidR="00D52231" w:rsidRPr="00525D41">
        <w:rPr>
          <w:rFonts w:asciiTheme="majorBidi" w:hAnsiTheme="majorBidi" w:cstheme="majorBidi"/>
          <w:sz w:val="24"/>
          <w:szCs w:val="24"/>
          <w:rtl/>
        </w:rPr>
        <w:t xml:space="preserve">هناك حاجة </w:t>
      </w:r>
      <w:r w:rsidR="008C40F8" w:rsidRPr="00525D41">
        <w:rPr>
          <w:rFonts w:asciiTheme="majorBidi" w:hAnsiTheme="majorBidi" w:cstheme="majorBidi"/>
          <w:sz w:val="24"/>
          <w:szCs w:val="24"/>
          <w:rtl/>
        </w:rPr>
        <w:t>لمزيد من ا</w:t>
      </w:r>
      <w:r w:rsidR="00D52231" w:rsidRPr="00525D41">
        <w:rPr>
          <w:rFonts w:asciiTheme="majorBidi" w:hAnsiTheme="majorBidi" w:cstheme="majorBidi"/>
          <w:sz w:val="24"/>
          <w:szCs w:val="24"/>
          <w:rtl/>
        </w:rPr>
        <w:t>لأنشطة الكشفية.</w:t>
      </w:r>
    </w:p>
    <w:p w:rsidR="00D52231" w:rsidRPr="00525D41" w:rsidRDefault="00D52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كانت </w:t>
      </w:r>
      <w:r w:rsidR="008C40F8" w:rsidRPr="00525D41">
        <w:rPr>
          <w:rFonts w:asciiTheme="majorBidi" w:hAnsiTheme="majorBidi" w:cstheme="majorBidi"/>
          <w:sz w:val="24"/>
          <w:szCs w:val="24"/>
          <w:rtl/>
        </w:rPr>
        <w:t xml:space="preserve">آراء </w:t>
      </w:r>
      <w:r w:rsidRPr="00525D41">
        <w:rPr>
          <w:rFonts w:asciiTheme="majorBidi" w:hAnsiTheme="majorBidi" w:cstheme="majorBidi"/>
          <w:sz w:val="24"/>
          <w:szCs w:val="24"/>
          <w:rtl/>
        </w:rPr>
        <w:t xml:space="preserve">مجموعة التركيز </w:t>
      </w:r>
      <w:r w:rsidR="008C40F8" w:rsidRPr="00525D41">
        <w:rPr>
          <w:rFonts w:asciiTheme="majorBidi" w:hAnsiTheme="majorBidi" w:cstheme="majorBidi"/>
          <w:sz w:val="24"/>
          <w:szCs w:val="24"/>
          <w:rtl/>
        </w:rPr>
        <w:t>متفاوتة</w:t>
      </w:r>
      <w:r w:rsidRPr="00525D41">
        <w:rPr>
          <w:rFonts w:asciiTheme="majorBidi" w:hAnsiTheme="majorBidi" w:cstheme="majorBidi"/>
          <w:sz w:val="24"/>
          <w:szCs w:val="24"/>
          <w:rtl/>
        </w:rPr>
        <w:t xml:space="preserve"> </w:t>
      </w:r>
      <w:r w:rsidR="008C7989" w:rsidRPr="00525D41">
        <w:rPr>
          <w:rFonts w:asciiTheme="majorBidi" w:hAnsiTheme="majorBidi" w:cstheme="majorBidi"/>
          <w:sz w:val="24"/>
          <w:szCs w:val="24"/>
          <w:rtl/>
        </w:rPr>
        <w:t>ومتباينة في</w:t>
      </w:r>
      <w:r w:rsidRPr="00525D41">
        <w:rPr>
          <w:rFonts w:asciiTheme="majorBidi" w:hAnsiTheme="majorBidi" w:cstheme="majorBidi"/>
          <w:sz w:val="24"/>
          <w:szCs w:val="24"/>
          <w:rtl/>
        </w:rPr>
        <w:t xml:space="preserve">ما إذا كانت </w:t>
      </w:r>
      <w:r w:rsidR="008C40F8" w:rsidRPr="00525D41">
        <w:rPr>
          <w:rFonts w:asciiTheme="majorBidi" w:hAnsiTheme="majorBidi" w:cstheme="majorBidi"/>
          <w:sz w:val="24"/>
          <w:szCs w:val="24"/>
          <w:rtl/>
        </w:rPr>
        <w:t xml:space="preserve">الأنشطة </w:t>
      </w:r>
      <w:r w:rsidRPr="00525D41">
        <w:rPr>
          <w:rFonts w:asciiTheme="majorBidi" w:hAnsiTheme="majorBidi" w:cstheme="majorBidi"/>
          <w:sz w:val="24"/>
          <w:szCs w:val="24"/>
          <w:rtl/>
        </w:rPr>
        <w:t xml:space="preserve">الكشفية </w:t>
      </w:r>
      <w:r w:rsidR="008C40F8" w:rsidRPr="00525D41">
        <w:rPr>
          <w:rFonts w:asciiTheme="majorBidi" w:hAnsiTheme="majorBidi" w:cstheme="majorBidi"/>
          <w:sz w:val="24"/>
          <w:szCs w:val="24"/>
          <w:rtl/>
        </w:rPr>
        <w:t xml:space="preserve">للفتيات </w:t>
      </w:r>
      <w:r w:rsidRPr="00525D41">
        <w:rPr>
          <w:rFonts w:asciiTheme="majorBidi" w:hAnsiTheme="majorBidi" w:cstheme="majorBidi"/>
          <w:sz w:val="24"/>
          <w:szCs w:val="24"/>
          <w:rtl/>
        </w:rPr>
        <w:t xml:space="preserve">خارج </w:t>
      </w:r>
      <w:r w:rsidR="008C40F8" w:rsidRPr="00525D41">
        <w:rPr>
          <w:rFonts w:asciiTheme="majorBidi" w:hAnsiTheme="majorBidi" w:cstheme="majorBidi"/>
          <w:sz w:val="24"/>
          <w:szCs w:val="24"/>
          <w:rtl/>
        </w:rPr>
        <w:t xml:space="preserve">نطاق </w:t>
      </w:r>
      <w:r w:rsidRPr="00525D41">
        <w:rPr>
          <w:rFonts w:asciiTheme="majorBidi" w:hAnsiTheme="majorBidi" w:cstheme="majorBidi"/>
          <w:sz w:val="24"/>
          <w:szCs w:val="24"/>
          <w:rtl/>
        </w:rPr>
        <w:t xml:space="preserve">المدارس مقبولة </w:t>
      </w:r>
      <w:r w:rsidR="008C40F8" w:rsidRPr="00525D41">
        <w:rPr>
          <w:rFonts w:asciiTheme="majorBidi" w:hAnsiTheme="majorBidi" w:cstheme="majorBidi"/>
          <w:sz w:val="24"/>
          <w:szCs w:val="24"/>
          <w:rtl/>
        </w:rPr>
        <w:t>مجتمعياً من عدمه</w:t>
      </w:r>
      <w:r w:rsidRPr="00525D41">
        <w:rPr>
          <w:rFonts w:asciiTheme="majorBidi" w:hAnsiTheme="majorBidi" w:cstheme="majorBidi"/>
          <w:sz w:val="24"/>
          <w:szCs w:val="24"/>
          <w:rtl/>
        </w:rPr>
        <w:t>.</w:t>
      </w:r>
    </w:p>
    <w:p w:rsidR="00D52231" w:rsidRDefault="008C7989" w:rsidP="00280BD7">
      <w:pPr>
        <w:pStyle w:val="ListParagraph"/>
        <w:numPr>
          <w:ilvl w:val="0"/>
          <w:numId w:val="3"/>
        </w:numPr>
        <w:jc w:val="lowKashida"/>
        <w:rPr>
          <w:rFonts w:asciiTheme="majorBidi" w:hAnsiTheme="majorBidi" w:cstheme="majorBidi"/>
          <w:sz w:val="24"/>
          <w:szCs w:val="24"/>
        </w:rPr>
      </w:pPr>
      <w:r w:rsidRPr="00525D41">
        <w:rPr>
          <w:rFonts w:asciiTheme="majorBidi" w:hAnsiTheme="majorBidi" w:cstheme="majorBidi"/>
          <w:sz w:val="24"/>
          <w:szCs w:val="24"/>
          <w:rtl/>
        </w:rPr>
        <w:t xml:space="preserve">اعتقد </w:t>
      </w:r>
      <w:r w:rsidR="00D52231" w:rsidRPr="00525D41">
        <w:rPr>
          <w:rFonts w:asciiTheme="majorBidi" w:hAnsiTheme="majorBidi" w:cstheme="majorBidi"/>
          <w:sz w:val="24"/>
          <w:szCs w:val="24"/>
          <w:rtl/>
        </w:rPr>
        <w:t xml:space="preserve">الشباب أنه </w:t>
      </w:r>
      <w:r w:rsidRPr="00525D41">
        <w:rPr>
          <w:rFonts w:asciiTheme="majorBidi" w:hAnsiTheme="majorBidi" w:cstheme="majorBidi"/>
          <w:sz w:val="24"/>
          <w:szCs w:val="24"/>
          <w:rtl/>
        </w:rPr>
        <w:t>من المقبول إذا سُمح</w:t>
      </w:r>
      <w:r w:rsidR="00D52231" w:rsidRPr="00525D41">
        <w:rPr>
          <w:rFonts w:asciiTheme="majorBidi" w:hAnsiTheme="majorBidi" w:cstheme="majorBidi"/>
          <w:sz w:val="24"/>
          <w:szCs w:val="24"/>
          <w:rtl/>
        </w:rPr>
        <w:t xml:space="preserve"> </w:t>
      </w:r>
      <w:r w:rsidRPr="00525D41">
        <w:rPr>
          <w:rFonts w:asciiTheme="majorBidi" w:hAnsiTheme="majorBidi" w:cstheme="majorBidi"/>
          <w:sz w:val="24"/>
          <w:szCs w:val="24"/>
          <w:rtl/>
        </w:rPr>
        <w:t xml:space="preserve">للفتاة أن تحضر ولي أمرها معها. </w:t>
      </w:r>
    </w:p>
    <w:p w:rsidR="00525D41" w:rsidRPr="00525D41" w:rsidRDefault="00525D41" w:rsidP="00525D41">
      <w:pPr>
        <w:pStyle w:val="ListParagraph"/>
        <w:ind w:left="1080"/>
        <w:jc w:val="lowKashida"/>
        <w:rPr>
          <w:rFonts w:asciiTheme="majorBidi" w:hAnsiTheme="majorBidi" w:cstheme="majorBidi"/>
          <w:sz w:val="24"/>
          <w:szCs w:val="24"/>
          <w:rtl/>
        </w:rPr>
      </w:pPr>
    </w:p>
    <w:p w:rsidR="00D52231" w:rsidRPr="00525D41" w:rsidRDefault="008C7989" w:rsidP="008C7989">
      <w:pPr>
        <w:pStyle w:val="ListParagraph"/>
        <w:numPr>
          <w:ilvl w:val="0"/>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الأ</w:t>
      </w:r>
      <w:r w:rsidR="00D52231" w:rsidRPr="00525D41">
        <w:rPr>
          <w:rFonts w:asciiTheme="majorBidi" w:hAnsiTheme="majorBidi" w:cstheme="majorBidi"/>
          <w:sz w:val="24"/>
          <w:szCs w:val="24"/>
          <w:rtl/>
        </w:rPr>
        <w:t>نشطة التوجيه</w:t>
      </w:r>
      <w:r w:rsidRPr="00525D41">
        <w:rPr>
          <w:rFonts w:asciiTheme="majorBidi" w:hAnsiTheme="majorBidi" w:cstheme="majorBidi"/>
          <w:sz w:val="24"/>
          <w:szCs w:val="24"/>
          <w:rtl/>
        </w:rPr>
        <w:t>ية / الاستشارية</w:t>
      </w:r>
      <w:r w:rsidR="00D52231" w:rsidRPr="00525D41">
        <w:rPr>
          <w:rFonts w:asciiTheme="majorBidi" w:hAnsiTheme="majorBidi" w:cstheme="majorBidi"/>
          <w:sz w:val="24"/>
          <w:szCs w:val="24"/>
          <w:rtl/>
        </w:rPr>
        <w:t xml:space="preserve"> (النفسية) والمنظمات غير الحكومية ومنظمات المجتمع المدني</w:t>
      </w:r>
      <w:r w:rsidRPr="00525D41">
        <w:rPr>
          <w:rFonts w:asciiTheme="majorBidi" w:hAnsiTheme="majorBidi" w:cstheme="majorBidi"/>
          <w:sz w:val="24"/>
          <w:szCs w:val="24"/>
          <w:rtl/>
        </w:rPr>
        <w:t>:</w:t>
      </w:r>
    </w:p>
    <w:p w:rsidR="00D52231" w:rsidRPr="00525D41" w:rsidRDefault="0032391B"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يحتاج فقط الأشخاص المختلين عقلياً </w:t>
      </w:r>
      <w:r w:rsidR="00D52231" w:rsidRPr="00525D41">
        <w:rPr>
          <w:rFonts w:asciiTheme="majorBidi" w:hAnsiTheme="majorBidi" w:cstheme="majorBidi"/>
          <w:sz w:val="24"/>
          <w:szCs w:val="24"/>
          <w:rtl/>
        </w:rPr>
        <w:t xml:space="preserve">إلى </w:t>
      </w:r>
      <w:r w:rsidRPr="00525D41">
        <w:rPr>
          <w:rFonts w:asciiTheme="majorBidi" w:hAnsiTheme="majorBidi" w:cstheme="majorBidi"/>
          <w:sz w:val="24"/>
          <w:szCs w:val="24"/>
          <w:rtl/>
        </w:rPr>
        <w:t>الاستشارات النفسية من المنظور الثقافي،</w:t>
      </w:r>
      <w:r w:rsidR="00D52231" w:rsidRPr="00525D41">
        <w:rPr>
          <w:rFonts w:asciiTheme="majorBidi" w:hAnsiTheme="majorBidi" w:cstheme="majorBidi"/>
          <w:sz w:val="24"/>
          <w:szCs w:val="24"/>
          <w:rtl/>
        </w:rPr>
        <w:t xml:space="preserve"> </w:t>
      </w:r>
      <w:r w:rsidRPr="00525D41">
        <w:rPr>
          <w:rFonts w:asciiTheme="majorBidi" w:hAnsiTheme="majorBidi" w:cstheme="majorBidi"/>
          <w:sz w:val="24"/>
          <w:szCs w:val="24"/>
          <w:rtl/>
        </w:rPr>
        <w:t>و</w:t>
      </w:r>
      <w:r w:rsidR="00D52231" w:rsidRPr="00525D41">
        <w:rPr>
          <w:rFonts w:asciiTheme="majorBidi" w:hAnsiTheme="majorBidi" w:cstheme="majorBidi"/>
          <w:sz w:val="24"/>
          <w:szCs w:val="24"/>
          <w:rtl/>
        </w:rPr>
        <w:t xml:space="preserve">هناك </w:t>
      </w:r>
      <w:r w:rsidRPr="00525D41">
        <w:rPr>
          <w:rFonts w:asciiTheme="majorBidi" w:hAnsiTheme="majorBidi" w:cstheme="majorBidi"/>
          <w:sz w:val="24"/>
          <w:szCs w:val="24"/>
          <w:rtl/>
        </w:rPr>
        <w:t xml:space="preserve">مثار جدل شديد حول </w:t>
      </w:r>
      <w:r w:rsidR="00D52231" w:rsidRPr="00525D41">
        <w:rPr>
          <w:rFonts w:asciiTheme="majorBidi" w:hAnsiTheme="majorBidi" w:cstheme="majorBidi"/>
          <w:sz w:val="24"/>
          <w:szCs w:val="24"/>
          <w:rtl/>
        </w:rPr>
        <w:t>الدعم النفسي.</w:t>
      </w:r>
    </w:p>
    <w:p w:rsidR="00D52231" w:rsidRPr="00525D41" w:rsidRDefault="00D52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يتم </w:t>
      </w:r>
      <w:r w:rsidR="00822DEF" w:rsidRPr="00525D41">
        <w:rPr>
          <w:rFonts w:asciiTheme="majorBidi" w:hAnsiTheme="majorBidi" w:cstheme="majorBidi"/>
          <w:sz w:val="24"/>
          <w:szCs w:val="24"/>
          <w:rtl/>
        </w:rPr>
        <w:t xml:space="preserve">أخذ </w:t>
      </w:r>
      <w:r w:rsidRPr="00525D41">
        <w:rPr>
          <w:rFonts w:asciiTheme="majorBidi" w:hAnsiTheme="majorBidi" w:cstheme="majorBidi"/>
          <w:sz w:val="24"/>
          <w:szCs w:val="24"/>
          <w:rtl/>
        </w:rPr>
        <w:t xml:space="preserve">الأشخاص الذين يعانون من سلوك غير طبيعي إلى </w:t>
      </w:r>
      <w:r w:rsidR="00822DEF" w:rsidRPr="00525D41">
        <w:rPr>
          <w:rFonts w:asciiTheme="majorBidi" w:hAnsiTheme="majorBidi" w:cstheme="majorBidi"/>
          <w:sz w:val="24"/>
          <w:szCs w:val="24"/>
          <w:rtl/>
        </w:rPr>
        <w:t>شيوخ</w:t>
      </w:r>
      <w:r w:rsidRPr="00525D41">
        <w:rPr>
          <w:rFonts w:asciiTheme="majorBidi" w:hAnsiTheme="majorBidi" w:cstheme="majorBidi"/>
          <w:sz w:val="24"/>
          <w:szCs w:val="24"/>
          <w:rtl/>
        </w:rPr>
        <w:t xml:space="preserve"> </w:t>
      </w:r>
      <w:r w:rsidR="00822DEF" w:rsidRPr="00525D41">
        <w:rPr>
          <w:rFonts w:asciiTheme="majorBidi" w:hAnsiTheme="majorBidi" w:cstheme="majorBidi"/>
          <w:sz w:val="24"/>
          <w:szCs w:val="24"/>
          <w:rtl/>
        </w:rPr>
        <w:t>دين ل</w:t>
      </w:r>
      <w:r w:rsidRPr="00525D41">
        <w:rPr>
          <w:rFonts w:asciiTheme="majorBidi" w:hAnsiTheme="majorBidi" w:cstheme="majorBidi"/>
          <w:sz w:val="24"/>
          <w:szCs w:val="24"/>
          <w:rtl/>
        </w:rPr>
        <w:t xml:space="preserve">لقراءة </w:t>
      </w:r>
      <w:r w:rsidR="00822DEF" w:rsidRPr="00525D41">
        <w:rPr>
          <w:rFonts w:asciiTheme="majorBidi" w:hAnsiTheme="majorBidi" w:cstheme="majorBidi"/>
          <w:sz w:val="24"/>
          <w:szCs w:val="24"/>
          <w:rtl/>
        </w:rPr>
        <w:t>عليهم</w:t>
      </w:r>
      <w:r w:rsidRPr="00525D41">
        <w:rPr>
          <w:rFonts w:asciiTheme="majorBidi" w:hAnsiTheme="majorBidi" w:cstheme="majorBidi"/>
          <w:sz w:val="24"/>
          <w:szCs w:val="24"/>
          <w:rtl/>
        </w:rPr>
        <w:t xml:space="preserve">، </w:t>
      </w:r>
      <w:r w:rsidR="00822DEF" w:rsidRPr="00525D41">
        <w:rPr>
          <w:rFonts w:asciiTheme="majorBidi" w:hAnsiTheme="majorBidi" w:cstheme="majorBidi"/>
          <w:sz w:val="24"/>
          <w:szCs w:val="24"/>
          <w:rtl/>
        </w:rPr>
        <w:t>و</w:t>
      </w:r>
      <w:r w:rsidRPr="00525D41">
        <w:rPr>
          <w:rFonts w:asciiTheme="majorBidi" w:hAnsiTheme="majorBidi" w:cstheme="majorBidi"/>
          <w:sz w:val="24"/>
          <w:szCs w:val="24"/>
          <w:rtl/>
        </w:rPr>
        <w:t xml:space="preserve">لا يزال البديل </w:t>
      </w:r>
      <w:r w:rsidR="00822DEF" w:rsidRPr="00525D41">
        <w:rPr>
          <w:rFonts w:asciiTheme="majorBidi" w:hAnsiTheme="majorBidi" w:cstheme="majorBidi"/>
          <w:sz w:val="24"/>
          <w:szCs w:val="24"/>
          <w:rtl/>
        </w:rPr>
        <w:t>المتعلق ب</w:t>
      </w:r>
      <w:r w:rsidRPr="00525D41">
        <w:rPr>
          <w:rFonts w:asciiTheme="majorBidi" w:hAnsiTheme="majorBidi" w:cstheme="majorBidi"/>
          <w:sz w:val="24"/>
          <w:szCs w:val="24"/>
          <w:rtl/>
        </w:rPr>
        <w:t xml:space="preserve">البحث عن الدعم النفسي غير </w:t>
      </w:r>
      <w:r w:rsidR="00822DEF" w:rsidRPr="00525D41">
        <w:rPr>
          <w:rFonts w:asciiTheme="majorBidi" w:hAnsiTheme="majorBidi" w:cstheme="majorBidi"/>
          <w:sz w:val="24"/>
          <w:szCs w:val="24"/>
          <w:rtl/>
        </w:rPr>
        <w:t>معتبراً</w:t>
      </w:r>
      <w:r w:rsidRPr="00525D41">
        <w:rPr>
          <w:rFonts w:asciiTheme="majorBidi" w:hAnsiTheme="majorBidi" w:cstheme="majorBidi"/>
          <w:sz w:val="24"/>
          <w:szCs w:val="24"/>
          <w:rtl/>
        </w:rPr>
        <w:t>.</w:t>
      </w:r>
    </w:p>
    <w:p w:rsidR="00D52231" w:rsidRPr="00525D41" w:rsidRDefault="00D52231"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أكد الشباب على </w:t>
      </w:r>
      <w:r w:rsidR="00822DEF" w:rsidRPr="00525D41">
        <w:rPr>
          <w:rFonts w:asciiTheme="majorBidi" w:hAnsiTheme="majorBidi" w:cstheme="majorBidi"/>
          <w:sz w:val="24"/>
          <w:szCs w:val="24"/>
          <w:rtl/>
        </w:rPr>
        <w:t>أن الفئات التالية تتطلب اهتماماً</w:t>
      </w:r>
      <w:r w:rsidRPr="00525D41">
        <w:rPr>
          <w:rFonts w:asciiTheme="majorBidi" w:hAnsiTheme="majorBidi" w:cstheme="majorBidi"/>
          <w:sz w:val="24"/>
          <w:szCs w:val="24"/>
          <w:rtl/>
        </w:rPr>
        <w:t xml:space="preserve"> ود</w:t>
      </w:r>
      <w:r w:rsidR="00822DEF" w:rsidRPr="00525D41">
        <w:rPr>
          <w:rFonts w:asciiTheme="majorBidi" w:hAnsiTheme="majorBidi" w:cstheme="majorBidi"/>
          <w:sz w:val="24"/>
          <w:szCs w:val="24"/>
          <w:rtl/>
        </w:rPr>
        <w:t>عماً</w:t>
      </w:r>
      <w:r w:rsidRPr="00525D41">
        <w:rPr>
          <w:rFonts w:asciiTheme="majorBidi" w:hAnsiTheme="majorBidi" w:cstheme="majorBidi"/>
          <w:sz w:val="24"/>
          <w:szCs w:val="24"/>
          <w:rtl/>
        </w:rPr>
        <w:t xml:space="preserve"> محددين في سحاب:</w:t>
      </w:r>
    </w:p>
    <w:p w:rsidR="00D52231" w:rsidRPr="00525D41" w:rsidRDefault="00D52231" w:rsidP="00280BD7">
      <w:pPr>
        <w:pStyle w:val="ListParagraph"/>
        <w:numPr>
          <w:ilvl w:val="1"/>
          <w:numId w:val="4"/>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الشباب </w:t>
      </w:r>
      <w:r w:rsidR="000B0A04" w:rsidRPr="00525D41">
        <w:rPr>
          <w:rFonts w:asciiTheme="majorBidi" w:hAnsiTheme="majorBidi" w:cstheme="majorBidi"/>
          <w:sz w:val="24"/>
          <w:szCs w:val="24"/>
          <w:rtl/>
        </w:rPr>
        <w:t>التي تعاني</w:t>
      </w:r>
      <w:r w:rsidRPr="00525D41">
        <w:rPr>
          <w:rFonts w:asciiTheme="majorBidi" w:hAnsiTheme="majorBidi" w:cstheme="majorBidi"/>
          <w:sz w:val="24"/>
          <w:szCs w:val="24"/>
          <w:rtl/>
        </w:rPr>
        <w:t xml:space="preserve"> القلق والاكتئاب</w:t>
      </w:r>
      <w:r w:rsidR="000B0A04" w:rsidRPr="00525D41">
        <w:rPr>
          <w:rFonts w:asciiTheme="majorBidi" w:hAnsiTheme="majorBidi" w:cstheme="majorBidi"/>
          <w:sz w:val="24"/>
          <w:szCs w:val="24"/>
          <w:rtl/>
        </w:rPr>
        <w:t>.</w:t>
      </w:r>
    </w:p>
    <w:p w:rsidR="00D52231" w:rsidRPr="00525D41" w:rsidRDefault="00D52231" w:rsidP="00280BD7">
      <w:pPr>
        <w:pStyle w:val="ListParagraph"/>
        <w:numPr>
          <w:ilvl w:val="1"/>
          <w:numId w:val="4"/>
        </w:numPr>
        <w:jc w:val="lowKashida"/>
        <w:rPr>
          <w:rFonts w:asciiTheme="majorBidi" w:hAnsiTheme="majorBidi" w:cstheme="majorBidi"/>
          <w:sz w:val="24"/>
          <w:szCs w:val="24"/>
          <w:rtl/>
        </w:rPr>
      </w:pPr>
      <w:r w:rsidRPr="00525D41">
        <w:rPr>
          <w:rFonts w:asciiTheme="majorBidi" w:hAnsiTheme="majorBidi" w:cstheme="majorBidi"/>
          <w:sz w:val="24"/>
          <w:szCs w:val="24"/>
          <w:rtl/>
        </w:rPr>
        <w:t>ضحايا العنف والإيذاء البدني</w:t>
      </w:r>
      <w:r w:rsidR="000B0A04" w:rsidRPr="00525D41">
        <w:rPr>
          <w:rFonts w:asciiTheme="majorBidi" w:hAnsiTheme="majorBidi" w:cstheme="majorBidi"/>
          <w:sz w:val="24"/>
          <w:szCs w:val="24"/>
          <w:rtl/>
        </w:rPr>
        <w:t>.</w:t>
      </w:r>
    </w:p>
    <w:p w:rsidR="00D52231" w:rsidRPr="00525D41" w:rsidRDefault="00D52231" w:rsidP="00280BD7">
      <w:pPr>
        <w:pStyle w:val="ListParagraph"/>
        <w:numPr>
          <w:ilvl w:val="1"/>
          <w:numId w:val="4"/>
        </w:numPr>
        <w:jc w:val="lowKashida"/>
        <w:rPr>
          <w:rFonts w:asciiTheme="majorBidi" w:hAnsiTheme="majorBidi" w:cstheme="majorBidi"/>
          <w:sz w:val="24"/>
          <w:szCs w:val="24"/>
          <w:rtl/>
        </w:rPr>
      </w:pPr>
      <w:r w:rsidRPr="00525D41">
        <w:rPr>
          <w:rFonts w:asciiTheme="majorBidi" w:hAnsiTheme="majorBidi" w:cstheme="majorBidi"/>
          <w:sz w:val="24"/>
          <w:szCs w:val="24"/>
          <w:rtl/>
        </w:rPr>
        <w:t>الإناث المطلقات وأطفالهن</w:t>
      </w:r>
      <w:r w:rsidR="000B0A04" w:rsidRPr="00525D41">
        <w:rPr>
          <w:rFonts w:asciiTheme="majorBidi" w:hAnsiTheme="majorBidi" w:cstheme="majorBidi"/>
          <w:sz w:val="24"/>
          <w:szCs w:val="24"/>
          <w:rtl/>
        </w:rPr>
        <w:t>.</w:t>
      </w:r>
    </w:p>
    <w:p w:rsidR="00D52231" w:rsidRPr="00525D41" w:rsidRDefault="00D52231" w:rsidP="00280BD7">
      <w:pPr>
        <w:pStyle w:val="ListParagraph"/>
        <w:numPr>
          <w:ilvl w:val="1"/>
          <w:numId w:val="4"/>
        </w:numPr>
        <w:jc w:val="lowKashida"/>
        <w:rPr>
          <w:rFonts w:asciiTheme="majorBidi" w:hAnsiTheme="majorBidi" w:cstheme="majorBidi"/>
          <w:sz w:val="24"/>
          <w:szCs w:val="24"/>
          <w:rtl/>
        </w:rPr>
      </w:pPr>
      <w:r w:rsidRPr="00525D41">
        <w:rPr>
          <w:rFonts w:asciiTheme="majorBidi" w:hAnsiTheme="majorBidi" w:cstheme="majorBidi"/>
          <w:sz w:val="24"/>
          <w:szCs w:val="24"/>
          <w:rtl/>
        </w:rPr>
        <w:t>الآباء الذين لديهم أطفال يعانون من اضطرابات أو إعاقات</w:t>
      </w:r>
      <w:r w:rsidR="000B0A04" w:rsidRPr="00525D41">
        <w:rPr>
          <w:rFonts w:asciiTheme="majorBidi" w:hAnsiTheme="majorBidi" w:cstheme="majorBidi"/>
          <w:sz w:val="24"/>
          <w:szCs w:val="24"/>
          <w:rtl/>
        </w:rPr>
        <w:t>.</w:t>
      </w:r>
    </w:p>
    <w:p w:rsidR="00D52231" w:rsidRPr="00525D41" w:rsidRDefault="000B0A04" w:rsidP="00280BD7">
      <w:pPr>
        <w:pStyle w:val="ListParagraph"/>
        <w:numPr>
          <w:ilvl w:val="1"/>
          <w:numId w:val="4"/>
        </w:numPr>
        <w:jc w:val="lowKashida"/>
        <w:rPr>
          <w:rFonts w:asciiTheme="majorBidi" w:hAnsiTheme="majorBidi" w:cstheme="majorBidi"/>
          <w:sz w:val="24"/>
          <w:szCs w:val="24"/>
          <w:rtl/>
        </w:rPr>
      </w:pPr>
      <w:r w:rsidRPr="00525D41">
        <w:rPr>
          <w:rFonts w:asciiTheme="majorBidi" w:hAnsiTheme="majorBidi" w:cstheme="majorBidi"/>
          <w:sz w:val="24"/>
          <w:szCs w:val="24"/>
          <w:rtl/>
        </w:rPr>
        <w:t>الاستشارة الزوجية.</w:t>
      </w:r>
    </w:p>
    <w:p w:rsidR="00D52231" w:rsidRPr="00525D41" w:rsidRDefault="00CA4910" w:rsidP="00280BD7">
      <w:pPr>
        <w:pStyle w:val="ListParagraph"/>
        <w:numPr>
          <w:ilvl w:val="0"/>
          <w:numId w:val="3"/>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تدعو الحاجة </w:t>
      </w:r>
      <w:r w:rsidR="00D52231" w:rsidRPr="00525D41">
        <w:rPr>
          <w:rFonts w:asciiTheme="majorBidi" w:hAnsiTheme="majorBidi" w:cstheme="majorBidi"/>
          <w:sz w:val="24"/>
          <w:szCs w:val="24"/>
          <w:rtl/>
        </w:rPr>
        <w:t>إلى الإرشاد الأسري ودعم الوالدين</w:t>
      </w:r>
      <w:r w:rsidR="007A0D2A" w:rsidRPr="00525D41">
        <w:rPr>
          <w:rFonts w:asciiTheme="majorBidi" w:hAnsiTheme="majorBidi" w:cstheme="majorBidi"/>
          <w:sz w:val="24"/>
          <w:szCs w:val="24"/>
          <w:rtl/>
        </w:rPr>
        <w:t xml:space="preserve"> حيث </w:t>
      </w:r>
      <w:r w:rsidR="00D52231" w:rsidRPr="00525D41">
        <w:rPr>
          <w:rFonts w:asciiTheme="majorBidi" w:hAnsiTheme="majorBidi" w:cstheme="majorBidi"/>
          <w:sz w:val="24"/>
          <w:szCs w:val="24"/>
          <w:rtl/>
        </w:rPr>
        <w:t xml:space="preserve">يحتاج الآباء إلى المزيد من الأدوات لتوجيه أطفالهم، ودعمهم من خلال </w:t>
      </w:r>
      <w:r w:rsidR="007A0D2A" w:rsidRPr="00525D41">
        <w:rPr>
          <w:rFonts w:asciiTheme="majorBidi" w:hAnsiTheme="majorBidi" w:cstheme="majorBidi"/>
          <w:sz w:val="24"/>
          <w:szCs w:val="24"/>
          <w:rtl/>
        </w:rPr>
        <w:t>ال</w:t>
      </w:r>
      <w:r w:rsidR="00D52231" w:rsidRPr="00525D41">
        <w:rPr>
          <w:rFonts w:asciiTheme="majorBidi" w:hAnsiTheme="majorBidi" w:cstheme="majorBidi"/>
          <w:sz w:val="24"/>
          <w:szCs w:val="24"/>
          <w:rtl/>
        </w:rPr>
        <w:t>تحديات الحيا</w:t>
      </w:r>
      <w:r w:rsidR="007A0D2A" w:rsidRPr="00525D41">
        <w:rPr>
          <w:rFonts w:asciiTheme="majorBidi" w:hAnsiTheme="majorBidi" w:cstheme="majorBidi"/>
          <w:sz w:val="24"/>
          <w:szCs w:val="24"/>
          <w:rtl/>
        </w:rPr>
        <w:t>تية</w:t>
      </w:r>
      <w:r w:rsidR="00312601" w:rsidRPr="00525D41">
        <w:rPr>
          <w:rFonts w:asciiTheme="majorBidi" w:hAnsiTheme="majorBidi" w:cstheme="majorBidi"/>
          <w:sz w:val="24"/>
          <w:szCs w:val="24"/>
          <w:rtl/>
        </w:rPr>
        <w:t>، و</w:t>
      </w:r>
      <w:r w:rsidR="00D52231" w:rsidRPr="00525D41">
        <w:rPr>
          <w:rFonts w:asciiTheme="majorBidi" w:hAnsiTheme="majorBidi" w:cstheme="majorBidi"/>
          <w:sz w:val="24"/>
          <w:szCs w:val="24"/>
          <w:rtl/>
        </w:rPr>
        <w:t>الأدوات التي سوف تؤدي إلى تقليل الضغط على الآباء والأمهات والأطفال الأصحاء.</w:t>
      </w:r>
    </w:p>
    <w:p w:rsidR="00D52231" w:rsidRPr="00525D41" w:rsidRDefault="00D52231" w:rsidP="00D52231">
      <w:pPr>
        <w:jc w:val="lowKashida"/>
        <w:rPr>
          <w:rFonts w:asciiTheme="majorBidi" w:hAnsiTheme="majorBidi" w:cstheme="majorBidi"/>
          <w:sz w:val="24"/>
          <w:szCs w:val="24"/>
          <w:rtl/>
        </w:rPr>
      </w:pPr>
    </w:p>
    <w:p w:rsidR="00D52231" w:rsidRPr="00525D41" w:rsidRDefault="00312601" w:rsidP="00312601">
      <w:pPr>
        <w:ind w:left="379" w:hanging="379"/>
        <w:jc w:val="lowKashida"/>
        <w:rPr>
          <w:rFonts w:asciiTheme="majorBidi" w:hAnsiTheme="majorBidi" w:cstheme="majorBidi"/>
          <w:b/>
          <w:bCs/>
          <w:sz w:val="24"/>
          <w:szCs w:val="24"/>
          <w:rtl/>
        </w:rPr>
      </w:pPr>
      <w:r w:rsidRPr="00525D41">
        <w:rPr>
          <w:rFonts w:asciiTheme="majorBidi" w:hAnsiTheme="majorBidi" w:cstheme="majorBidi"/>
          <w:sz w:val="24"/>
          <w:szCs w:val="24"/>
          <w:rtl/>
        </w:rPr>
        <w:t>4</w:t>
      </w:r>
      <w:r w:rsidRPr="00525D41">
        <w:rPr>
          <w:rFonts w:asciiTheme="majorBidi" w:hAnsiTheme="majorBidi" w:cstheme="majorBidi"/>
          <w:b/>
          <w:bCs/>
          <w:sz w:val="24"/>
          <w:szCs w:val="24"/>
          <w:rtl/>
        </w:rPr>
        <w:t xml:space="preserve">- </w:t>
      </w:r>
      <w:r w:rsidR="00D52231" w:rsidRPr="00525D41">
        <w:rPr>
          <w:rFonts w:asciiTheme="majorBidi" w:hAnsiTheme="majorBidi" w:cstheme="majorBidi"/>
          <w:b/>
          <w:bCs/>
          <w:sz w:val="24"/>
          <w:szCs w:val="24"/>
          <w:rtl/>
        </w:rPr>
        <w:t xml:space="preserve">يتناول هذا القسم مدى </w:t>
      </w:r>
      <w:r w:rsidRPr="00525D41">
        <w:rPr>
          <w:rFonts w:asciiTheme="majorBidi" w:hAnsiTheme="majorBidi" w:cstheme="majorBidi"/>
          <w:b/>
          <w:bCs/>
          <w:sz w:val="24"/>
          <w:szCs w:val="24"/>
          <w:rtl/>
        </w:rPr>
        <w:t xml:space="preserve">جهوزية </w:t>
      </w:r>
      <w:r w:rsidR="00D52231" w:rsidRPr="00525D41">
        <w:rPr>
          <w:rFonts w:asciiTheme="majorBidi" w:hAnsiTheme="majorBidi" w:cstheme="majorBidi"/>
          <w:b/>
          <w:bCs/>
          <w:sz w:val="24"/>
          <w:szCs w:val="24"/>
          <w:rtl/>
        </w:rPr>
        <w:t xml:space="preserve">الخدمات التي تساعد في تشغيل الشباب. </w:t>
      </w:r>
      <w:r w:rsidRPr="00525D41">
        <w:rPr>
          <w:rFonts w:asciiTheme="majorBidi" w:hAnsiTheme="majorBidi" w:cstheme="majorBidi"/>
          <w:b/>
          <w:bCs/>
          <w:sz w:val="24"/>
          <w:szCs w:val="24"/>
          <w:rtl/>
        </w:rPr>
        <w:t>فيما يلي أقل الخدمات المستخدمة:</w:t>
      </w:r>
    </w:p>
    <w:p w:rsidR="00525D41" w:rsidRPr="00525D41" w:rsidRDefault="00525D41" w:rsidP="00312601">
      <w:pPr>
        <w:ind w:left="379" w:hanging="379"/>
        <w:jc w:val="lowKashida"/>
        <w:rPr>
          <w:rFonts w:asciiTheme="majorBidi" w:hAnsiTheme="majorBidi" w:cstheme="majorBidi"/>
          <w:sz w:val="24"/>
          <w:szCs w:val="24"/>
          <w:rtl/>
        </w:rPr>
      </w:pPr>
    </w:p>
    <w:p w:rsidR="00D52231" w:rsidRPr="00525D41" w:rsidRDefault="00D52231" w:rsidP="00312601">
      <w:pPr>
        <w:pStyle w:val="ListParagraph"/>
        <w:numPr>
          <w:ilvl w:val="0"/>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 xml:space="preserve">دعم ريادة الأعمال وموارد الأعمال (المنح </w:t>
      </w:r>
      <w:r w:rsidR="00312601" w:rsidRPr="00525D41">
        <w:rPr>
          <w:rFonts w:asciiTheme="majorBidi" w:hAnsiTheme="majorBidi" w:cstheme="majorBidi"/>
          <w:sz w:val="24"/>
          <w:szCs w:val="24"/>
          <w:rtl/>
        </w:rPr>
        <w:t>و</w:t>
      </w:r>
      <w:r w:rsidRPr="00525D41">
        <w:rPr>
          <w:rFonts w:asciiTheme="majorBidi" w:hAnsiTheme="majorBidi" w:cstheme="majorBidi"/>
          <w:sz w:val="24"/>
          <w:szCs w:val="24"/>
          <w:rtl/>
        </w:rPr>
        <w:t xml:space="preserve">خطة العمل </w:t>
      </w:r>
      <w:r w:rsidR="00312601" w:rsidRPr="00525D41">
        <w:rPr>
          <w:rFonts w:asciiTheme="majorBidi" w:hAnsiTheme="majorBidi" w:cstheme="majorBidi"/>
          <w:sz w:val="24"/>
          <w:szCs w:val="24"/>
          <w:rtl/>
        </w:rPr>
        <w:t>و</w:t>
      </w:r>
      <w:r w:rsidRPr="00525D41">
        <w:rPr>
          <w:rFonts w:asciiTheme="majorBidi" w:hAnsiTheme="majorBidi" w:cstheme="majorBidi"/>
          <w:sz w:val="24"/>
          <w:szCs w:val="24"/>
          <w:rtl/>
        </w:rPr>
        <w:t>التوجيه المالي)</w:t>
      </w:r>
      <w:r w:rsidR="00CA572A" w:rsidRPr="00525D41">
        <w:rPr>
          <w:rFonts w:asciiTheme="majorBidi" w:hAnsiTheme="majorBidi" w:cstheme="majorBidi"/>
          <w:sz w:val="24"/>
          <w:szCs w:val="24"/>
          <w:rtl/>
        </w:rPr>
        <w:t>:</w:t>
      </w:r>
    </w:p>
    <w:p w:rsidR="00D52231" w:rsidRPr="00525D41" w:rsidRDefault="00D52231" w:rsidP="00CA572A">
      <w:pPr>
        <w:pStyle w:val="ListParagraph"/>
        <w:numPr>
          <w:ilvl w:val="1"/>
          <w:numId w:val="1"/>
        </w:numPr>
        <w:jc w:val="lowKashida"/>
        <w:rPr>
          <w:rFonts w:asciiTheme="majorBidi" w:hAnsiTheme="majorBidi" w:cstheme="majorBidi"/>
          <w:sz w:val="24"/>
          <w:szCs w:val="24"/>
          <w:rtl/>
        </w:rPr>
      </w:pPr>
      <w:r w:rsidRPr="00525D41">
        <w:rPr>
          <w:rFonts w:asciiTheme="majorBidi" w:hAnsiTheme="majorBidi" w:cstheme="majorBidi"/>
          <w:sz w:val="24"/>
          <w:szCs w:val="24"/>
          <w:rtl/>
        </w:rPr>
        <w:t>تقوم المنظمات بإجراء التدريبات المتعلقة بالأعمال</w:t>
      </w:r>
      <w:r w:rsidR="00312601" w:rsidRPr="00525D41">
        <w:rPr>
          <w:rFonts w:asciiTheme="majorBidi" w:hAnsiTheme="majorBidi" w:cstheme="majorBidi"/>
          <w:sz w:val="24"/>
          <w:szCs w:val="24"/>
          <w:rtl/>
        </w:rPr>
        <w:t xml:space="preserve"> بصورة غير منتظمة</w:t>
      </w:r>
      <w:r w:rsidRPr="00525D41">
        <w:rPr>
          <w:rFonts w:asciiTheme="majorBidi" w:hAnsiTheme="majorBidi" w:cstheme="majorBidi"/>
          <w:sz w:val="24"/>
          <w:szCs w:val="24"/>
          <w:rtl/>
        </w:rPr>
        <w:t xml:space="preserve"> وحتى تلك </w:t>
      </w:r>
      <w:r w:rsidR="00CA572A" w:rsidRPr="00525D41">
        <w:rPr>
          <w:rFonts w:asciiTheme="majorBidi" w:hAnsiTheme="majorBidi" w:cstheme="majorBidi"/>
          <w:sz w:val="24"/>
          <w:szCs w:val="24"/>
          <w:rtl/>
        </w:rPr>
        <w:t xml:space="preserve">المعلن </w:t>
      </w:r>
      <w:r w:rsidRPr="00525D41">
        <w:rPr>
          <w:rFonts w:asciiTheme="majorBidi" w:hAnsiTheme="majorBidi" w:cstheme="majorBidi"/>
          <w:sz w:val="24"/>
          <w:szCs w:val="24"/>
          <w:rtl/>
        </w:rPr>
        <w:t xml:space="preserve">عنها </w:t>
      </w:r>
      <w:r w:rsidR="00312601" w:rsidRPr="00525D41">
        <w:rPr>
          <w:rFonts w:asciiTheme="majorBidi" w:hAnsiTheme="majorBidi" w:cstheme="majorBidi"/>
          <w:sz w:val="24"/>
          <w:szCs w:val="24"/>
          <w:rtl/>
        </w:rPr>
        <w:t>بصورة رديئة</w:t>
      </w:r>
      <w:r w:rsidRPr="00525D41">
        <w:rPr>
          <w:rFonts w:asciiTheme="majorBidi" w:hAnsiTheme="majorBidi" w:cstheme="majorBidi"/>
          <w:sz w:val="24"/>
          <w:szCs w:val="24"/>
          <w:rtl/>
        </w:rPr>
        <w:t>.</w:t>
      </w:r>
    </w:p>
    <w:p w:rsidR="00D52231" w:rsidRDefault="00D52231" w:rsidP="00CA572A">
      <w:pPr>
        <w:pStyle w:val="ListParagraph"/>
        <w:numPr>
          <w:ilvl w:val="1"/>
          <w:numId w:val="1"/>
        </w:numPr>
        <w:jc w:val="lowKashida"/>
        <w:rPr>
          <w:rFonts w:asciiTheme="majorBidi" w:hAnsiTheme="majorBidi" w:cstheme="majorBidi"/>
          <w:sz w:val="24"/>
          <w:szCs w:val="24"/>
        </w:rPr>
      </w:pPr>
      <w:r w:rsidRPr="00525D41">
        <w:rPr>
          <w:rFonts w:asciiTheme="majorBidi" w:hAnsiTheme="majorBidi" w:cstheme="majorBidi"/>
          <w:sz w:val="24"/>
          <w:szCs w:val="24"/>
          <w:rtl/>
        </w:rPr>
        <w:lastRenderedPageBreak/>
        <w:t xml:space="preserve">معايير الاختيار </w:t>
      </w:r>
      <w:r w:rsidR="00CA572A" w:rsidRPr="00525D41">
        <w:rPr>
          <w:rFonts w:asciiTheme="majorBidi" w:hAnsiTheme="majorBidi" w:cstheme="majorBidi"/>
          <w:sz w:val="24"/>
          <w:szCs w:val="24"/>
          <w:rtl/>
        </w:rPr>
        <w:t>ل</w:t>
      </w:r>
      <w:r w:rsidRPr="00525D41">
        <w:rPr>
          <w:rFonts w:asciiTheme="majorBidi" w:hAnsiTheme="majorBidi" w:cstheme="majorBidi"/>
          <w:sz w:val="24"/>
          <w:szCs w:val="24"/>
          <w:rtl/>
        </w:rPr>
        <w:t>تدريب</w:t>
      </w:r>
      <w:r w:rsidR="00CA572A" w:rsidRPr="00525D41">
        <w:rPr>
          <w:rFonts w:asciiTheme="majorBidi" w:hAnsiTheme="majorBidi" w:cstheme="majorBidi"/>
          <w:sz w:val="24"/>
          <w:szCs w:val="24"/>
          <w:rtl/>
        </w:rPr>
        <w:t>ات</w:t>
      </w:r>
      <w:r w:rsidRPr="00525D41">
        <w:rPr>
          <w:rFonts w:asciiTheme="majorBidi" w:hAnsiTheme="majorBidi" w:cstheme="majorBidi"/>
          <w:sz w:val="24"/>
          <w:szCs w:val="24"/>
          <w:rtl/>
        </w:rPr>
        <w:t xml:space="preserve"> المنظمات غير الحكومية المتعلقة بالأعمال التجارية لا تستهدف المستفيدين المعنيين</w:t>
      </w:r>
      <w:r w:rsidR="00CA572A" w:rsidRPr="00525D41">
        <w:rPr>
          <w:rFonts w:asciiTheme="majorBidi" w:hAnsiTheme="majorBidi" w:cstheme="majorBidi"/>
          <w:sz w:val="24"/>
          <w:szCs w:val="24"/>
          <w:rtl/>
        </w:rPr>
        <w:t>،</w:t>
      </w:r>
      <w:r w:rsidRPr="00525D41">
        <w:rPr>
          <w:rFonts w:asciiTheme="majorBidi" w:hAnsiTheme="majorBidi" w:cstheme="majorBidi"/>
          <w:sz w:val="24"/>
          <w:szCs w:val="24"/>
          <w:rtl/>
        </w:rPr>
        <w:t xml:space="preserve"> </w:t>
      </w:r>
      <w:r w:rsidR="00CA572A" w:rsidRPr="00525D41">
        <w:rPr>
          <w:rFonts w:asciiTheme="majorBidi" w:hAnsiTheme="majorBidi" w:cstheme="majorBidi"/>
          <w:sz w:val="24"/>
          <w:szCs w:val="24"/>
          <w:rtl/>
        </w:rPr>
        <w:t xml:space="preserve">وأن </w:t>
      </w:r>
      <w:r w:rsidRPr="00525D41">
        <w:rPr>
          <w:rFonts w:asciiTheme="majorBidi" w:hAnsiTheme="majorBidi" w:cstheme="majorBidi"/>
          <w:sz w:val="24"/>
          <w:szCs w:val="24"/>
          <w:rtl/>
        </w:rPr>
        <w:t xml:space="preserve">معظم الأشخاص الذين يحضرون يريدون فقط </w:t>
      </w:r>
      <w:r w:rsidR="00CA572A" w:rsidRPr="00525D41">
        <w:rPr>
          <w:rFonts w:asciiTheme="majorBidi" w:hAnsiTheme="majorBidi" w:cstheme="majorBidi"/>
          <w:sz w:val="24"/>
          <w:szCs w:val="24"/>
          <w:rtl/>
        </w:rPr>
        <w:t>أجور</w:t>
      </w:r>
      <w:r w:rsidRPr="00525D41">
        <w:rPr>
          <w:rFonts w:asciiTheme="majorBidi" w:hAnsiTheme="majorBidi" w:cstheme="majorBidi"/>
          <w:sz w:val="24"/>
          <w:szCs w:val="24"/>
          <w:rtl/>
        </w:rPr>
        <w:t xml:space="preserve"> النقل التي </w:t>
      </w:r>
      <w:r w:rsidR="00CA572A" w:rsidRPr="00525D41">
        <w:rPr>
          <w:rFonts w:asciiTheme="majorBidi" w:hAnsiTheme="majorBidi" w:cstheme="majorBidi"/>
          <w:sz w:val="24"/>
          <w:szCs w:val="24"/>
          <w:rtl/>
        </w:rPr>
        <w:t xml:space="preserve">يدفعونها </w:t>
      </w:r>
      <w:r w:rsidRPr="00525D41">
        <w:rPr>
          <w:rFonts w:asciiTheme="majorBidi" w:hAnsiTheme="majorBidi" w:cstheme="majorBidi"/>
          <w:sz w:val="24"/>
          <w:szCs w:val="24"/>
          <w:rtl/>
        </w:rPr>
        <w:t>و</w:t>
      </w:r>
      <w:r w:rsidR="00CA572A" w:rsidRPr="00525D41">
        <w:rPr>
          <w:rFonts w:asciiTheme="majorBidi" w:hAnsiTheme="majorBidi" w:cstheme="majorBidi"/>
          <w:sz w:val="24"/>
          <w:szCs w:val="24"/>
          <w:rtl/>
        </w:rPr>
        <w:t>وجبة غداء مجانية</w:t>
      </w:r>
      <w:r w:rsidRPr="00525D41">
        <w:rPr>
          <w:rFonts w:asciiTheme="majorBidi" w:hAnsiTheme="majorBidi" w:cstheme="majorBidi"/>
          <w:sz w:val="24"/>
          <w:szCs w:val="24"/>
          <w:rtl/>
        </w:rPr>
        <w:t>.</w:t>
      </w:r>
    </w:p>
    <w:p w:rsidR="00525D41" w:rsidRPr="00525D41" w:rsidRDefault="00525D41" w:rsidP="00525D41">
      <w:pPr>
        <w:pStyle w:val="ListParagraph"/>
        <w:ind w:left="1440"/>
        <w:jc w:val="lowKashida"/>
        <w:rPr>
          <w:rFonts w:asciiTheme="majorBidi" w:hAnsiTheme="majorBidi" w:cstheme="majorBidi"/>
          <w:sz w:val="24"/>
          <w:szCs w:val="24"/>
          <w:rtl/>
        </w:rPr>
      </w:pPr>
    </w:p>
    <w:p w:rsidR="00D52231" w:rsidRDefault="00CA572A" w:rsidP="00CA572A">
      <w:pPr>
        <w:pStyle w:val="ListParagraph"/>
        <w:numPr>
          <w:ilvl w:val="0"/>
          <w:numId w:val="1"/>
        </w:numPr>
        <w:jc w:val="lowKashida"/>
        <w:rPr>
          <w:rFonts w:asciiTheme="majorBidi" w:hAnsiTheme="majorBidi" w:cstheme="majorBidi"/>
          <w:sz w:val="24"/>
          <w:szCs w:val="24"/>
        </w:rPr>
      </w:pPr>
      <w:r w:rsidRPr="00525D41">
        <w:rPr>
          <w:rFonts w:asciiTheme="majorBidi" w:hAnsiTheme="majorBidi" w:cstheme="majorBidi"/>
          <w:sz w:val="24"/>
          <w:szCs w:val="24"/>
          <w:rtl/>
        </w:rPr>
        <w:t>الإ</w:t>
      </w:r>
      <w:r w:rsidR="00D52231" w:rsidRPr="00525D41">
        <w:rPr>
          <w:rFonts w:asciiTheme="majorBidi" w:hAnsiTheme="majorBidi" w:cstheme="majorBidi"/>
          <w:sz w:val="24"/>
          <w:szCs w:val="24"/>
          <w:rtl/>
        </w:rPr>
        <w:t xml:space="preserve">رشاد </w:t>
      </w:r>
      <w:r w:rsidRPr="00525D41">
        <w:rPr>
          <w:rFonts w:asciiTheme="majorBidi" w:hAnsiTheme="majorBidi" w:cstheme="majorBidi"/>
          <w:sz w:val="24"/>
          <w:szCs w:val="24"/>
          <w:rtl/>
        </w:rPr>
        <w:t>ال</w:t>
      </w:r>
      <w:r w:rsidR="00D52231" w:rsidRPr="00525D41">
        <w:rPr>
          <w:rFonts w:asciiTheme="majorBidi" w:hAnsiTheme="majorBidi" w:cstheme="majorBidi"/>
          <w:sz w:val="24"/>
          <w:szCs w:val="24"/>
          <w:rtl/>
        </w:rPr>
        <w:t>وظيفي</w:t>
      </w:r>
      <w:r w:rsidRPr="00525D41">
        <w:rPr>
          <w:rFonts w:asciiTheme="majorBidi" w:hAnsiTheme="majorBidi" w:cstheme="majorBidi"/>
          <w:sz w:val="24"/>
          <w:szCs w:val="24"/>
          <w:rtl/>
        </w:rPr>
        <w:t>:</w:t>
      </w:r>
    </w:p>
    <w:p w:rsidR="00525D41" w:rsidRPr="00525D41" w:rsidRDefault="00525D41" w:rsidP="00525D41">
      <w:pPr>
        <w:jc w:val="lowKashida"/>
        <w:rPr>
          <w:rFonts w:asciiTheme="majorBidi" w:hAnsiTheme="majorBidi" w:cstheme="majorBidi"/>
          <w:sz w:val="24"/>
          <w:szCs w:val="24"/>
          <w:rtl/>
        </w:rPr>
      </w:pPr>
    </w:p>
    <w:p w:rsidR="00D52231" w:rsidRPr="00525D41" w:rsidRDefault="00CA4910" w:rsidP="00351AB2">
      <w:pPr>
        <w:pStyle w:val="ListParagraph"/>
        <w:numPr>
          <w:ilvl w:val="1"/>
          <w:numId w:val="1"/>
        </w:numPr>
        <w:spacing w:line="276" w:lineRule="auto"/>
        <w:jc w:val="lowKashida"/>
        <w:rPr>
          <w:rFonts w:asciiTheme="majorBidi" w:hAnsiTheme="majorBidi" w:cstheme="majorBidi"/>
          <w:sz w:val="24"/>
          <w:szCs w:val="24"/>
          <w:rtl/>
        </w:rPr>
      </w:pPr>
      <w:r w:rsidRPr="00525D41">
        <w:rPr>
          <w:rFonts w:asciiTheme="majorBidi" w:hAnsiTheme="majorBidi" w:cstheme="majorBidi"/>
          <w:sz w:val="24"/>
          <w:szCs w:val="24"/>
          <w:rtl/>
        </w:rPr>
        <w:t xml:space="preserve">ثمة ضرورة </w:t>
      </w:r>
      <w:r w:rsidR="00D52231" w:rsidRPr="00525D41">
        <w:rPr>
          <w:rFonts w:asciiTheme="majorBidi" w:hAnsiTheme="majorBidi" w:cstheme="majorBidi"/>
          <w:sz w:val="24"/>
          <w:szCs w:val="24"/>
          <w:rtl/>
        </w:rPr>
        <w:t>لتعلم مهارات كتابة السيرة الذاتية و</w:t>
      </w:r>
      <w:r w:rsidRPr="00525D41">
        <w:rPr>
          <w:rFonts w:asciiTheme="majorBidi" w:hAnsiTheme="majorBidi" w:cstheme="majorBidi"/>
          <w:sz w:val="24"/>
          <w:szCs w:val="24"/>
          <w:rtl/>
        </w:rPr>
        <w:t xml:space="preserve">الطريقة المثلى لإظهار </w:t>
      </w:r>
      <w:r w:rsidR="00D52231" w:rsidRPr="00525D41">
        <w:rPr>
          <w:rFonts w:asciiTheme="majorBidi" w:hAnsiTheme="majorBidi" w:cstheme="majorBidi"/>
          <w:sz w:val="24"/>
          <w:szCs w:val="24"/>
          <w:rtl/>
        </w:rPr>
        <w:t>نفسه في مقابلة عمل.</w:t>
      </w:r>
    </w:p>
    <w:p w:rsidR="00D52231" w:rsidRDefault="00D52231" w:rsidP="00351AB2">
      <w:pPr>
        <w:pStyle w:val="ListParagraph"/>
        <w:numPr>
          <w:ilvl w:val="1"/>
          <w:numId w:val="1"/>
        </w:numPr>
        <w:spacing w:line="276" w:lineRule="auto"/>
        <w:jc w:val="lowKashida"/>
        <w:rPr>
          <w:rFonts w:asciiTheme="majorBidi" w:hAnsiTheme="majorBidi" w:cstheme="majorBidi"/>
          <w:sz w:val="24"/>
          <w:szCs w:val="24"/>
        </w:rPr>
      </w:pPr>
      <w:r w:rsidRPr="00525D41">
        <w:rPr>
          <w:rFonts w:asciiTheme="majorBidi" w:hAnsiTheme="majorBidi" w:cstheme="majorBidi"/>
          <w:sz w:val="24"/>
          <w:szCs w:val="24"/>
          <w:rtl/>
        </w:rPr>
        <w:t xml:space="preserve">هناك بعض الوعي حول </w:t>
      </w:r>
      <w:r w:rsidR="00CA4910" w:rsidRPr="00525D41">
        <w:rPr>
          <w:rFonts w:asciiTheme="majorBidi" w:hAnsiTheme="majorBidi" w:cstheme="majorBidi"/>
          <w:sz w:val="24"/>
          <w:szCs w:val="24"/>
          <w:rtl/>
        </w:rPr>
        <w:t xml:space="preserve">طريقة </w:t>
      </w:r>
      <w:r w:rsidRPr="00525D41">
        <w:rPr>
          <w:rFonts w:asciiTheme="majorBidi" w:hAnsiTheme="majorBidi" w:cstheme="majorBidi"/>
          <w:sz w:val="24"/>
          <w:szCs w:val="24"/>
          <w:rtl/>
        </w:rPr>
        <w:t>التقديم عبر الإنترنت</w:t>
      </w:r>
      <w:r w:rsidR="00312601" w:rsidRPr="00525D41">
        <w:rPr>
          <w:rFonts w:asciiTheme="majorBidi" w:hAnsiTheme="majorBidi" w:cstheme="majorBidi"/>
          <w:sz w:val="24"/>
          <w:szCs w:val="24"/>
          <w:rtl/>
        </w:rPr>
        <w:t>،</w:t>
      </w:r>
      <w:r w:rsidRPr="00525D41">
        <w:rPr>
          <w:rFonts w:asciiTheme="majorBidi" w:hAnsiTheme="majorBidi" w:cstheme="majorBidi"/>
          <w:sz w:val="24"/>
          <w:szCs w:val="24"/>
          <w:rtl/>
        </w:rPr>
        <w:t xml:space="preserve"> لكنهم ليسوا على دراية كاملة </w:t>
      </w:r>
      <w:r w:rsidR="00CA4910" w:rsidRPr="00525D41">
        <w:rPr>
          <w:rFonts w:asciiTheme="majorBidi" w:hAnsiTheme="majorBidi" w:cstheme="majorBidi"/>
          <w:sz w:val="24"/>
          <w:szCs w:val="24"/>
          <w:rtl/>
        </w:rPr>
        <w:t xml:space="preserve">والشعور بالراحة تجاه </w:t>
      </w:r>
      <w:r w:rsidRPr="00525D41">
        <w:rPr>
          <w:rFonts w:asciiTheme="majorBidi" w:hAnsiTheme="majorBidi" w:cstheme="majorBidi"/>
          <w:sz w:val="24"/>
          <w:szCs w:val="24"/>
          <w:rtl/>
        </w:rPr>
        <w:t>العملية.</w:t>
      </w:r>
    </w:p>
    <w:p w:rsidR="00351AB2" w:rsidRPr="00525D41" w:rsidRDefault="00351AB2" w:rsidP="00351AB2">
      <w:pPr>
        <w:pStyle w:val="ListParagraph"/>
        <w:spacing w:line="276" w:lineRule="auto"/>
        <w:ind w:left="1440"/>
        <w:jc w:val="lowKashida"/>
        <w:rPr>
          <w:rFonts w:asciiTheme="majorBidi" w:hAnsiTheme="majorBidi" w:cstheme="majorBidi"/>
          <w:sz w:val="24"/>
          <w:szCs w:val="24"/>
          <w:rtl/>
        </w:rPr>
      </w:pPr>
    </w:p>
    <w:p w:rsidR="00D52231" w:rsidRPr="00525D41" w:rsidRDefault="00CA4910" w:rsidP="00351AB2">
      <w:pPr>
        <w:pStyle w:val="ListParagraph"/>
        <w:numPr>
          <w:ilvl w:val="0"/>
          <w:numId w:val="1"/>
        </w:numPr>
        <w:spacing w:line="276" w:lineRule="auto"/>
        <w:jc w:val="lowKashida"/>
        <w:rPr>
          <w:rFonts w:asciiTheme="majorBidi" w:hAnsiTheme="majorBidi" w:cstheme="majorBidi"/>
          <w:sz w:val="24"/>
          <w:szCs w:val="24"/>
          <w:rtl/>
        </w:rPr>
      </w:pPr>
      <w:r w:rsidRPr="00525D41">
        <w:rPr>
          <w:rFonts w:asciiTheme="majorBidi" w:hAnsiTheme="majorBidi" w:cstheme="majorBidi"/>
          <w:sz w:val="24"/>
          <w:szCs w:val="24"/>
          <w:rtl/>
        </w:rPr>
        <w:t xml:space="preserve">العروض </w:t>
      </w:r>
      <w:r w:rsidR="00D52231" w:rsidRPr="00525D41">
        <w:rPr>
          <w:rFonts w:asciiTheme="majorBidi" w:hAnsiTheme="majorBidi" w:cstheme="majorBidi"/>
          <w:sz w:val="24"/>
          <w:szCs w:val="24"/>
          <w:rtl/>
        </w:rPr>
        <w:t>الوظيفية</w:t>
      </w:r>
      <w:r w:rsidRPr="00525D41">
        <w:rPr>
          <w:rFonts w:asciiTheme="majorBidi" w:hAnsiTheme="majorBidi" w:cstheme="majorBidi"/>
          <w:sz w:val="24"/>
          <w:szCs w:val="24"/>
          <w:rtl/>
        </w:rPr>
        <w:t>:</w:t>
      </w:r>
    </w:p>
    <w:p w:rsidR="00D52231" w:rsidRPr="00525D41" w:rsidRDefault="00CA4910" w:rsidP="00351AB2">
      <w:pPr>
        <w:pStyle w:val="ListParagraph"/>
        <w:numPr>
          <w:ilvl w:val="1"/>
          <w:numId w:val="1"/>
        </w:numPr>
        <w:spacing w:line="276" w:lineRule="auto"/>
        <w:jc w:val="lowKashida"/>
        <w:rPr>
          <w:rFonts w:asciiTheme="majorBidi" w:hAnsiTheme="majorBidi" w:cstheme="majorBidi"/>
          <w:sz w:val="24"/>
          <w:szCs w:val="24"/>
          <w:rtl/>
        </w:rPr>
      </w:pPr>
      <w:r w:rsidRPr="00525D41">
        <w:rPr>
          <w:rFonts w:asciiTheme="majorBidi" w:hAnsiTheme="majorBidi" w:cstheme="majorBidi"/>
          <w:sz w:val="24"/>
          <w:szCs w:val="24"/>
          <w:rtl/>
        </w:rPr>
        <w:t xml:space="preserve">العروض الوظيفية ليست متاحة </w:t>
      </w:r>
      <w:r w:rsidR="00D52231" w:rsidRPr="00525D41">
        <w:rPr>
          <w:rFonts w:asciiTheme="majorBidi" w:hAnsiTheme="majorBidi" w:cstheme="majorBidi"/>
          <w:sz w:val="24"/>
          <w:szCs w:val="24"/>
          <w:rtl/>
        </w:rPr>
        <w:t>في هذا المجتمع.</w:t>
      </w:r>
    </w:p>
    <w:p w:rsidR="00D52231" w:rsidRPr="00525D41" w:rsidRDefault="00CA4910" w:rsidP="00351AB2">
      <w:pPr>
        <w:pStyle w:val="ListParagraph"/>
        <w:numPr>
          <w:ilvl w:val="1"/>
          <w:numId w:val="1"/>
        </w:numPr>
        <w:spacing w:line="276" w:lineRule="auto"/>
        <w:jc w:val="lowKashida"/>
        <w:rPr>
          <w:rFonts w:asciiTheme="majorBidi" w:hAnsiTheme="majorBidi" w:cstheme="majorBidi"/>
          <w:sz w:val="24"/>
          <w:szCs w:val="24"/>
          <w:rtl/>
        </w:rPr>
      </w:pPr>
      <w:r w:rsidRPr="00525D41">
        <w:rPr>
          <w:rFonts w:asciiTheme="majorBidi" w:hAnsiTheme="majorBidi" w:cstheme="majorBidi"/>
          <w:sz w:val="24"/>
          <w:szCs w:val="24"/>
          <w:rtl/>
        </w:rPr>
        <w:t xml:space="preserve">يراود </w:t>
      </w:r>
      <w:r w:rsidR="00D52231" w:rsidRPr="00525D41">
        <w:rPr>
          <w:rFonts w:asciiTheme="majorBidi" w:hAnsiTheme="majorBidi" w:cstheme="majorBidi"/>
          <w:sz w:val="24"/>
          <w:szCs w:val="24"/>
          <w:rtl/>
        </w:rPr>
        <w:t xml:space="preserve">الشباب </w:t>
      </w:r>
      <w:r w:rsidRPr="00525D41">
        <w:rPr>
          <w:rFonts w:asciiTheme="majorBidi" w:hAnsiTheme="majorBidi" w:cstheme="majorBidi"/>
          <w:sz w:val="24"/>
          <w:szCs w:val="24"/>
          <w:rtl/>
        </w:rPr>
        <w:t xml:space="preserve">الشكوك حول </w:t>
      </w:r>
      <w:r w:rsidR="00D52231" w:rsidRPr="00525D41">
        <w:rPr>
          <w:rFonts w:asciiTheme="majorBidi" w:hAnsiTheme="majorBidi" w:cstheme="majorBidi"/>
          <w:sz w:val="24"/>
          <w:szCs w:val="24"/>
          <w:rtl/>
        </w:rPr>
        <w:t xml:space="preserve">فائدة </w:t>
      </w:r>
      <w:r w:rsidRPr="00525D41">
        <w:rPr>
          <w:rFonts w:asciiTheme="majorBidi" w:hAnsiTheme="majorBidi" w:cstheme="majorBidi"/>
          <w:sz w:val="24"/>
          <w:szCs w:val="24"/>
          <w:rtl/>
        </w:rPr>
        <w:t xml:space="preserve">العروض الوظيفية مشيرين </w:t>
      </w:r>
      <w:r w:rsidR="00D52231" w:rsidRPr="00525D41">
        <w:rPr>
          <w:rFonts w:asciiTheme="majorBidi" w:hAnsiTheme="majorBidi" w:cstheme="majorBidi"/>
          <w:sz w:val="24"/>
          <w:szCs w:val="24"/>
          <w:rtl/>
        </w:rPr>
        <w:t>إلى أن التوظيف يعتمد على المحسوبية</w:t>
      </w:r>
      <w:r w:rsidR="00312601" w:rsidRPr="00525D41">
        <w:rPr>
          <w:rFonts w:asciiTheme="majorBidi" w:hAnsiTheme="majorBidi" w:cstheme="majorBidi"/>
          <w:sz w:val="24"/>
          <w:szCs w:val="24"/>
          <w:rtl/>
        </w:rPr>
        <w:t>،</w:t>
      </w:r>
      <w:r w:rsidR="00D52231" w:rsidRPr="00525D41">
        <w:rPr>
          <w:rFonts w:asciiTheme="majorBidi" w:hAnsiTheme="majorBidi" w:cstheme="majorBidi"/>
          <w:sz w:val="24"/>
          <w:szCs w:val="24"/>
          <w:rtl/>
        </w:rPr>
        <w:t xml:space="preserve"> أو أن </w:t>
      </w:r>
      <w:r w:rsidRPr="00525D41">
        <w:rPr>
          <w:rFonts w:asciiTheme="majorBidi" w:hAnsiTheme="majorBidi" w:cstheme="majorBidi"/>
          <w:sz w:val="24"/>
          <w:szCs w:val="24"/>
          <w:rtl/>
        </w:rPr>
        <w:t xml:space="preserve">عملية </w:t>
      </w:r>
      <w:r w:rsidR="00D52231" w:rsidRPr="00525D41">
        <w:rPr>
          <w:rFonts w:asciiTheme="majorBidi" w:hAnsiTheme="majorBidi" w:cstheme="majorBidi"/>
          <w:sz w:val="24"/>
          <w:szCs w:val="24"/>
          <w:rtl/>
        </w:rPr>
        <w:t xml:space="preserve">اختيار </w:t>
      </w:r>
      <w:r w:rsidRPr="00525D41">
        <w:rPr>
          <w:rFonts w:asciiTheme="majorBidi" w:hAnsiTheme="majorBidi" w:cstheme="majorBidi"/>
          <w:sz w:val="24"/>
          <w:szCs w:val="24"/>
          <w:rtl/>
        </w:rPr>
        <w:t>ال</w:t>
      </w:r>
      <w:r w:rsidR="00D52231" w:rsidRPr="00525D41">
        <w:rPr>
          <w:rFonts w:asciiTheme="majorBidi" w:hAnsiTheme="majorBidi" w:cstheme="majorBidi"/>
          <w:sz w:val="24"/>
          <w:szCs w:val="24"/>
          <w:rtl/>
        </w:rPr>
        <w:t xml:space="preserve">مرشحين </w:t>
      </w:r>
      <w:r w:rsidRPr="00525D41">
        <w:rPr>
          <w:rFonts w:asciiTheme="majorBidi" w:hAnsiTheme="majorBidi" w:cstheme="majorBidi"/>
          <w:sz w:val="24"/>
          <w:szCs w:val="24"/>
          <w:rtl/>
        </w:rPr>
        <w:t xml:space="preserve">يشوبها التزوير. </w:t>
      </w:r>
    </w:p>
    <w:p w:rsidR="00D52231" w:rsidRPr="00A738F4" w:rsidRDefault="00D52231" w:rsidP="00D52231">
      <w:pPr>
        <w:jc w:val="lowKashida"/>
        <w:rPr>
          <w:rFonts w:asciiTheme="majorBidi" w:hAnsiTheme="majorBidi" w:cstheme="majorBidi"/>
          <w:sz w:val="22"/>
          <w:szCs w:val="22"/>
        </w:rPr>
      </w:pPr>
    </w:p>
    <w:p w:rsidR="00D52231" w:rsidRPr="009D6C45" w:rsidRDefault="00D52231"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9" w:name="_Toc39007891"/>
      <w:r w:rsidRPr="009D6C45">
        <w:rPr>
          <w:rFonts w:ascii="Gill Sans MT" w:eastAsia="Times New Roman" w:hAnsi="Gill Sans MT" w:cs="Arial"/>
          <w:b/>
          <w:bCs/>
          <w:i/>
          <w:smallCaps/>
          <w:color w:val="BA0C2F"/>
          <w:sz w:val="24"/>
          <w:szCs w:val="24"/>
          <w:rtl/>
        </w:rPr>
        <w:t>المدرسة / البيئة التعليمية</w:t>
      </w:r>
      <w:bookmarkEnd w:id="9"/>
    </w:p>
    <w:p w:rsidR="00D52231" w:rsidRDefault="00D52231" w:rsidP="00D52231">
      <w:pPr>
        <w:jc w:val="lowKashida"/>
        <w:rPr>
          <w:rFonts w:asciiTheme="minorBidi" w:hAnsiTheme="minorBidi" w:cstheme="minorBidi"/>
          <w:color w:val="C00000"/>
          <w:sz w:val="24"/>
          <w:szCs w:val="24"/>
          <w:rtl/>
        </w:rPr>
      </w:pPr>
      <w:r w:rsidRPr="009A1C6F">
        <w:rPr>
          <w:rFonts w:asciiTheme="minorBidi" w:hAnsiTheme="minorBidi" w:cstheme="minorBidi"/>
          <w:color w:val="C00000"/>
          <w:sz w:val="24"/>
          <w:szCs w:val="24"/>
          <w:rtl/>
        </w:rPr>
        <w:t>البيئة المدرسية / التعليمية تعطي مؤشرا</w:t>
      </w:r>
      <w:r w:rsidR="002E59C9" w:rsidRPr="009A1C6F">
        <w:rPr>
          <w:rFonts w:asciiTheme="minorBidi" w:hAnsiTheme="minorBidi" w:cstheme="minorBidi"/>
          <w:color w:val="C00000"/>
          <w:sz w:val="24"/>
          <w:szCs w:val="24"/>
          <w:rtl/>
        </w:rPr>
        <w:t>ً</w:t>
      </w:r>
      <w:r w:rsidRPr="009A1C6F">
        <w:rPr>
          <w:rFonts w:asciiTheme="minorBidi" w:hAnsiTheme="minorBidi" w:cstheme="minorBidi"/>
          <w:color w:val="C00000"/>
          <w:sz w:val="24"/>
          <w:szCs w:val="24"/>
          <w:rtl/>
        </w:rPr>
        <w:t xml:space="preserve"> على الوضع الاجتماعي والتحديات التي يواجهها المجتمع في المدارس.</w:t>
      </w:r>
    </w:p>
    <w:p w:rsidR="00351AB2" w:rsidRPr="009A1C6F" w:rsidRDefault="00351AB2" w:rsidP="00D52231">
      <w:pPr>
        <w:jc w:val="lowKashida"/>
        <w:rPr>
          <w:rFonts w:asciiTheme="minorBidi" w:hAnsiTheme="minorBidi" w:cstheme="minorBidi"/>
          <w:color w:val="C00000"/>
          <w:sz w:val="24"/>
          <w:szCs w:val="24"/>
          <w:rtl/>
        </w:rPr>
      </w:pPr>
    </w:p>
    <w:p w:rsidR="00D52231" w:rsidRPr="00A738F4" w:rsidRDefault="00D52231" w:rsidP="00D52231">
      <w:pPr>
        <w:jc w:val="lowKashida"/>
        <w:rPr>
          <w:rFonts w:asciiTheme="majorBidi" w:hAnsiTheme="majorBidi" w:cstheme="majorBidi"/>
          <w:sz w:val="22"/>
          <w:szCs w:val="22"/>
          <w:rtl/>
        </w:rPr>
      </w:pPr>
    </w:p>
    <w:p w:rsidR="00D52231" w:rsidRPr="00A738F4" w:rsidRDefault="00AF3FE9" w:rsidP="00D52231">
      <w:pPr>
        <w:jc w:val="lowKashida"/>
        <w:rPr>
          <w:rFonts w:asciiTheme="majorBidi" w:hAnsiTheme="majorBidi" w:cstheme="majorBidi"/>
          <w:sz w:val="22"/>
          <w:szCs w:val="22"/>
          <w:rtl/>
        </w:rPr>
      </w:pPr>
      <w:r w:rsidRPr="00A738F4">
        <w:rPr>
          <w:rFonts w:asciiTheme="majorBidi" w:eastAsia="Times New Roman" w:hAnsiTheme="majorBidi" w:cstheme="majorBidi"/>
          <w:noProof/>
          <w:color w:val="000000"/>
          <w:sz w:val="22"/>
          <w:szCs w:val="22"/>
          <w:u w:val="single"/>
        </w:rPr>
        <w:drawing>
          <wp:inline distT="0" distB="0" distL="0" distR="0" wp14:anchorId="0D7DBCF5" wp14:editId="2BC6BC1A">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1AB2" w:rsidRDefault="00351AB2" w:rsidP="00967239">
      <w:pPr>
        <w:jc w:val="center"/>
        <w:rPr>
          <w:rFonts w:asciiTheme="majorBidi" w:hAnsiTheme="majorBidi" w:cstheme="majorBidi"/>
          <w:b/>
          <w:bCs/>
          <w:sz w:val="22"/>
          <w:szCs w:val="22"/>
          <w:rtl/>
        </w:rPr>
      </w:pPr>
    </w:p>
    <w:p w:rsidR="00D52231" w:rsidRPr="00351AB2" w:rsidRDefault="00D52231" w:rsidP="00967239">
      <w:pPr>
        <w:jc w:val="center"/>
        <w:rPr>
          <w:rFonts w:asciiTheme="majorBidi" w:hAnsiTheme="majorBidi" w:cstheme="majorBidi"/>
          <w:b/>
          <w:bCs/>
          <w:sz w:val="22"/>
          <w:szCs w:val="22"/>
          <w:rtl/>
        </w:rPr>
      </w:pPr>
      <w:r w:rsidRPr="00351AB2">
        <w:rPr>
          <w:rFonts w:asciiTheme="majorBidi" w:hAnsiTheme="majorBidi" w:cstheme="majorBidi"/>
          <w:b/>
          <w:bCs/>
          <w:sz w:val="22"/>
          <w:szCs w:val="22"/>
          <w:rtl/>
        </w:rPr>
        <w:t xml:space="preserve">الشكل </w:t>
      </w:r>
      <w:r w:rsidR="002E59C9" w:rsidRPr="00351AB2">
        <w:rPr>
          <w:rFonts w:asciiTheme="majorBidi" w:hAnsiTheme="majorBidi" w:cstheme="majorBidi"/>
          <w:b/>
          <w:bCs/>
          <w:sz w:val="22"/>
          <w:szCs w:val="22"/>
          <w:rtl/>
        </w:rPr>
        <w:t>(</w:t>
      </w:r>
      <w:r w:rsidRPr="00351AB2">
        <w:rPr>
          <w:rFonts w:asciiTheme="majorBidi" w:hAnsiTheme="majorBidi" w:cstheme="majorBidi"/>
          <w:b/>
          <w:bCs/>
          <w:sz w:val="22"/>
          <w:szCs w:val="22"/>
          <w:rtl/>
        </w:rPr>
        <w:t>3</w:t>
      </w:r>
      <w:r w:rsidR="002E59C9" w:rsidRPr="00351AB2">
        <w:rPr>
          <w:rFonts w:asciiTheme="majorBidi" w:hAnsiTheme="majorBidi" w:cstheme="majorBidi"/>
          <w:b/>
          <w:bCs/>
          <w:sz w:val="22"/>
          <w:szCs w:val="22"/>
          <w:rtl/>
        </w:rPr>
        <w:t>)</w:t>
      </w:r>
      <w:r w:rsidRPr="00351AB2">
        <w:rPr>
          <w:rFonts w:asciiTheme="majorBidi" w:hAnsiTheme="majorBidi" w:cstheme="majorBidi"/>
          <w:b/>
          <w:bCs/>
          <w:sz w:val="22"/>
          <w:szCs w:val="22"/>
          <w:rtl/>
        </w:rPr>
        <w:t xml:space="preserve">: </w:t>
      </w:r>
      <w:r w:rsidR="00967239" w:rsidRPr="00351AB2">
        <w:rPr>
          <w:rFonts w:asciiTheme="majorBidi" w:hAnsiTheme="majorBidi" w:cstheme="majorBidi"/>
          <w:b/>
          <w:bCs/>
          <w:sz w:val="22"/>
          <w:szCs w:val="22"/>
          <w:rtl/>
        </w:rPr>
        <w:t xml:space="preserve">يبين </w:t>
      </w:r>
      <w:r w:rsidRPr="00351AB2">
        <w:rPr>
          <w:rFonts w:asciiTheme="majorBidi" w:hAnsiTheme="majorBidi" w:cstheme="majorBidi"/>
          <w:b/>
          <w:bCs/>
          <w:sz w:val="22"/>
          <w:szCs w:val="22"/>
          <w:rtl/>
        </w:rPr>
        <w:t xml:space="preserve">هذا الرسم البياني المشكلات التي </w:t>
      </w:r>
      <w:r w:rsidR="002E59C9" w:rsidRPr="00351AB2">
        <w:rPr>
          <w:rFonts w:asciiTheme="majorBidi" w:hAnsiTheme="majorBidi" w:cstheme="majorBidi"/>
          <w:b/>
          <w:bCs/>
          <w:sz w:val="22"/>
          <w:szCs w:val="22"/>
          <w:rtl/>
        </w:rPr>
        <w:t xml:space="preserve">إشار إليها </w:t>
      </w:r>
      <w:r w:rsidR="00967239" w:rsidRPr="00351AB2">
        <w:rPr>
          <w:rFonts w:asciiTheme="majorBidi" w:hAnsiTheme="majorBidi" w:cstheme="majorBidi"/>
          <w:b/>
          <w:bCs/>
          <w:sz w:val="22"/>
          <w:szCs w:val="22"/>
          <w:rtl/>
        </w:rPr>
        <w:t xml:space="preserve">أفراد </w:t>
      </w:r>
      <w:r w:rsidRPr="00351AB2">
        <w:rPr>
          <w:rFonts w:asciiTheme="majorBidi" w:hAnsiTheme="majorBidi" w:cstheme="majorBidi"/>
          <w:b/>
          <w:bCs/>
          <w:sz w:val="22"/>
          <w:szCs w:val="22"/>
          <w:rtl/>
        </w:rPr>
        <w:t>المجتمع</w:t>
      </w:r>
      <w:r w:rsidR="00312601" w:rsidRPr="00351AB2">
        <w:rPr>
          <w:rFonts w:asciiTheme="majorBidi" w:hAnsiTheme="majorBidi" w:cstheme="majorBidi"/>
          <w:b/>
          <w:bCs/>
          <w:sz w:val="22"/>
          <w:szCs w:val="22"/>
          <w:rtl/>
        </w:rPr>
        <w:t>،</w:t>
      </w:r>
      <w:r w:rsidRPr="00351AB2">
        <w:rPr>
          <w:rFonts w:asciiTheme="majorBidi" w:hAnsiTheme="majorBidi" w:cstheme="majorBidi"/>
          <w:b/>
          <w:bCs/>
          <w:sz w:val="22"/>
          <w:szCs w:val="22"/>
          <w:rtl/>
        </w:rPr>
        <w:t xml:space="preserve"> </w:t>
      </w:r>
      <w:r w:rsidR="002E59C9" w:rsidRPr="00351AB2">
        <w:rPr>
          <w:rFonts w:asciiTheme="majorBidi" w:hAnsiTheme="majorBidi" w:cstheme="majorBidi"/>
          <w:b/>
          <w:bCs/>
          <w:sz w:val="22"/>
          <w:szCs w:val="22"/>
          <w:rtl/>
        </w:rPr>
        <w:t>و</w:t>
      </w:r>
      <w:r w:rsidRPr="00351AB2">
        <w:rPr>
          <w:rFonts w:asciiTheme="majorBidi" w:hAnsiTheme="majorBidi" w:cstheme="majorBidi"/>
          <w:b/>
          <w:bCs/>
          <w:sz w:val="22"/>
          <w:szCs w:val="22"/>
          <w:rtl/>
        </w:rPr>
        <w:t>عند سؤاله</w:t>
      </w:r>
      <w:r w:rsidR="00967239" w:rsidRPr="00351AB2">
        <w:rPr>
          <w:rFonts w:asciiTheme="majorBidi" w:hAnsiTheme="majorBidi" w:cstheme="majorBidi"/>
          <w:b/>
          <w:bCs/>
          <w:sz w:val="22"/>
          <w:szCs w:val="22"/>
          <w:rtl/>
        </w:rPr>
        <w:t>م</w:t>
      </w:r>
      <w:r w:rsidRPr="00351AB2">
        <w:rPr>
          <w:rFonts w:asciiTheme="majorBidi" w:hAnsiTheme="majorBidi" w:cstheme="majorBidi"/>
          <w:b/>
          <w:bCs/>
          <w:sz w:val="22"/>
          <w:szCs w:val="22"/>
          <w:rtl/>
        </w:rPr>
        <w:t xml:space="preserve"> عن "أهم القضايا </w:t>
      </w:r>
      <w:r w:rsidR="002E59C9" w:rsidRPr="00351AB2">
        <w:rPr>
          <w:rFonts w:asciiTheme="majorBidi" w:hAnsiTheme="majorBidi" w:cstheme="majorBidi"/>
          <w:b/>
          <w:bCs/>
          <w:sz w:val="22"/>
          <w:szCs w:val="22"/>
          <w:rtl/>
        </w:rPr>
        <w:t xml:space="preserve">الشائكة </w:t>
      </w:r>
      <w:r w:rsidRPr="00351AB2">
        <w:rPr>
          <w:rFonts w:asciiTheme="majorBidi" w:hAnsiTheme="majorBidi" w:cstheme="majorBidi"/>
          <w:b/>
          <w:bCs/>
          <w:sz w:val="22"/>
          <w:szCs w:val="22"/>
          <w:rtl/>
        </w:rPr>
        <w:t>في المدارس"</w:t>
      </w:r>
      <w:r w:rsidR="00312601" w:rsidRPr="00351AB2">
        <w:rPr>
          <w:rFonts w:asciiTheme="majorBidi" w:hAnsiTheme="majorBidi" w:cstheme="majorBidi"/>
          <w:b/>
          <w:bCs/>
          <w:sz w:val="22"/>
          <w:szCs w:val="22"/>
          <w:rtl/>
        </w:rPr>
        <w:t>،</w:t>
      </w:r>
      <w:r w:rsidRPr="00351AB2">
        <w:rPr>
          <w:rFonts w:asciiTheme="majorBidi" w:hAnsiTheme="majorBidi" w:cstheme="majorBidi"/>
          <w:b/>
          <w:bCs/>
          <w:sz w:val="22"/>
          <w:szCs w:val="22"/>
          <w:rtl/>
        </w:rPr>
        <w:t xml:space="preserve"> دون </w:t>
      </w:r>
      <w:r w:rsidR="002E59C9" w:rsidRPr="00351AB2">
        <w:rPr>
          <w:rFonts w:asciiTheme="majorBidi" w:hAnsiTheme="majorBidi" w:cstheme="majorBidi"/>
          <w:b/>
          <w:bCs/>
          <w:sz w:val="22"/>
          <w:szCs w:val="22"/>
          <w:rtl/>
        </w:rPr>
        <w:t xml:space="preserve">منحهم بدائل </w:t>
      </w:r>
      <w:r w:rsidRPr="00351AB2">
        <w:rPr>
          <w:rFonts w:asciiTheme="majorBidi" w:hAnsiTheme="majorBidi" w:cstheme="majorBidi"/>
          <w:b/>
          <w:bCs/>
          <w:sz w:val="22"/>
          <w:szCs w:val="22"/>
          <w:rtl/>
        </w:rPr>
        <w:t xml:space="preserve">للاختيار </w:t>
      </w:r>
      <w:r w:rsidR="002E59C9" w:rsidRPr="00351AB2">
        <w:rPr>
          <w:rFonts w:asciiTheme="majorBidi" w:hAnsiTheme="majorBidi" w:cstheme="majorBidi"/>
          <w:b/>
          <w:bCs/>
          <w:sz w:val="22"/>
          <w:szCs w:val="22"/>
          <w:rtl/>
        </w:rPr>
        <w:t>من بينها،</w:t>
      </w:r>
      <w:r w:rsidRPr="00351AB2">
        <w:rPr>
          <w:rFonts w:asciiTheme="majorBidi" w:hAnsiTheme="majorBidi" w:cstheme="majorBidi"/>
          <w:b/>
          <w:bCs/>
          <w:sz w:val="22"/>
          <w:szCs w:val="22"/>
          <w:rtl/>
        </w:rPr>
        <w:t xml:space="preserve"> شارك </w:t>
      </w:r>
      <w:r w:rsidR="00967239" w:rsidRPr="00351AB2">
        <w:rPr>
          <w:rFonts w:asciiTheme="majorBidi" w:hAnsiTheme="majorBidi" w:cstheme="majorBidi"/>
          <w:b/>
          <w:bCs/>
          <w:sz w:val="22"/>
          <w:szCs w:val="22"/>
          <w:rtl/>
        </w:rPr>
        <w:t>(</w:t>
      </w:r>
      <w:r w:rsidRPr="00351AB2">
        <w:rPr>
          <w:rFonts w:asciiTheme="majorBidi" w:hAnsiTheme="majorBidi" w:cstheme="majorBidi"/>
          <w:b/>
          <w:bCs/>
          <w:sz w:val="22"/>
          <w:szCs w:val="22"/>
          <w:rtl/>
        </w:rPr>
        <w:t>103</w:t>
      </w:r>
      <w:r w:rsidR="00967239" w:rsidRPr="00351AB2">
        <w:rPr>
          <w:rFonts w:asciiTheme="majorBidi" w:hAnsiTheme="majorBidi" w:cstheme="majorBidi"/>
          <w:b/>
          <w:bCs/>
          <w:sz w:val="22"/>
          <w:szCs w:val="22"/>
          <w:rtl/>
        </w:rPr>
        <w:t>)</w:t>
      </w:r>
      <w:r w:rsidRPr="00351AB2">
        <w:rPr>
          <w:rFonts w:asciiTheme="majorBidi" w:hAnsiTheme="majorBidi" w:cstheme="majorBidi"/>
          <w:b/>
          <w:bCs/>
          <w:sz w:val="22"/>
          <w:szCs w:val="22"/>
          <w:rtl/>
        </w:rPr>
        <w:t xml:space="preserve"> </w:t>
      </w:r>
      <w:r w:rsidR="00967239" w:rsidRPr="00351AB2">
        <w:rPr>
          <w:rFonts w:asciiTheme="majorBidi" w:hAnsiTheme="majorBidi" w:cstheme="majorBidi"/>
          <w:b/>
          <w:bCs/>
          <w:sz w:val="22"/>
          <w:szCs w:val="22"/>
          <w:rtl/>
        </w:rPr>
        <w:t xml:space="preserve">مشاركاً </w:t>
      </w:r>
      <w:r w:rsidRPr="00351AB2">
        <w:rPr>
          <w:rFonts w:asciiTheme="majorBidi" w:hAnsiTheme="majorBidi" w:cstheme="majorBidi"/>
          <w:b/>
          <w:bCs/>
          <w:sz w:val="22"/>
          <w:szCs w:val="22"/>
          <w:rtl/>
        </w:rPr>
        <w:t>و</w:t>
      </w:r>
      <w:r w:rsidR="00967239" w:rsidRPr="00351AB2">
        <w:rPr>
          <w:rFonts w:asciiTheme="majorBidi" w:hAnsiTheme="majorBidi" w:cstheme="majorBidi"/>
          <w:b/>
          <w:bCs/>
          <w:sz w:val="22"/>
          <w:szCs w:val="22"/>
          <w:rtl/>
        </w:rPr>
        <w:t xml:space="preserve">استطاعوا </w:t>
      </w:r>
      <w:r w:rsidRPr="00351AB2">
        <w:rPr>
          <w:rFonts w:asciiTheme="majorBidi" w:hAnsiTheme="majorBidi" w:cstheme="majorBidi"/>
          <w:b/>
          <w:bCs/>
          <w:sz w:val="22"/>
          <w:szCs w:val="22"/>
          <w:rtl/>
        </w:rPr>
        <w:t>تحديد ثلاث قضايا بحد أقصى.</w:t>
      </w:r>
    </w:p>
    <w:p w:rsidR="002E59C9" w:rsidRPr="00351AB2" w:rsidRDefault="002E59C9" w:rsidP="00D52231">
      <w:pPr>
        <w:jc w:val="lowKashida"/>
        <w:rPr>
          <w:rFonts w:asciiTheme="majorBidi" w:hAnsiTheme="majorBidi" w:cstheme="majorBidi"/>
          <w:sz w:val="24"/>
          <w:szCs w:val="24"/>
          <w:rtl/>
        </w:rPr>
      </w:pPr>
    </w:p>
    <w:p w:rsidR="00D52231" w:rsidRPr="00351AB2" w:rsidRDefault="00A04535" w:rsidP="00A04535">
      <w:p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يعطي </w:t>
      </w:r>
      <w:r w:rsidR="00D52231" w:rsidRPr="00351AB2">
        <w:rPr>
          <w:rFonts w:asciiTheme="majorBidi" w:hAnsiTheme="majorBidi" w:cstheme="majorBidi"/>
          <w:sz w:val="24"/>
          <w:szCs w:val="24"/>
          <w:rtl/>
        </w:rPr>
        <w:t>الشكل أعلاه مؤشرا</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عاما</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للقضايا التي يفكر المجتمع فيها أكثر من غيرها ويشعر بالقلق </w:t>
      </w:r>
      <w:r w:rsidRPr="00351AB2">
        <w:rPr>
          <w:rFonts w:asciiTheme="majorBidi" w:hAnsiTheme="majorBidi" w:cstheme="majorBidi"/>
          <w:sz w:val="24"/>
          <w:szCs w:val="24"/>
          <w:rtl/>
        </w:rPr>
        <w:t xml:space="preserve">حيالها </w:t>
      </w:r>
      <w:r w:rsidR="00D52231" w:rsidRPr="00351AB2">
        <w:rPr>
          <w:rFonts w:asciiTheme="majorBidi" w:hAnsiTheme="majorBidi" w:cstheme="majorBidi"/>
          <w:sz w:val="24"/>
          <w:szCs w:val="24"/>
          <w:rtl/>
        </w:rPr>
        <w:t xml:space="preserve">في المدارس. </w:t>
      </w:r>
      <w:r w:rsidRPr="00351AB2">
        <w:rPr>
          <w:rFonts w:asciiTheme="majorBidi" w:hAnsiTheme="majorBidi" w:cstheme="majorBidi"/>
          <w:sz w:val="24"/>
          <w:szCs w:val="24"/>
          <w:rtl/>
        </w:rPr>
        <w:t>و</w:t>
      </w:r>
      <w:r w:rsidR="00D52231" w:rsidRPr="00351AB2">
        <w:rPr>
          <w:rFonts w:asciiTheme="majorBidi" w:hAnsiTheme="majorBidi" w:cstheme="majorBidi"/>
          <w:sz w:val="24"/>
          <w:szCs w:val="24"/>
          <w:rtl/>
        </w:rPr>
        <w:t xml:space="preserve">يعد الحضور والعنف / </w:t>
      </w:r>
      <w:r w:rsidRPr="00351AB2">
        <w:rPr>
          <w:rFonts w:asciiTheme="majorBidi" w:hAnsiTheme="majorBidi" w:cstheme="majorBidi"/>
          <w:sz w:val="24"/>
          <w:szCs w:val="24"/>
          <w:rtl/>
        </w:rPr>
        <w:t>التنمر</w:t>
      </w:r>
      <w:r w:rsidR="00D52231" w:rsidRPr="00351AB2">
        <w:rPr>
          <w:rFonts w:asciiTheme="majorBidi" w:hAnsiTheme="majorBidi" w:cstheme="majorBidi"/>
          <w:sz w:val="24"/>
          <w:szCs w:val="24"/>
          <w:rtl/>
        </w:rPr>
        <w:t xml:space="preserve"> والاكتظاظ من أكثر القضايا المذكورة في المدارس.</w:t>
      </w:r>
    </w:p>
    <w:p w:rsidR="00D52231" w:rsidRPr="00351AB2" w:rsidRDefault="00D52231" w:rsidP="00D52231">
      <w:pPr>
        <w:jc w:val="lowKashida"/>
        <w:rPr>
          <w:rFonts w:asciiTheme="majorBidi" w:hAnsiTheme="majorBidi" w:cstheme="majorBidi"/>
          <w:sz w:val="24"/>
          <w:szCs w:val="24"/>
          <w:rtl/>
        </w:rPr>
      </w:pPr>
    </w:p>
    <w:p w:rsidR="00D52231" w:rsidRDefault="00A04535" w:rsidP="00704DAE">
      <w:p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1- </w:t>
      </w:r>
      <w:r w:rsidR="00D52231" w:rsidRPr="00351AB2">
        <w:rPr>
          <w:rFonts w:asciiTheme="majorBidi" w:hAnsiTheme="majorBidi" w:cstheme="majorBidi"/>
          <w:sz w:val="24"/>
          <w:szCs w:val="24"/>
          <w:rtl/>
        </w:rPr>
        <w:t xml:space="preserve">فيما يلي </w:t>
      </w:r>
      <w:r w:rsidR="00704DAE" w:rsidRPr="00351AB2">
        <w:rPr>
          <w:rFonts w:asciiTheme="majorBidi" w:hAnsiTheme="majorBidi" w:cstheme="majorBidi"/>
          <w:sz w:val="24"/>
          <w:szCs w:val="24"/>
          <w:rtl/>
        </w:rPr>
        <w:t xml:space="preserve">تحليل </w:t>
      </w:r>
      <w:r w:rsidR="00D52231" w:rsidRPr="00351AB2">
        <w:rPr>
          <w:rFonts w:asciiTheme="majorBidi" w:hAnsiTheme="majorBidi" w:cstheme="majorBidi"/>
          <w:sz w:val="24"/>
          <w:szCs w:val="24"/>
          <w:rtl/>
        </w:rPr>
        <w:t xml:space="preserve">محدد </w:t>
      </w:r>
      <w:r w:rsidR="00704DAE" w:rsidRPr="00351AB2">
        <w:rPr>
          <w:rFonts w:asciiTheme="majorBidi" w:hAnsiTheme="majorBidi" w:cstheme="majorBidi"/>
          <w:sz w:val="24"/>
          <w:szCs w:val="24"/>
          <w:rtl/>
        </w:rPr>
        <w:t>لبعض ا</w:t>
      </w:r>
      <w:r w:rsidR="00D52231" w:rsidRPr="00351AB2">
        <w:rPr>
          <w:rFonts w:asciiTheme="majorBidi" w:hAnsiTheme="majorBidi" w:cstheme="majorBidi"/>
          <w:sz w:val="24"/>
          <w:szCs w:val="24"/>
          <w:rtl/>
        </w:rPr>
        <w:t>لقضايا التي قد تكون مستهدفة:</w:t>
      </w:r>
    </w:p>
    <w:p w:rsidR="00351AB2" w:rsidRPr="00351AB2" w:rsidRDefault="00351AB2" w:rsidP="00704DAE">
      <w:pPr>
        <w:jc w:val="lowKashida"/>
        <w:rPr>
          <w:rFonts w:asciiTheme="majorBidi" w:hAnsiTheme="majorBidi" w:cstheme="majorBidi"/>
          <w:sz w:val="24"/>
          <w:szCs w:val="24"/>
          <w:rtl/>
        </w:rPr>
      </w:pPr>
    </w:p>
    <w:p w:rsidR="00D52231" w:rsidRPr="00351AB2" w:rsidRDefault="00704DAE" w:rsidP="00280BD7">
      <w:pPr>
        <w:pStyle w:val="ListParagraph"/>
        <w:numPr>
          <w:ilvl w:val="0"/>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lastRenderedPageBreak/>
        <w:t>تردي ال</w:t>
      </w:r>
      <w:r w:rsidR="00D52231" w:rsidRPr="00351AB2">
        <w:rPr>
          <w:rFonts w:asciiTheme="majorBidi" w:hAnsiTheme="majorBidi" w:cstheme="majorBidi"/>
          <w:sz w:val="24"/>
          <w:szCs w:val="24"/>
          <w:rtl/>
        </w:rPr>
        <w:t>ظروف التعلم</w:t>
      </w:r>
      <w:r w:rsidRPr="00351AB2">
        <w:rPr>
          <w:rFonts w:asciiTheme="majorBidi" w:hAnsiTheme="majorBidi" w:cstheme="majorBidi"/>
          <w:sz w:val="24"/>
          <w:szCs w:val="24"/>
          <w:rtl/>
        </w:rPr>
        <w:t>ية</w:t>
      </w:r>
      <w:r w:rsidR="00D52231" w:rsidRPr="00351AB2">
        <w:rPr>
          <w:rFonts w:asciiTheme="majorBidi" w:hAnsiTheme="majorBidi" w:cstheme="majorBidi"/>
          <w:sz w:val="24"/>
          <w:szCs w:val="24"/>
          <w:rtl/>
        </w:rPr>
        <w:t xml:space="preserve"> </w:t>
      </w:r>
      <w:r w:rsidRPr="00351AB2">
        <w:rPr>
          <w:rFonts w:asciiTheme="majorBidi" w:hAnsiTheme="majorBidi" w:cstheme="majorBidi"/>
          <w:sz w:val="24"/>
          <w:szCs w:val="24"/>
          <w:rtl/>
        </w:rPr>
        <w:t>والبيئة الصحية:</w:t>
      </w:r>
    </w:p>
    <w:p w:rsidR="00D52231" w:rsidRPr="00351AB2" w:rsidRDefault="00704DAE" w:rsidP="00280BD7">
      <w:pPr>
        <w:pStyle w:val="ListParagraph"/>
        <w:numPr>
          <w:ilvl w:val="1"/>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t xml:space="preserve">قلة عدد </w:t>
      </w:r>
      <w:r w:rsidR="00D52231" w:rsidRPr="00351AB2">
        <w:rPr>
          <w:rFonts w:asciiTheme="majorBidi" w:hAnsiTheme="majorBidi" w:cstheme="majorBidi"/>
          <w:sz w:val="24"/>
          <w:szCs w:val="24"/>
          <w:rtl/>
        </w:rPr>
        <w:t xml:space="preserve">المختبرات وهي في الغالب غير </w:t>
      </w:r>
      <w:r w:rsidRPr="00351AB2">
        <w:rPr>
          <w:rFonts w:asciiTheme="majorBidi" w:hAnsiTheme="majorBidi" w:cstheme="majorBidi"/>
          <w:sz w:val="24"/>
          <w:szCs w:val="24"/>
          <w:rtl/>
        </w:rPr>
        <w:t xml:space="preserve">فعّالة </w:t>
      </w:r>
      <w:r w:rsidR="00D52231" w:rsidRPr="00351AB2">
        <w:rPr>
          <w:rFonts w:asciiTheme="majorBidi" w:hAnsiTheme="majorBidi" w:cstheme="majorBidi"/>
          <w:sz w:val="24"/>
          <w:szCs w:val="24"/>
          <w:rtl/>
        </w:rPr>
        <w:t>داخل المدارس</w:t>
      </w:r>
      <w:r w:rsidRPr="00351AB2">
        <w:rPr>
          <w:rFonts w:asciiTheme="majorBidi" w:hAnsiTheme="majorBidi" w:cstheme="majorBidi"/>
          <w:sz w:val="24"/>
          <w:szCs w:val="24"/>
          <w:rtl/>
        </w:rPr>
        <w:t>.</w:t>
      </w:r>
    </w:p>
    <w:p w:rsidR="00D52231" w:rsidRPr="00351AB2" w:rsidRDefault="00704DAE" w:rsidP="00280BD7">
      <w:pPr>
        <w:pStyle w:val="ListParagraph"/>
        <w:numPr>
          <w:ilvl w:val="1"/>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t>يفتقر ا</w:t>
      </w:r>
      <w:r w:rsidR="00D52231" w:rsidRPr="00351AB2">
        <w:rPr>
          <w:rFonts w:asciiTheme="majorBidi" w:hAnsiTheme="majorBidi" w:cstheme="majorBidi"/>
          <w:sz w:val="24"/>
          <w:szCs w:val="24"/>
          <w:rtl/>
        </w:rPr>
        <w:t xml:space="preserve">لمعلمون </w:t>
      </w:r>
      <w:r w:rsidRPr="00351AB2">
        <w:rPr>
          <w:rFonts w:asciiTheme="majorBidi" w:hAnsiTheme="majorBidi" w:cstheme="majorBidi"/>
          <w:sz w:val="24"/>
          <w:szCs w:val="24"/>
          <w:rtl/>
        </w:rPr>
        <w:t xml:space="preserve">للمعرفة </w:t>
      </w:r>
      <w:r w:rsidR="00D52231" w:rsidRPr="00351AB2">
        <w:rPr>
          <w:rFonts w:asciiTheme="majorBidi" w:hAnsiTheme="majorBidi" w:cstheme="majorBidi"/>
          <w:sz w:val="24"/>
          <w:szCs w:val="24"/>
          <w:rtl/>
        </w:rPr>
        <w:t>أو القدرة على تدريس المواد التي يدرسونها.</w:t>
      </w:r>
    </w:p>
    <w:p w:rsidR="00D52231" w:rsidRDefault="00D52231" w:rsidP="00280BD7">
      <w:pPr>
        <w:pStyle w:val="ListParagraph"/>
        <w:numPr>
          <w:ilvl w:val="1"/>
          <w:numId w:val="5"/>
        </w:numPr>
        <w:spacing w:line="360" w:lineRule="auto"/>
        <w:jc w:val="lowKashida"/>
        <w:rPr>
          <w:rFonts w:asciiTheme="majorBidi" w:hAnsiTheme="majorBidi" w:cstheme="majorBidi"/>
          <w:sz w:val="24"/>
          <w:szCs w:val="24"/>
        </w:rPr>
      </w:pPr>
      <w:r w:rsidRPr="00351AB2">
        <w:rPr>
          <w:rFonts w:asciiTheme="majorBidi" w:hAnsiTheme="majorBidi" w:cstheme="majorBidi"/>
          <w:sz w:val="24"/>
          <w:szCs w:val="24"/>
          <w:rtl/>
        </w:rPr>
        <w:t>تعاني مدرسة عثمان بن عفان للذكور من ارتفاع معدل التسرب وارتفاع معدلات الأمية.</w:t>
      </w:r>
    </w:p>
    <w:p w:rsidR="00351AB2" w:rsidRPr="00351AB2" w:rsidRDefault="00351AB2" w:rsidP="00351AB2">
      <w:pPr>
        <w:spacing w:line="360" w:lineRule="auto"/>
        <w:jc w:val="lowKashida"/>
        <w:rPr>
          <w:rFonts w:asciiTheme="majorBidi" w:hAnsiTheme="majorBidi" w:cstheme="majorBidi"/>
          <w:sz w:val="24"/>
          <w:szCs w:val="24"/>
          <w:rtl/>
        </w:rPr>
      </w:pPr>
    </w:p>
    <w:p w:rsidR="00D52231" w:rsidRPr="00351AB2" w:rsidRDefault="00704DAE" w:rsidP="00280BD7">
      <w:pPr>
        <w:pStyle w:val="ListParagraph"/>
        <w:numPr>
          <w:ilvl w:val="1"/>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t xml:space="preserve">جودة </w:t>
      </w:r>
      <w:r w:rsidR="00D52231" w:rsidRPr="00351AB2">
        <w:rPr>
          <w:rFonts w:asciiTheme="majorBidi" w:hAnsiTheme="majorBidi" w:cstheme="majorBidi"/>
          <w:sz w:val="24"/>
          <w:szCs w:val="24"/>
          <w:rtl/>
        </w:rPr>
        <w:t xml:space="preserve">التعليم </w:t>
      </w:r>
      <w:r w:rsidRPr="00351AB2">
        <w:rPr>
          <w:rFonts w:asciiTheme="majorBidi" w:hAnsiTheme="majorBidi" w:cstheme="majorBidi"/>
          <w:sz w:val="24"/>
          <w:szCs w:val="24"/>
          <w:rtl/>
        </w:rPr>
        <w:t xml:space="preserve">تمثل مشكلة بحد ذاتها </w:t>
      </w:r>
      <w:r w:rsidR="00D52231" w:rsidRPr="00351AB2">
        <w:rPr>
          <w:rFonts w:asciiTheme="majorBidi" w:hAnsiTheme="majorBidi" w:cstheme="majorBidi"/>
          <w:sz w:val="24"/>
          <w:szCs w:val="24"/>
          <w:rtl/>
        </w:rPr>
        <w:t>والسبب الرئيسي هو الاكتظاظ.</w:t>
      </w:r>
    </w:p>
    <w:p w:rsidR="00D52231" w:rsidRPr="00351AB2" w:rsidRDefault="00704DAE" w:rsidP="00280BD7">
      <w:pPr>
        <w:pStyle w:val="ListParagraph"/>
        <w:numPr>
          <w:ilvl w:val="1"/>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t>تحتاج المدرسة أيضاً</w:t>
      </w:r>
      <w:r w:rsidR="00D52231" w:rsidRPr="00351AB2">
        <w:rPr>
          <w:rFonts w:asciiTheme="majorBidi" w:hAnsiTheme="majorBidi" w:cstheme="majorBidi"/>
          <w:sz w:val="24"/>
          <w:szCs w:val="24"/>
          <w:rtl/>
        </w:rPr>
        <w:t xml:space="preserve"> إلى توفير بيئة صحية أكثر.</w:t>
      </w:r>
    </w:p>
    <w:p w:rsidR="00D52231" w:rsidRPr="00351AB2" w:rsidRDefault="00D52231" w:rsidP="00280BD7">
      <w:pPr>
        <w:pStyle w:val="ListParagraph"/>
        <w:numPr>
          <w:ilvl w:val="1"/>
          <w:numId w:val="5"/>
        </w:numPr>
        <w:spacing w:line="360" w:lineRule="auto"/>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من المفترض أن </w:t>
      </w:r>
      <w:r w:rsidR="00704DAE" w:rsidRPr="00351AB2">
        <w:rPr>
          <w:rFonts w:asciiTheme="majorBidi" w:hAnsiTheme="majorBidi" w:cstheme="majorBidi"/>
          <w:sz w:val="24"/>
          <w:szCs w:val="24"/>
          <w:rtl/>
        </w:rPr>
        <w:t xml:space="preserve">يتلقى </w:t>
      </w:r>
      <w:r w:rsidRPr="00351AB2">
        <w:rPr>
          <w:rFonts w:asciiTheme="majorBidi" w:hAnsiTheme="majorBidi" w:cstheme="majorBidi"/>
          <w:sz w:val="24"/>
          <w:szCs w:val="24"/>
          <w:rtl/>
        </w:rPr>
        <w:t>بعض الطلاب (معظمهم من اللاجئي</w:t>
      </w:r>
      <w:r w:rsidR="00704DAE" w:rsidRPr="00351AB2">
        <w:rPr>
          <w:rFonts w:asciiTheme="majorBidi" w:hAnsiTheme="majorBidi" w:cstheme="majorBidi"/>
          <w:sz w:val="24"/>
          <w:szCs w:val="24"/>
          <w:rtl/>
        </w:rPr>
        <w:t xml:space="preserve">ن) حصصاً </w:t>
      </w:r>
      <w:r w:rsidRPr="00351AB2">
        <w:rPr>
          <w:rFonts w:asciiTheme="majorBidi" w:hAnsiTheme="majorBidi" w:cstheme="majorBidi"/>
          <w:sz w:val="24"/>
          <w:szCs w:val="24"/>
          <w:rtl/>
        </w:rPr>
        <w:t>في أيام السبت</w:t>
      </w:r>
      <w:r w:rsidR="00704DAE"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w:t>
      </w:r>
      <w:r w:rsidR="00704DAE" w:rsidRPr="00351AB2">
        <w:rPr>
          <w:rFonts w:asciiTheme="majorBidi" w:hAnsiTheme="majorBidi" w:cstheme="majorBidi"/>
          <w:sz w:val="24"/>
          <w:szCs w:val="24"/>
          <w:rtl/>
        </w:rPr>
        <w:t>وغالباً</w:t>
      </w:r>
      <w:r w:rsidRPr="00351AB2">
        <w:rPr>
          <w:rFonts w:asciiTheme="majorBidi" w:hAnsiTheme="majorBidi" w:cstheme="majorBidi"/>
          <w:sz w:val="24"/>
          <w:szCs w:val="24"/>
          <w:rtl/>
        </w:rPr>
        <w:t xml:space="preserve"> ما يتم إلغاء هذه </w:t>
      </w:r>
      <w:r w:rsidR="00704DAE" w:rsidRPr="00351AB2">
        <w:rPr>
          <w:rFonts w:asciiTheme="majorBidi" w:hAnsiTheme="majorBidi" w:cstheme="majorBidi"/>
          <w:sz w:val="24"/>
          <w:szCs w:val="24"/>
          <w:rtl/>
        </w:rPr>
        <w:t xml:space="preserve">الحصص </w:t>
      </w:r>
      <w:r w:rsidRPr="00351AB2">
        <w:rPr>
          <w:rFonts w:asciiTheme="majorBidi" w:hAnsiTheme="majorBidi" w:cstheme="majorBidi"/>
          <w:sz w:val="24"/>
          <w:szCs w:val="24"/>
          <w:rtl/>
        </w:rPr>
        <w:t xml:space="preserve">أو </w:t>
      </w:r>
      <w:r w:rsidR="003D5A9B" w:rsidRPr="00351AB2">
        <w:rPr>
          <w:rFonts w:asciiTheme="majorBidi" w:hAnsiTheme="majorBidi" w:cstheme="majorBidi"/>
          <w:sz w:val="24"/>
          <w:szCs w:val="24"/>
          <w:rtl/>
        </w:rPr>
        <w:t>يُ</w:t>
      </w:r>
      <w:r w:rsidRPr="00351AB2">
        <w:rPr>
          <w:rFonts w:asciiTheme="majorBidi" w:hAnsiTheme="majorBidi" w:cstheme="majorBidi"/>
          <w:sz w:val="24"/>
          <w:szCs w:val="24"/>
          <w:rtl/>
        </w:rPr>
        <w:t>طلب من الطلاب تنظيف المدرسة بدلاً من</w:t>
      </w:r>
      <w:r w:rsidR="003D5A9B" w:rsidRPr="00351AB2">
        <w:rPr>
          <w:rFonts w:asciiTheme="majorBidi" w:hAnsiTheme="majorBidi" w:cstheme="majorBidi"/>
          <w:sz w:val="24"/>
          <w:szCs w:val="24"/>
          <w:rtl/>
        </w:rPr>
        <w:t>ها</w:t>
      </w:r>
      <w:r w:rsidRPr="00351AB2">
        <w:rPr>
          <w:rFonts w:asciiTheme="majorBidi" w:hAnsiTheme="majorBidi" w:cstheme="majorBidi"/>
          <w:sz w:val="24"/>
          <w:szCs w:val="24"/>
          <w:rtl/>
        </w:rPr>
        <w:t>.</w:t>
      </w:r>
    </w:p>
    <w:p w:rsidR="00D52231" w:rsidRDefault="00D52231" w:rsidP="00280BD7">
      <w:pPr>
        <w:pStyle w:val="ListParagraph"/>
        <w:numPr>
          <w:ilvl w:val="0"/>
          <w:numId w:val="5"/>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عدم </w:t>
      </w:r>
      <w:r w:rsidR="00EA421A" w:rsidRPr="00351AB2">
        <w:rPr>
          <w:rFonts w:asciiTheme="majorBidi" w:hAnsiTheme="majorBidi" w:cstheme="majorBidi"/>
          <w:sz w:val="24"/>
          <w:szCs w:val="24"/>
          <w:rtl/>
        </w:rPr>
        <w:t xml:space="preserve">توفر </w:t>
      </w:r>
      <w:r w:rsidRPr="00351AB2">
        <w:rPr>
          <w:rFonts w:asciiTheme="majorBidi" w:hAnsiTheme="majorBidi" w:cstheme="majorBidi"/>
          <w:sz w:val="24"/>
          <w:szCs w:val="24"/>
          <w:rtl/>
        </w:rPr>
        <w:t>دروس خصوصية</w:t>
      </w:r>
      <w:r w:rsidR="00EA421A" w:rsidRPr="00351AB2">
        <w:rPr>
          <w:rFonts w:asciiTheme="majorBidi" w:hAnsiTheme="majorBidi" w:cstheme="majorBidi"/>
          <w:sz w:val="24"/>
          <w:szCs w:val="24"/>
          <w:rtl/>
        </w:rPr>
        <w:t>.</w:t>
      </w:r>
    </w:p>
    <w:p w:rsidR="00351AB2" w:rsidRPr="00351AB2" w:rsidRDefault="00351AB2" w:rsidP="00351AB2">
      <w:pPr>
        <w:pStyle w:val="ListParagraph"/>
        <w:jc w:val="lowKashida"/>
        <w:rPr>
          <w:rFonts w:asciiTheme="majorBidi" w:hAnsiTheme="majorBidi" w:cstheme="majorBidi"/>
          <w:sz w:val="24"/>
          <w:szCs w:val="24"/>
          <w:rtl/>
        </w:rPr>
      </w:pPr>
    </w:p>
    <w:p w:rsidR="00D52231" w:rsidRPr="00351AB2" w:rsidRDefault="00D52231" w:rsidP="00280BD7">
      <w:pPr>
        <w:pStyle w:val="ListParagraph"/>
        <w:numPr>
          <w:ilvl w:val="0"/>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قلة التوجيه / الاستشارة (شعور </w:t>
      </w:r>
      <w:r w:rsidR="00EA421A" w:rsidRPr="00351AB2">
        <w:rPr>
          <w:rFonts w:asciiTheme="majorBidi" w:hAnsiTheme="majorBidi" w:cstheme="majorBidi"/>
          <w:sz w:val="24"/>
          <w:szCs w:val="24"/>
          <w:rtl/>
        </w:rPr>
        <w:t xml:space="preserve">الارتباط </w:t>
      </w:r>
      <w:r w:rsidRPr="00351AB2">
        <w:rPr>
          <w:rFonts w:asciiTheme="majorBidi" w:hAnsiTheme="majorBidi" w:cstheme="majorBidi"/>
          <w:sz w:val="24"/>
          <w:szCs w:val="24"/>
          <w:rtl/>
        </w:rPr>
        <w:t>بالبيئة المدرسية)</w:t>
      </w:r>
      <w:r w:rsidR="00EA421A" w:rsidRPr="00351AB2">
        <w:rPr>
          <w:rFonts w:asciiTheme="majorBidi" w:hAnsiTheme="majorBidi" w:cstheme="majorBidi"/>
          <w:sz w:val="24"/>
          <w:szCs w:val="24"/>
          <w:rtl/>
        </w:rPr>
        <w:t>:</w:t>
      </w:r>
    </w:p>
    <w:p w:rsidR="00D52231" w:rsidRPr="00351AB2" w:rsidRDefault="00D52231" w:rsidP="00280BD7">
      <w:pPr>
        <w:pStyle w:val="ListParagraph"/>
        <w:numPr>
          <w:ilvl w:val="1"/>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يتم استبدال </w:t>
      </w:r>
      <w:r w:rsidR="00EA421A" w:rsidRPr="00351AB2">
        <w:rPr>
          <w:rFonts w:asciiTheme="majorBidi" w:hAnsiTheme="majorBidi" w:cstheme="majorBidi"/>
          <w:sz w:val="24"/>
          <w:szCs w:val="24"/>
          <w:rtl/>
        </w:rPr>
        <w:t xml:space="preserve">الحصص التوجيهية بحصص </w:t>
      </w:r>
      <w:r w:rsidRPr="00351AB2">
        <w:rPr>
          <w:rFonts w:asciiTheme="majorBidi" w:hAnsiTheme="majorBidi" w:cstheme="majorBidi"/>
          <w:sz w:val="24"/>
          <w:szCs w:val="24"/>
          <w:rtl/>
        </w:rPr>
        <w:t>أخرى (</w:t>
      </w:r>
      <w:r w:rsidR="00EA421A" w:rsidRPr="00351AB2">
        <w:rPr>
          <w:rFonts w:asciiTheme="majorBidi" w:hAnsiTheme="majorBidi" w:cstheme="majorBidi"/>
          <w:sz w:val="24"/>
          <w:szCs w:val="24"/>
          <w:rtl/>
        </w:rPr>
        <w:t xml:space="preserve">ينطق ذاته </w:t>
      </w:r>
      <w:r w:rsidRPr="00351AB2">
        <w:rPr>
          <w:rFonts w:asciiTheme="majorBidi" w:hAnsiTheme="majorBidi" w:cstheme="majorBidi"/>
          <w:sz w:val="24"/>
          <w:szCs w:val="24"/>
          <w:rtl/>
        </w:rPr>
        <w:t xml:space="preserve">على </w:t>
      </w:r>
      <w:r w:rsidR="00EA421A" w:rsidRPr="00351AB2">
        <w:rPr>
          <w:rFonts w:asciiTheme="majorBidi" w:hAnsiTheme="majorBidi" w:cstheme="majorBidi"/>
          <w:sz w:val="24"/>
          <w:szCs w:val="24"/>
          <w:rtl/>
        </w:rPr>
        <w:t xml:space="preserve">حصص الفن </w:t>
      </w:r>
      <w:r w:rsidRPr="00351AB2">
        <w:rPr>
          <w:rFonts w:asciiTheme="majorBidi" w:hAnsiTheme="majorBidi" w:cstheme="majorBidi"/>
          <w:sz w:val="24"/>
          <w:szCs w:val="24"/>
          <w:rtl/>
        </w:rPr>
        <w:t>والرياضة).</w:t>
      </w:r>
    </w:p>
    <w:p w:rsidR="00D52231" w:rsidRDefault="00EA421A" w:rsidP="00280BD7">
      <w:pPr>
        <w:pStyle w:val="ListParagraph"/>
        <w:numPr>
          <w:ilvl w:val="1"/>
          <w:numId w:val="5"/>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هناك </w:t>
      </w:r>
      <w:r w:rsidR="00D52231" w:rsidRPr="00351AB2">
        <w:rPr>
          <w:rFonts w:asciiTheme="majorBidi" w:hAnsiTheme="majorBidi" w:cstheme="majorBidi"/>
          <w:sz w:val="24"/>
          <w:szCs w:val="24"/>
          <w:rtl/>
        </w:rPr>
        <w:t>معدلات مرتفعة من التنمر والإساءة</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و</w:t>
      </w:r>
      <w:r w:rsidRPr="00351AB2">
        <w:rPr>
          <w:rFonts w:asciiTheme="majorBidi" w:hAnsiTheme="majorBidi" w:cstheme="majorBidi"/>
          <w:sz w:val="24"/>
          <w:szCs w:val="24"/>
          <w:rtl/>
        </w:rPr>
        <w:t>الافتقار ل</w:t>
      </w:r>
      <w:r w:rsidR="00D52231" w:rsidRPr="00351AB2">
        <w:rPr>
          <w:rFonts w:asciiTheme="majorBidi" w:hAnsiTheme="majorBidi" w:cstheme="majorBidi"/>
          <w:sz w:val="24"/>
          <w:szCs w:val="24"/>
          <w:rtl/>
        </w:rPr>
        <w:t xml:space="preserve">لتوجيه المناسب يزيد من </w:t>
      </w:r>
      <w:r w:rsidRPr="00351AB2">
        <w:rPr>
          <w:rFonts w:asciiTheme="majorBidi" w:hAnsiTheme="majorBidi" w:cstheme="majorBidi"/>
          <w:sz w:val="24"/>
          <w:szCs w:val="24"/>
          <w:rtl/>
        </w:rPr>
        <w:t>تفاقم</w:t>
      </w:r>
      <w:r w:rsidR="00D52231" w:rsidRPr="00351AB2">
        <w:rPr>
          <w:rFonts w:asciiTheme="majorBidi" w:hAnsiTheme="majorBidi" w:cstheme="majorBidi"/>
          <w:sz w:val="24"/>
          <w:szCs w:val="24"/>
          <w:rtl/>
        </w:rPr>
        <w:t xml:space="preserve"> المشكلة.</w:t>
      </w:r>
    </w:p>
    <w:p w:rsidR="00351AB2" w:rsidRPr="00351AB2" w:rsidRDefault="00351AB2" w:rsidP="00351AB2">
      <w:pPr>
        <w:pStyle w:val="ListParagraph"/>
        <w:ind w:left="1440"/>
        <w:jc w:val="lowKashida"/>
        <w:rPr>
          <w:rFonts w:asciiTheme="majorBidi" w:hAnsiTheme="majorBidi" w:cstheme="majorBidi"/>
          <w:sz w:val="24"/>
          <w:szCs w:val="24"/>
          <w:rtl/>
        </w:rPr>
      </w:pPr>
    </w:p>
    <w:p w:rsidR="00D52231" w:rsidRPr="00351AB2" w:rsidRDefault="00D52231" w:rsidP="00280BD7">
      <w:pPr>
        <w:pStyle w:val="ListParagraph"/>
        <w:numPr>
          <w:ilvl w:val="0"/>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سوء الصيانة وعدم كفاية </w:t>
      </w:r>
      <w:r w:rsidR="00EA421A" w:rsidRPr="00351AB2">
        <w:rPr>
          <w:rFonts w:asciiTheme="majorBidi" w:hAnsiTheme="majorBidi" w:cstheme="majorBidi"/>
          <w:sz w:val="24"/>
          <w:szCs w:val="24"/>
          <w:rtl/>
        </w:rPr>
        <w:t>عدد دورات المياه:</w:t>
      </w:r>
    </w:p>
    <w:p w:rsidR="00D52231" w:rsidRPr="00351AB2" w:rsidRDefault="00D52231" w:rsidP="00280BD7">
      <w:pPr>
        <w:pStyle w:val="ListParagraph"/>
        <w:numPr>
          <w:ilvl w:val="1"/>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رفع </w:t>
      </w:r>
      <w:r w:rsidR="0053399D" w:rsidRPr="00351AB2">
        <w:rPr>
          <w:rFonts w:asciiTheme="majorBidi" w:hAnsiTheme="majorBidi" w:cstheme="majorBidi"/>
          <w:sz w:val="24"/>
          <w:szCs w:val="24"/>
          <w:rtl/>
        </w:rPr>
        <w:t xml:space="preserve">مستوى </w:t>
      </w:r>
      <w:r w:rsidRPr="00351AB2">
        <w:rPr>
          <w:rFonts w:asciiTheme="majorBidi" w:hAnsiTheme="majorBidi" w:cstheme="majorBidi"/>
          <w:sz w:val="24"/>
          <w:szCs w:val="24"/>
          <w:rtl/>
        </w:rPr>
        <w:t>وعي الطلاب حول طرق الحفاظ على النظافة الشخصية</w:t>
      </w:r>
      <w:r w:rsidR="00312601"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و</w:t>
      </w:r>
      <w:r w:rsidR="0053399D" w:rsidRPr="00351AB2">
        <w:rPr>
          <w:rFonts w:asciiTheme="majorBidi" w:hAnsiTheme="majorBidi" w:cstheme="majorBidi"/>
          <w:sz w:val="24"/>
          <w:szCs w:val="24"/>
          <w:rtl/>
        </w:rPr>
        <w:t xml:space="preserve">طرق </w:t>
      </w:r>
      <w:r w:rsidRPr="00351AB2">
        <w:rPr>
          <w:rFonts w:asciiTheme="majorBidi" w:hAnsiTheme="majorBidi" w:cstheme="majorBidi"/>
          <w:sz w:val="24"/>
          <w:szCs w:val="24"/>
          <w:rtl/>
        </w:rPr>
        <w:t>الوقاية من احتمال الإصابة بالمرض. بالإضافة إلى ذلك</w:t>
      </w:r>
      <w:r w:rsidR="00312601"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يحتاج الطلاب إلى تعلم </w:t>
      </w:r>
      <w:r w:rsidR="0053399D" w:rsidRPr="00351AB2">
        <w:rPr>
          <w:rFonts w:asciiTheme="majorBidi" w:hAnsiTheme="majorBidi" w:cstheme="majorBidi"/>
          <w:sz w:val="24"/>
          <w:szCs w:val="24"/>
          <w:rtl/>
        </w:rPr>
        <w:t xml:space="preserve">طرق </w:t>
      </w:r>
      <w:r w:rsidRPr="00351AB2">
        <w:rPr>
          <w:rFonts w:asciiTheme="majorBidi" w:hAnsiTheme="majorBidi" w:cstheme="majorBidi"/>
          <w:sz w:val="24"/>
          <w:szCs w:val="24"/>
          <w:rtl/>
        </w:rPr>
        <w:t xml:space="preserve">الحفاظ على نظافة </w:t>
      </w:r>
      <w:r w:rsidR="0053399D" w:rsidRPr="00351AB2">
        <w:rPr>
          <w:rFonts w:asciiTheme="majorBidi" w:hAnsiTheme="majorBidi" w:cstheme="majorBidi"/>
          <w:sz w:val="24"/>
          <w:szCs w:val="24"/>
          <w:rtl/>
        </w:rPr>
        <w:t>دورات المياه</w:t>
      </w:r>
      <w:r w:rsidRPr="00351AB2">
        <w:rPr>
          <w:rFonts w:asciiTheme="majorBidi" w:hAnsiTheme="majorBidi" w:cstheme="majorBidi"/>
          <w:sz w:val="24"/>
          <w:szCs w:val="24"/>
          <w:rtl/>
        </w:rPr>
        <w:t>.</w:t>
      </w:r>
    </w:p>
    <w:p w:rsidR="00D52231" w:rsidRPr="00351AB2" w:rsidRDefault="0053399D" w:rsidP="00280BD7">
      <w:pPr>
        <w:pStyle w:val="ListParagraph"/>
        <w:numPr>
          <w:ilvl w:val="1"/>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حالة دورات المياه </w:t>
      </w:r>
      <w:r w:rsidR="00D52231" w:rsidRPr="00351AB2">
        <w:rPr>
          <w:rFonts w:asciiTheme="majorBidi" w:hAnsiTheme="majorBidi" w:cstheme="majorBidi"/>
          <w:sz w:val="24"/>
          <w:szCs w:val="24"/>
          <w:rtl/>
        </w:rPr>
        <w:t>سيئة للغاية في معظم المدارس.</w:t>
      </w:r>
    </w:p>
    <w:p w:rsidR="00D52231" w:rsidRPr="00351AB2" w:rsidRDefault="0053399D" w:rsidP="00280BD7">
      <w:pPr>
        <w:pStyle w:val="ListParagraph"/>
        <w:numPr>
          <w:ilvl w:val="1"/>
          <w:numId w:val="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المياه ليست نظيفة إلى حد ما </w:t>
      </w:r>
      <w:r w:rsidR="00D52231" w:rsidRPr="00351AB2">
        <w:rPr>
          <w:rFonts w:asciiTheme="majorBidi" w:hAnsiTheme="majorBidi" w:cstheme="majorBidi"/>
          <w:sz w:val="24"/>
          <w:szCs w:val="24"/>
          <w:rtl/>
        </w:rPr>
        <w:t>لأن خزانات المياه غير مغلقة.</w:t>
      </w:r>
    </w:p>
    <w:p w:rsidR="00D52231" w:rsidRPr="00351AB2" w:rsidRDefault="00D52231" w:rsidP="00D52231">
      <w:pPr>
        <w:jc w:val="lowKashida"/>
        <w:rPr>
          <w:rFonts w:asciiTheme="majorBidi" w:hAnsiTheme="majorBidi" w:cstheme="majorBidi"/>
          <w:sz w:val="24"/>
          <w:szCs w:val="24"/>
          <w:rtl/>
        </w:rPr>
      </w:pPr>
    </w:p>
    <w:p w:rsidR="00D52231" w:rsidRPr="00351AB2" w:rsidRDefault="0053399D" w:rsidP="00D52231">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 xml:space="preserve">2- </w:t>
      </w:r>
      <w:r w:rsidR="00D52231" w:rsidRPr="00351AB2">
        <w:rPr>
          <w:rFonts w:asciiTheme="majorBidi" w:hAnsiTheme="majorBidi" w:cstheme="majorBidi"/>
          <w:b/>
          <w:bCs/>
          <w:sz w:val="24"/>
          <w:szCs w:val="24"/>
          <w:rtl/>
        </w:rPr>
        <w:t xml:space="preserve">تم تسليط الضوء </w:t>
      </w:r>
      <w:r w:rsidRPr="00351AB2">
        <w:rPr>
          <w:rFonts w:asciiTheme="majorBidi" w:hAnsiTheme="majorBidi" w:cstheme="majorBidi"/>
          <w:b/>
          <w:bCs/>
          <w:sz w:val="24"/>
          <w:szCs w:val="24"/>
          <w:rtl/>
        </w:rPr>
        <w:t xml:space="preserve">كذلك </w:t>
      </w:r>
      <w:r w:rsidR="00D52231" w:rsidRPr="00351AB2">
        <w:rPr>
          <w:rFonts w:asciiTheme="majorBidi" w:hAnsiTheme="majorBidi" w:cstheme="majorBidi"/>
          <w:b/>
          <w:bCs/>
          <w:sz w:val="24"/>
          <w:szCs w:val="24"/>
          <w:rtl/>
        </w:rPr>
        <w:t>على قضايا السلامة في المدارس.</w:t>
      </w:r>
    </w:p>
    <w:p w:rsidR="00D52231" w:rsidRPr="00351AB2" w:rsidRDefault="00A04535" w:rsidP="00280BD7">
      <w:pPr>
        <w:pStyle w:val="ListParagraph"/>
        <w:numPr>
          <w:ilvl w:val="0"/>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التنمر</w:t>
      </w:r>
      <w:r w:rsidR="00D52231" w:rsidRPr="00351AB2">
        <w:rPr>
          <w:rFonts w:asciiTheme="majorBidi" w:hAnsiTheme="majorBidi" w:cstheme="majorBidi"/>
          <w:sz w:val="24"/>
          <w:szCs w:val="24"/>
          <w:rtl/>
        </w:rPr>
        <w:t xml:space="preserve"> (</w:t>
      </w:r>
      <w:r w:rsidR="0053399D" w:rsidRPr="00351AB2">
        <w:rPr>
          <w:rFonts w:asciiTheme="majorBidi" w:hAnsiTheme="majorBidi" w:cstheme="majorBidi"/>
          <w:sz w:val="24"/>
          <w:szCs w:val="24"/>
          <w:rtl/>
        </w:rPr>
        <w:t>البدني</w:t>
      </w:r>
      <w:r w:rsidR="00D52231" w:rsidRPr="00351AB2">
        <w:rPr>
          <w:rFonts w:asciiTheme="majorBidi" w:hAnsiTheme="majorBidi" w:cstheme="majorBidi"/>
          <w:sz w:val="24"/>
          <w:szCs w:val="24"/>
          <w:rtl/>
        </w:rPr>
        <w:t>/ اللفظي)</w:t>
      </w:r>
    </w:p>
    <w:p w:rsidR="00D52231" w:rsidRPr="00351AB2" w:rsidRDefault="00D52231" w:rsidP="00280BD7">
      <w:pPr>
        <w:pStyle w:val="ListParagraph"/>
        <w:numPr>
          <w:ilvl w:val="1"/>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مدرسة خولة بنت الأزوار للإناث تعاني من </w:t>
      </w:r>
      <w:r w:rsidR="00A04535" w:rsidRPr="00351AB2">
        <w:rPr>
          <w:rFonts w:asciiTheme="majorBidi" w:hAnsiTheme="majorBidi" w:cstheme="majorBidi"/>
          <w:sz w:val="24"/>
          <w:szCs w:val="24"/>
          <w:rtl/>
        </w:rPr>
        <w:t>التنمر</w:t>
      </w:r>
      <w:r w:rsidRPr="00351AB2">
        <w:rPr>
          <w:rFonts w:asciiTheme="majorBidi" w:hAnsiTheme="majorBidi" w:cstheme="majorBidi"/>
          <w:sz w:val="24"/>
          <w:szCs w:val="24"/>
          <w:rtl/>
        </w:rPr>
        <w:t xml:space="preserve"> والعنف والإيذاء البدني ضد الجنسيات الأخرى واللاجئين والمحسوبية والتحيز تجاه الطلاب الأردنيين على </w:t>
      </w:r>
      <w:r w:rsidR="0053399D" w:rsidRPr="00351AB2">
        <w:rPr>
          <w:rFonts w:asciiTheme="majorBidi" w:hAnsiTheme="majorBidi" w:cstheme="majorBidi"/>
          <w:sz w:val="24"/>
          <w:szCs w:val="24"/>
          <w:rtl/>
        </w:rPr>
        <w:t xml:space="preserve">حساب </w:t>
      </w:r>
      <w:r w:rsidRPr="00351AB2">
        <w:rPr>
          <w:rFonts w:asciiTheme="majorBidi" w:hAnsiTheme="majorBidi" w:cstheme="majorBidi"/>
          <w:sz w:val="24"/>
          <w:szCs w:val="24"/>
          <w:rtl/>
        </w:rPr>
        <w:t>الجنسيات الأخرى</w:t>
      </w:r>
      <w:r w:rsidR="0053399D" w:rsidRPr="00351AB2">
        <w:rPr>
          <w:rFonts w:asciiTheme="majorBidi" w:hAnsiTheme="majorBidi" w:cstheme="majorBidi"/>
          <w:sz w:val="24"/>
          <w:szCs w:val="24"/>
          <w:rtl/>
        </w:rPr>
        <w:t xml:space="preserve">، وهذه الحالة تتطلب </w:t>
      </w:r>
      <w:r w:rsidRPr="00351AB2">
        <w:rPr>
          <w:rFonts w:asciiTheme="majorBidi" w:hAnsiTheme="majorBidi" w:cstheme="majorBidi"/>
          <w:sz w:val="24"/>
          <w:szCs w:val="24"/>
          <w:rtl/>
        </w:rPr>
        <w:t xml:space="preserve">أنشطة </w:t>
      </w:r>
      <w:r w:rsidR="0053399D" w:rsidRPr="00351AB2">
        <w:rPr>
          <w:rFonts w:asciiTheme="majorBidi" w:hAnsiTheme="majorBidi" w:cstheme="majorBidi"/>
          <w:sz w:val="24"/>
          <w:szCs w:val="24"/>
          <w:rtl/>
        </w:rPr>
        <w:t>اندماجية</w:t>
      </w:r>
      <w:r w:rsidRPr="00351AB2">
        <w:rPr>
          <w:rFonts w:asciiTheme="majorBidi" w:hAnsiTheme="majorBidi" w:cstheme="majorBidi"/>
          <w:sz w:val="24"/>
          <w:szCs w:val="24"/>
          <w:rtl/>
        </w:rPr>
        <w:t>.</w:t>
      </w:r>
    </w:p>
    <w:p w:rsidR="00D52231" w:rsidRDefault="00D52231" w:rsidP="00280BD7">
      <w:pPr>
        <w:pStyle w:val="ListParagraph"/>
        <w:numPr>
          <w:ilvl w:val="1"/>
          <w:numId w:val="6"/>
        </w:numPr>
        <w:jc w:val="lowKashida"/>
        <w:rPr>
          <w:rFonts w:asciiTheme="majorBidi" w:hAnsiTheme="majorBidi" w:cstheme="majorBidi"/>
          <w:sz w:val="24"/>
          <w:szCs w:val="24"/>
        </w:rPr>
      </w:pPr>
      <w:r w:rsidRPr="00351AB2">
        <w:rPr>
          <w:rFonts w:asciiTheme="majorBidi" w:hAnsiTheme="majorBidi" w:cstheme="majorBidi"/>
          <w:sz w:val="24"/>
          <w:szCs w:val="24"/>
          <w:rtl/>
        </w:rPr>
        <w:t>تعتبر قضية العنف في المدارس مسألة شائعة جدًا (سواء بين الطلاب أو المعلمين والطلاب).</w:t>
      </w:r>
    </w:p>
    <w:p w:rsidR="00351AB2" w:rsidRPr="00351AB2" w:rsidRDefault="00351AB2" w:rsidP="00351AB2">
      <w:pPr>
        <w:pStyle w:val="ListParagraph"/>
        <w:ind w:left="1440"/>
        <w:jc w:val="lowKashida"/>
        <w:rPr>
          <w:rFonts w:asciiTheme="majorBidi" w:hAnsiTheme="majorBidi" w:cstheme="majorBidi"/>
          <w:sz w:val="24"/>
          <w:szCs w:val="24"/>
          <w:rtl/>
        </w:rPr>
      </w:pPr>
    </w:p>
    <w:p w:rsidR="00D52231" w:rsidRPr="00351AB2" w:rsidRDefault="00D52231" w:rsidP="00280BD7">
      <w:pPr>
        <w:pStyle w:val="ListParagraph"/>
        <w:numPr>
          <w:ilvl w:val="0"/>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قضايا السلامة من / إلى المدرسة</w:t>
      </w:r>
      <w:r w:rsidR="00F82022" w:rsidRPr="00351AB2">
        <w:rPr>
          <w:rFonts w:asciiTheme="majorBidi" w:hAnsiTheme="majorBidi" w:cstheme="majorBidi"/>
          <w:sz w:val="24"/>
          <w:szCs w:val="24"/>
          <w:rtl/>
        </w:rPr>
        <w:t>:</w:t>
      </w:r>
    </w:p>
    <w:p w:rsidR="00D52231" w:rsidRPr="00351AB2" w:rsidRDefault="00D52231" w:rsidP="00280BD7">
      <w:pPr>
        <w:pStyle w:val="ListParagraph"/>
        <w:numPr>
          <w:ilvl w:val="1"/>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مواقع المدارس تشكل تحديًا للسلامة </w:t>
      </w:r>
      <w:r w:rsidR="003D4BE2" w:rsidRPr="00351AB2">
        <w:rPr>
          <w:rFonts w:asciiTheme="majorBidi" w:hAnsiTheme="majorBidi" w:cstheme="majorBidi"/>
          <w:sz w:val="24"/>
          <w:szCs w:val="24"/>
          <w:rtl/>
        </w:rPr>
        <w:t xml:space="preserve">حيث </w:t>
      </w:r>
      <w:r w:rsidRPr="00351AB2">
        <w:rPr>
          <w:rFonts w:asciiTheme="majorBidi" w:hAnsiTheme="majorBidi" w:cstheme="majorBidi"/>
          <w:sz w:val="24"/>
          <w:szCs w:val="24"/>
          <w:rtl/>
        </w:rPr>
        <w:t>يقع بعضها على الطرق الرئيسية في سحاب.</w:t>
      </w:r>
    </w:p>
    <w:p w:rsidR="00D52231" w:rsidRDefault="00D52231" w:rsidP="00280BD7">
      <w:pPr>
        <w:pStyle w:val="ListParagraph"/>
        <w:numPr>
          <w:ilvl w:val="1"/>
          <w:numId w:val="6"/>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مطبات </w:t>
      </w:r>
      <w:r w:rsidR="00FB1B31" w:rsidRPr="00351AB2">
        <w:rPr>
          <w:rFonts w:asciiTheme="majorBidi" w:hAnsiTheme="majorBidi" w:cstheme="majorBidi"/>
          <w:sz w:val="24"/>
          <w:szCs w:val="24"/>
          <w:rtl/>
        </w:rPr>
        <w:t xml:space="preserve">تخفيف </w:t>
      </w:r>
      <w:r w:rsidRPr="00351AB2">
        <w:rPr>
          <w:rFonts w:asciiTheme="majorBidi" w:hAnsiTheme="majorBidi" w:cstheme="majorBidi"/>
          <w:sz w:val="24"/>
          <w:szCs w:val="24"/>
          <w:rtl/>
        </w:rPr>
        <w:t xml:space="preserve">السرعة </w:t>
      </w:r>
      <w:r w:rsidR="00FB1B31" w:rsidRPr="00351AB2">
        <w:rPr>
          <w:rFonts w:asciiTheme="majorBidi" w:hAnsiTheme="majorBidi" w:cstheme="majorBidi"/>
          <w:sz w:val="24"/>
          <w:szCs w:val="24"/>
          <w:rtl/>
        </w:rPr>
        <w:t xml:space="preserve">بحاجة </w:t>
      </w:r>
      <w:r w:rsidRPr="00351AB2">
        <w:rPr>
          <w:rFonts w:asciiTheme="majorBidi" w:hAnsiTheme="majorBidi" w:cstheme="majorBidi"/>
          <w:sz w:val="24"/>
          <w:szCs w:val="24"/>
          <w:rtl/>
        </w:rPr>
        <w:t>إلى إعادة طلاء و</w:t>
      </w:r>
      <w:r w:rsidR="00FB1B31" w:rsidRPr="00351AB2">
        <w:rPr>
          <w:rFonts w:asciiTheme="majorBidi" w:hAnsiTheme="majorBidi" w:cstheme="majorBidi"/>
          <w:sz w:val="24"/>
          <w:szCs w:val="24"/>
          <w:rtl/>
        </w:rPr>
        <w:t xml:space="preserve">وضع لافتات </w:t>
      </w:r>
      <w:r w:rsidRPr="00351AB2">
        <w:rPr>
          <w:rFonts w:asciiTheme="majorBidi" w:hAnsiTheme="majorBidi" w:cstheme="majorBidi"/>
          <w:sz w:val="24"/>
          <w:szCs w:val="24"/>
          <w:rtl/>
        </w:rPr>
        <w:t>حول المدارس.</w:t>
      </w:r>
    </w:p>
    <w:p w:rsidR="00351AB2" w:rsidRPr="00351AB2" w:rsidRDefault="00351AB2" w:rsidP="00351AB2">
      <w:pPr>
        <w:pStyle w:val="ListParagraph"/>
        <w:ind w:left="1440"/>
        <w:jc w:val="lowKashida"/>
        <w:rPr>
          <w:rFonts w:asciiTheme="majorBidi" w:hAnsiTheme="majorBidi" w:cstheme="majorBidi"/>
          <w:sz w:val="24"/>
          <w:szCs w:val="24"/>
          <w:rtl/>
        </w:rPr>
      </w:pPr>
    </w:p>
    <w:p w:rsidR="00D52231" w:rsidRDefault="00D52231" w:rsidP="00280BD7">
      <w:pPr>
        <w:pStyle w:val="ListParagraph"/>
        <w:numPr>
          <w:ilvl w:val="0"/>
          <w:numId w:val="6"/>
        </w:numPr>
        <w:jc w:val="lowKashida"/>
        <w:rPr>
          <w:rFonts w:asciiTheme="majorBidi" w:hAnsiTheme="majorBidi" w:cstheme="majorBidi"/>
          <w:sz w:val="24"/>
          <w:szCs w:val="24"/>
        </w:rPr>
      </w:pPr>
      <w:r w:rsidRPr="00351AB2">
        <w:rPr>
          <w:rFonts w:asciiTheme="majorBidi" w:hAnsiTheme="majorBidi" w:cstheme="majorBidi"/>
          <w:sz w:val="24"/>
          <w:szCs w:val="24"/>
          <w:rtl/>
        </w:rPr>
        <w:t>الإساءة البدنية (من قبل الطلاب و/أو المعلمين)</w:t>
      </w:r>
    </w:p>
    <w:p w:rsidR="00351AB2" w:rsidRPr="00351AB2" w:rsidRDefault="00351AB2" w:rsidP="00351AB2">
      <w:pPr>
        <w:pStyle w:val="ListParagraph"/>
        <w:jc w:val="lowKashida"/>
        <w:rPr>
          <w:rFonts w:asciiTheme="majorBidi" w:hAnsiTheme="majorBidi" w:cstheme="majorBidi"/>
          <w:sz w:val="24"/>
          <w:szCs w:val="24"/>
          <w:rtl/>
        </w:rPr>
      </w:pPr>
    </w:p>
    <w:p w:rsidR="00D52231" w:rsidRPr="00351AB2" w:rsidRDefault="00D52231" w:rsidP="00280BD7">
      <w:pPr>
        <w:pStyle w:val="ListParagraph"/>
        <w:numPr>
          <w:ilvl w:val="0"/>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ظروف غير آمنة (البنية التحتية)</w:t>
      </w:r>
      <w:r w:rsidR="00FB1B31" w:rsidRPr="00351AB2">
        <w:rPr>
          <w:rFonts w:asciiTheme="majorBidi" w:hAnsiTheme="majorBidi" w:cstheme="majorBidi"/>
          <w:sz w:val="24"/>
          <w:szCs w:val="24"/>
          <w:rtl/>
        </w:rPr>
        <w:t>:</w:t>
      </w:r>
    </w:p>
    <w:p w:rsidR="00D52231" w:rsidRPr="00351AB2" w:rsidRDefault="00FB1B31" w:rsidP="00280BD7">
      <w:pPr>
        <w:pStyle w:val="ListParagraph"/>
        <w:numPr>
          <w:ilvl w:val="1"/>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المياه </w:t>
      </w:r>
      <w:r w:rsidR="00D52231" w:rsidRPr="00351AB2">
        <w:rPr>
          <w:rFonts w:asciiTheme="majorBidi" w:hAnsiTheme="majorBidi" w:cstheme="majorBidi"/>
          <w:sz w:val="24"/>
          <w:szCs w:val="24"/>
          <w:rtl/>
        </w:rPr>
        <w:t xml:space="preserve">في المدرسة </w:t>
      </w:r>
      <w:r w:rsidRPr="00351AB2">
        <w:rPr>
          <w:rFonts w:asciiTheme="majorBidi" w:hAnsiTheme="majorBidi" w:cstheme="majorBidi"/>
          <w:sz w:val="24"/>
          <w:szCs w:val="24"/>
          <w:rtl/>
        </w:rPr>
        <w:t xml:space="preserve">ملوثة </w:t>
      </w:r>
      <w:r w:rsidR="00D52231" w:rsidRPr="00351AB2">
        <w:rPr>
          <w:rFonts w:asciiTheme="majorBidi" w:hAnsiTheme="majorBidi" w:cstheme="majorBidi"/>
          <w:sz w:val="24"/>
          <w:szCs w:val="24"/>
          <w:rtl/>
        </w:rPr>
        <w:t>للغاية</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w:t>
      </w:r>
      <w:r w:rsidRPr="00351AB2">
        <w:rPr>
          <w:rFonts w:asciiTheme="majorBidi" w:hAnsiTheme="majorBidi" w:cstheme="majorBidi"/>
          <w:sz w:val="24"/>
          <w:szCs w:val="24"/>
          <w:rtl/>
        </w:rPr>
        <w:t xml:space="preserve">ويجب إغلاق </w:t>
      </w:r>
      <w:r w:rsidR="00D52231" w:rsidRPr="00351AB2">
        <w:rPr>
          <w:rFonts w:asciiTheme="majorBidi" w:hAnsiTheme="majorBidi" w:cstheme="majorBidi"/>
          <w:sz w:val="24"/>
          <w:szCs w:val="24"/>
          <w:rtl/>
        </w:rPr>
        <w:t>خزانات المياه.</w:t>
      </w:r>
    </w:p>
    <w:p w:rsidR="00D52231" w:rsidRPr="00351AB2" w:rsidRDefault="00FB1B31" w:rsidP="00280BD7">
      <w:pPr>
        <w:pStyle w:val="ListParagraph"/>
        <w:numPr>
          <w:ilvl w:val="1"/>
          <w:numId w:val="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عدم وجود </w:t>
      </w:r>
      <w:r w:rsidR="00D52231" w:rsidRPr="00351AB2">
        <w:rPr>
          <w:rFonts w:asciiTheme="majorBidi" w:hAnsiTheme="majorBidi" w:cstheme="majorBidi"/>
          <w:sz w:val="24"/>
          <w:szCs w:val="24"/>
          <w:rtl/>
        </w:rPr>
        <w:t>سياج حول المدارس.</w:t>
      </w:r>
    </w:p>
    <w:p w:rsidR="00D52231" w:rsidRPr="00351AB2" w:rsidRDefault="00D52231" w:rsidP="00D52231">
      <w:pPr>
        <w:jc w:val="lowKashida"/>
        <w:rPr>
          <w:rFonts w:asciiTheme="majorBidi" w:hAnsiTheme="majorBidi" w:cstheme="majorBidi"/>
          <w:sz w:val="24"/>
          <w:szCs w:val="24"/>
          <w:rtl/>
        </w:rPr>
      </w:pPr>
    </w:p>
    <w:p w:rsidR="00351AB2" w:rsidRPr="00351AB2" w:rsidRDefault="00FB1B31" w:rsidP="00351AB2">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 xml:space="preserve">3- </w:t>
      </w:r>
      <w:r w:rsidR="00D52231" w:rsidRPr="00351AB2">
        <w:rPr>
          <w:rFonts w:asciiTheme="majorBidi" w:hAnsiTheme="majorBidi" w:cstheme="majorBidi"/>
          <w:b/>
          <w:bCs/>
          <w:sz w:val="24"/>
          <w:szCs w:val="24"/>
          <w:rtl/>
        </w:rPr>
        <w:t xml:space="preserve">عند </w:t>
      </w:r>
      <w:r w:rsidR="00EC6668" w:rsidRPr="00351AB2">
        <w:rPr>
          <w:rFonts w:asciiTheme="majorBidi" w:hAnsiTheme="majorBidi" w:cstheme="majorBidi"/>
          <w:b/>
          <w:bCs/>
          <w:sz w:val="24"/>
          <w:szCs w:val="24"/>
          <w:rtl/>
        </w:rPr>
        <w:t xml:space="preserve">التطرق إلى </w:t>
      </w:r>
      <w:r w:rsidR="00D52231" w:rsidRPr="00351AB2">
        <w:rPr>
          <w:rFonts w:asciiTheme="majorBidi" w:hAnsiTheme="majorBidi" w:cstheme="majorBidi"/>
          <w:b/>
          <w:bCs/>
          <w:sz w:val="24"/>
          <w:szCs w:val="24"/>
          <w:rtl/>
        </w:rPr>
        <w:t xml:space="preserve">العوائق </w:t>
      </w:r>
      <w:r w:rsidR="002C4908" w:rsidRPr="00351AB2">
        <w:rPr>
          <w:rFonts w:asciiTheme="majorBidi" w:hAnsiTheme="majorBidi" w:cstheme="majorBidi"/>
          <w:b/>
          <w:bCs/>
          <w:sz w:val="24"/>
          <w:szCs w:val="24"/>
          <w:rtl/>
        </w:rPr>
        <w:t xml:space="preserve">المحددة التي تعترض مسيرة </w:t>
      </w:r>
      <w:r w:rsidR="0047641A" w:rsidRPr="00351AB2">
        <w:rPr>
          <w:rFonts w:asciiTheme="majorBidi" w:hAnsiTheme="majorBidi" w:cstheme="majorBidi"/>
          <w:b/>
          <w:bCs/>
          <w:sz w:val="24"/>
          <w:szCs w:val="24"/>
          <w:rtl/>
        </w:rPr>
        <w:t>العملية التعليمية</w:t>
      </w:r>
      <w:r w:rsidR="00312601" w:rsidRPr="00351AB2">
        <w:rPr>
          <w:rFonts w:asciiTheme="majorBidi" w:hAnsiTheme="majorBidi" w:cstheme="majorBidi"/>
          <w:b/>
          <w:bCs/>
          <w:sz w:val="24"/>
          <w:szCs w:val="24"/>
          <w:rtl/>
        </w:rPr>
        <w:t>،</w:t>
      </w:r>
      <w:r w:rsidR="00D52231" w:rsidRPr="00351AB2">
        <w:rPr>
          <w:rFonts w:asciiTheme="majorBidi" w:hAnsiTheme="majorBidi" w:cstheme="majorBidi"/>
          <w:b/>
          <w:bCs/>
          <w:sz w:val="24"/>
          <w:szCs w:val="24"/>
          <w:rtl/>
        </w:rPr>
        <w:t xml:space="preserve"> </w:t>
      </w:r>
      <w:r w:rsidR="00EC6668" w:rsidRPr="00351AB2">
        <w:rPr>
          <w:rFonts w:asciiTheme="majorBidi" w:hAnsiTheme="majorBidi" w:cstheme="majorBidi"/>
          <w:b/>
          <w:bCs/>
          <w:sz w:val="24"/>
          <w:szCs w:val="24"/>
          <w:rtl/>
        </w:rPr>
        <w:t xml:space="preserve">كانت العوائق التالية </w:t>
      </w:r>
      <w:r w:rsidR="002C4908" w:rsidRPr="00351AB2">
        <w:rPr>
          <w:rFonts w:asciiTheme="majorBidi" w:hAnsiTheme="majorBidi" w:cstheme="majorBidi"/>
          <w:b/>
          <w:bCs/>
          <w:sz w:val="24"/>
          <w:szCs w:val="24"/>
          <w:rtl/>
        </w:rPr>
        <w:t xml:space="preserve">هي </w:t>
      </w:r>
      <w:r w:rsidR="00EC6668" w:rsidRPr="00351AB2">
        <w:rPr>
          <w:rFonts w:asciiTheme="majorBidi" w:hAnsiTheme="majorBidi" w:cstheme="majorBidi"/>
          <w:b/>
          <w:bCs/>
          <w:sz w:val="24"/>
          <w:szCs w:val="24"/>
          <w:rtl/>
        </w:rPr>
        <w:t>الأكثر ذكراً</w:t>
      </w:r>
      <w:r w:rsidR="00D52231" w:rsidRPr="00351AB2">
        <w:rPr>
          <w:rFonts w:asciiTheme="majorBidi" w:hAnsiTheme="majorBidi" w:cstheme="majorBidi"/>
          <w:b/>
          <w:bCs/>
          <w:sz w:val="24"/>
          <w:szCs w:val="24"/>
          <w:rtl/>
        </w:rPr>
        <w:t>:</w:t>
      </w:r>
    </w:p>
    <w:p w:rsidR="00D52231" w:rsidRDefault="00D52231" w:rsidP="00280BD7">
      <w:pPr>
        <w:pStyle w:val="ListParagraph"/>
        <w:numPr>
          <w:ilvl w:val="0"/>
          <w:numId w:val="7"/>
        </w:numPr>
        <w:jc w:val="lowKashida"/>
        <w:rPr>
          <w:rFonts w:asciiTheme="majorBidi" w:hAnsiTheme="majorBidi" w:cstheme="majorBidi"/>
          <w:sz w:val="24"/>
          <w:szCs w:val="24"/>
        </w:rPr>
      </w:pPr>
      <w:r w:rsidRPr="00351AB2">
        <w:rPr>
          <w:rFonts w:asciiTheme="majorBidi" w:hAnsiTheme="majorBidi" w:cstheme="majorBidi"/>
          <w:sz w:val="24"/>
          <w:szCs w:val="24"/>
          <w:rtl/>
        </w:rPr>
        <w:t>أسباب مالية (</w:t>
      </w:r>
      <w:r w:rsidR="00EC6668" w:rsidRPr="00351AB2">
        <w:rPr>
          <w:rFonts w:asciiTheme="majorBidi" w:hAnsiTheme="majorBidi" w:cstheme="majorBidi"/>
          <w:sz w:val="24"/>
          <w:szCs w:val="24"/>
          <w:rtl/>
        </w:rPr>
        <w:t xml:space="preserve">الزي والكتب </w:t>
      </w:r>
      <w:r w:rsidRPr="00351AB2">
        <w:rPr>
          <w:rFonts w:asciiTheme="majorBidi" w:hAnsiTheme="majorBidi" w:cstheme="majorBidi"/>
          <w:sz w:val="24"/>
          <w:szCs w:val="24"/>
          <w:rtl/>
        </w:rPr>
        <w:t>والتعليم)</w:t>
      </w:r>
    </w:p>
    <w:p w:rsidR="00351AB2" w:rsidRPr="00351AB2" w:rsidRDefault="00351AB2" w:rsidP="00351AB2">
      <w:pPr>
        <w:pStyle w:val="ListParagraph"/>
        <w:jc w:val="lowKashida"/>
        <w:rPr>
          <w:rFonts w:asciiTheme="majorBidi" w:hAnsiTheme="majorBidi" w:cstheme="majorBidi"/>
          <w:sz w:val="24"/>
          <w:szCs w:val="24"/>
          <w:rtl/>
        </w:rPr>
      </w:pPr>
    </w:p>
    <w:p w:rsidR="00D52231" w:rsidRPr="00351AB2" w:rsidRDefault="002C4908" w:rsidP="00280BD7">
      <w:pPr>
        <w:pStyle w:val="ListParagraph"/>
        <w:numPr>
          <w:ilvl w:val="0"/>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عدم وجود أي </w:t>
      </w:r>
      <w:r w:rsidR="00D52231" w:rsidRPr="00351AB2">
        <w:rPr>
          <w:rFonts w:asciiTheme="majorBidi" w:hAnsiTheme="majorBidi" w:cstheme="majorBidi"/>
          <w:sz w:val="24"/>
          <w:szCs w:val="24"/>
          <w:rtl/>
        </w:rPr>
        <w:t>مساعدة للأشخاص الذين يعانون من صعوبات التعلم</w:t>
      </w:r>
    </w:p>
    <w:p w:rsidR="00D52231" w:rsidRDefault="00D52231" w:rsidP="00280BD7">
      <w:pPr>
        <w:pStyle w:val="ListParagraph"/>
        <w:numPr>
          <w:ilvl w:val="1"/>
          <w:numId w:val="6"/>
        </w:numPr>
        <w:jc w:val="lowKashida"/>
        <w:rPr>
          <w:rFonts w:asciiTheme="majorBidi" w:hAnsiTheme="majorBidi" w:cstheme="majorBidi"/>
          <w:sz w:val="24"/>
          <w:szCs w:val="24"/>
        </w:rPr>
      </w:pPr>
      <w:r w:rsidRPr="00351AB2">
        <w:rPr>
          <w:rFonts w:asciiTheme="majorBidi" w:hAnsiTheme="majorBidi" w:cstheme="majorBidi"/>
          <w:sz w:val="24"/>
          <w:szCs w:val="24"/>
          <w:rtl/>
        </w:rPr>
        <w:lastRenderedPageBreak/>
        <w:t xml:space="preserve">غرفة الموارد هي </w:t>
      </w:r>
      <w:r w:rsidR="002C4908" w:rsidRPr="00351AB2">
        <w:rPr>
          <w:rFonts w:asciiTheme="majorBidi" w:hAnsiTheme="majorBidi" w:cstheme="majorBidi"/>
          <w:sz w:val="24"/>
          <w:szCs w:val="24"/>
          <w:rtl/>
        </w:rPr>
        <w:t xml:space="preserve">المكان التي </w:t>
      </w:r>
      <w:r w:rsidR="00D1654D" w:rsidRPr="00351AB2">
        <w:rPr>
          <w:rFonts w:asciiTheme="majorBidi" w:hAnsiTheme="majorBidi" w:cstheme="majorBidi"/>
          <w:sz w:val="24"/>
          <w:szCs w:val="24"/>
          <w:rtl/>
        </w:rPr>
        <w:t xml:space="preserve">يجري </w:t>
      </w:r>
      <w:r w:rsidR="002C4908" w:rsidRPr="00351AB2">
        <w:rPr>
          <w:rFonts w:asciiTheme="majorBidi" w:hAnsiTheme="majorBidi" w:cstheme="majorBidi"/>
          <w:sz w:val="24"/>
          <w:szCs w:val="24"/>
          <w:rtl/>
        </w:rPr>
        <w:t>فيه</w:t>
      </w:r>
      <w:r w:rsidR="00D1654D" w:rsidRPr="00351AB2">
        <w:rPr>
          <w:rFonts w:asciiTheme="majorBidi" w:hAnsiTheme="majorBidi" w:cstheme="majorBidi"/>
          <w:sz w:val="24"/>
          <w:szCs w:val="24"/>
          <w:rtl/>
        </w:rPr>
        <w:t>ا</w:t>
      </w:r>
      <w:r w:rsidR="002C4908" w:rsidRPr="00351AB2">
        <w:rPr>
          <w:rFonts w:asciiTheme="majorBidi" w:hAnsiTheme="majorBidi" w:cstheme="majorBidi"/>
          <w:sz w:val="24"/>
          <w:szCs w:val="24"/>
          <w:rtl/>
        </w:rPr>
        <w:t xml:space="preserve"> </w:t>
      </w:r>
      <w:r w:rsidRPr="00351AB2">
        <w:rPr>
          <w:rFonts w:asciiTheme="majorBidi" w:hAnsiTheme="majorBidi" w:cstheme="majorBidi"/>
          <w:sz w:val="24"/>
          <w:szCs w:val="24"/>
          <w:rtl/>
        </w:rPr>
        <w:t xml:space="preserve">تعليم الطلاب الذين يعانون </w:t>
      </w:r>
      <w:r w:rsidR="002C4908" w:rsidRPr="00351AB2">
        <w:rPr>
          <w:rFonts w:asciiTheme="majorBidi" w:hAnsiTheme="majorBidi" w:cstheme="majorBidi"/>
          <w:sz w:val="24"/>
          <w:szCs w:val="24"/>
          <w:rtl/>
        </w:rPr>
        <w:t xml:space="preserve">من صعوبات التعلم. </w:t>
      </w:r>
      <w:r w:rsidR="009E356B" w:rsidRPr="00351AB2">
        <w:rPr>
          <w:rFonts w:asciiTheme="majorBidi" w:hAnsiTheme="majorBidi" w:cstheme="majorBidi"/>
          <w:sz w:val="24"/>
          <w:szCs w:val="24"/>
          <w:rtl/>
        </w:rPr>
        <w:t>يتواجد (</w:t>
      </w:r>
      <w:r w:rsidR="002C4908" w:rsidRPr="00351AB2">
        <w:rPr>
          <w:rFonts w:asciiTheme="majorBidi" w:hAnsiTheme="majorBidi" w:cstheme="majorBidi"/>
          <w:sz w:val="24"/>
          <w:szCs w:val="24"/>
          <w:rtl/>
        </w:rPr>
        <w:t>20</w:t>
      </w:r>
      <w:r w:rsidR="009E356B" w:rsidRPr="00351AB2">
        <w:rPr>
          <w:rFonts w:asciiTheme="majorBidi" w:hAnsiTheme="majorBidi" w:cstheme="majorBidi"/>
          <w:sz w:val="24"/>
          <w:szCs w:val="24"/>
          <w:rtl/>
        </w:rPr>
        <w:t>)</w:t>
      </w:r>
      <w:r w:rsidR="002C4908" w:rsidRPr="00351AB2">
        <w:rPr>
          <w:rFonts w:asciiTheme="majorBidi" w:hAnsiTheme="majorBidi" w:cstheme="majorBidi"/>
          <w:sz w:val="24"/>
          <w:szCs w:val="24"/>
          <w:rtl/>
        </w:rPr>
        <w:t xml:space="preserve"> طالباً</w:t>
      </w:r>
      <w:r w:rsidRPr="00351AB2">
        <w:rPr>
          <w:rFonts w:asciiTheme="majorBidi" w:hAnsiTheme="majorBidi" w:cstheme="majorBidi"/>
          <w:sz w:val="24"/>
          <w:szCs w:val="24"/>
          <w:rtl/>
        </w:rPr>
        <w:t xml:space="preserve"> في هذه الغرفة </w:t>
      </w:r>
      <w:r w:rsidR="00905191" w:rsidRPr="00351AB2">
        <w:rPr>
          <w:rFonts w:asciiTheme="majorBidi" w:hAnsiTheme="majorBidi" w:cstheme="majorBidi"/>
          <w:sz w:val="24"/>
          <w:szCs w:val="24"/>
          <w:rtl/>
        </w:rPr>
        <w:t xml:space="preserve">من مستويات تعليمية مختلفة </w:t>
      </w:r>
      <w:r w:rsidRPr="00351AB2">
        <w:rPr>
          <w:rFonts w:asciiTheme="majorBidi" w:hAnsiTheme="majorBidi" w:cstheme="majorBidi"/>
          <w:sz w:val="24"/>
          <w:szCs w:val="24"/>
          <w:rtl/>
        </w:rPr>
        <w:t xml:space="preserve">مع اختلافات </w:t>
      </w:r>
      <w:r w:rsidR="009E356B" w:rsidRPr="00351AB2">
        <w:rPr>
          <w:rFonts w:asciiTheme="majorBidi" w:hAnsiTheme="majorBidi" w:cstheme="majorBidi"/>
          <w:sz w:val="24"/>
          <w:szCs w:val="24"/>
          <w:rtl/>
        </w:rPr>
        <w:t xml:space="preserve">تمتد من التوحد إلى عُسر القراءة، ويتوفر فقط </w:t>
      </w:r>
      <w:r w:rsidRPr="00351AB2">
        <w:rPr>
          <w:rFonts w:asciiTheme="majorBidi" w:hAnsiTheme="majorBidi" w:cstheme="majorBidi"/>
          <w:sz w:val="24"/>
          <w:szCs w:val="24"/>
          <w:rtl/>
        </w:rPr>
        <w:t xml:space="preserve">معلمين </w:t>
      </w:r>
      <w:r w:rsidR="009E356B" w:rsidRPr="00351AB2">
        <w:rPr>
          <w:rFonts w:asciiTheme="majorBidi" w:hAnsiTheme="majorBidi" w:cstheme="majorBidi"/>
          <w:sz w:val="24"/>
          <w:szCs w:val="24"/>
          <w:rtl/>
        </w:rPr>
        <w:t>اثنين ل</w:t>
      </w:r>
      <w:r w:rsidRPr="00351AB2">
        <w:rPr>
          <w:rFonts w:asciiTheme="majorBidi" w:hAnsiTheme="majorBidi" w:cstheme="majorBidi"/>
          <w:sz w:val="24"/>
          <w:szCs w:val="24"/>
          <w:rtl/>
        </w:rPr>
        <w:t>تعليم هؤلاء الطلاب.</w:t>
      </w:r>
    </w:p>
    <w:p w:rsidR="00351AB2" w:rsidRPr="00351AB2" w:rsidRDefault="00351AB2" w:rsidP="00351AB2">
      <w:pPr>
        <w:pStyle w:val="ListParagraph"/>
        <w:ind w:left="1440"/>
        <w:jc w:val="lowKashida"/>
        <w:rPr>
          <w:rFonts w:asciiTheme="majorBidi" w:hAnsiTheme="majorBidi" w:cstheme="majorBidi"/>
          <w:sz w:val="24"/>
          <w:szCs w:val="24"/>
          <w:rtl/>
        </w:rPr>
      </w:pPr>
    </w:p>
    <w:p w:rsidR="00D52231" w:rsidRDefault="009E356B" w:rsidP="00280BD7">
      <w:pPr>
        <w:pStyle w:val="ListParagraph"/>
        <w:numPr>
          <w:ilvl w:val="0"/>
          <w:numId w:val="7"/>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الحاجة إلى </w:t>
      </w:r>
      <w:r w:rsidR="00D52231" w:rsidRPr="00351AB2">
        <w:rPr>
          <w:rFonts w:asciiTheme="majorBidi" w:hAnsiTheme="majorBidi" w:cstheme="majorBidi"/>
          <w:sz w:val="24"/>
          <w:szCs w:val="24"/>
          <w:rtl/>
        </w:rPr>
        <w:t>العمل لدعم الأسرة</w:t>
      </w:r>
      <w:r w:rsidRPr="00351AB2">
        <w:rPr>
          <w:rFonts w:asciiTheme="majorBidi" w:hAnsiTheme="majorBidi" w:cstheme="majorBidi"/>
          <w:sz w:val="24"/>
          <w:szCs w:val="24"/>
          <w:rtl/>
        </w:rPr>
        <w:t>.</w:t>
      </w:r>
    </w:p>
    <w:p w:rsidR="00351AB2" w:rsidRPr="00351AB2" w:rsidRDefault="00351AB2" w:rsidP="00351AB2">
      <w:pPr>
        <w:pStyle w:val="ListParagraph"/>
        <w:jc w:val="lowKashida"/>
        <w:rPr>
          <w:rFonts w:asciiTheme="majorBidi" w:hAnsiTheme="majorBidi" w:cstheme="majorBidi"/>
          <w:sz w:val="24"/>
          <w:szCs w:val="24"/>
          <w:rtl/>
        </w:rPr>
      </w:pPr>
    </w:p>
    <w:p w:rsidR="00D52231" w:rsidRPr="00351AB2" w:rsidRDefault="00D52231" w:rsidP="00280BD7">
      <w:pPr>
        <w:pStyle w:val="ListParagraph"/>
        <w:numPr>
          <w:ilvl w:val="0"/>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عدم إمكانية الوصول للأشخاص ذوي الإعاقة</w:t>
      </w:r>
      <w:r w:rsidR="009E356B" w:rsidRPr="00351AB2">
        <w:rPr>
          <w:rFonts w:asciiTheme="majorBidi" w:hAnsiTheme="majorBidi" w:cstheme="majorBidi"/>
          <w:sz w:val="24"/>
          <w:szCs w:val="24"/>
          <w:rtl/>
        </w:rPr>
        <w:t>.</w:t>
      </w:r>
    </w:p>
    <w:p w:rsidR="00D52231" w:rsidRPr="00351AB2" w:rsidRDefault="009826E8" w:rsidP="00280BD7">
      <w:pPr>
        <w:pStyle w:val="ListParagraph"/>
        <w:numPr>
          <w:ilvl w:val="1"/>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يجهل </w:t>
      </w:r>
      <w:r w:rsidR="00D52231" w:rsidRPr="00351AB2">
        <w:rPr>
          <w:rFonts w:asciiTheme="majorBidi" w:hAnsiTheme="majorBidi" w:cstheme="majorBidi"/>
          <w:sz w:val="24"/>
          <w:szCs w:val="24"/>
          <w:rtl/>
        </w:rPr>
        <w:t xml:space="preserve">الآباء </w:t>
      </w:r>
      <w:r w:rsidR="00E45C64" w:rsidRPr="00351AB2">
        <w:rPr>
          <w:rFonts w:asciiTheme="majorBidi" w:hAnsiTheme="majorBidi" w:cstheme="majorBidi"/>
          <w:sz w:val="24"/>
          <w:szCs w:val="24"/>
          <w:rtl/>
        </w:rPr>
        <w:t xml:space="preserve">المشاكل </w:t>
      </w:r>
      <w:r w:rsidR="00D52231" w:rsidRPr="00351AB2">
        <w:rPr>
          <w:rFonts w:asciiTheme="majorBidi" w:hAnsiTheme="majorBidi" w:cstheme="majorBidi"/>
          <w:sz w:val="24"/>
          <w:szCs w:val="24"/>
          <w:rtl/>
        </w:rPr>
        <w:t>ذات الصلة التي يواجهها أطفالهم.</w:t>
      </w:r>
    </w:p>
    <w:p w:rsidR="00351AB2" w:rsidRPr="00351AB2" w:rsidRDefault="00120A02" w:rsidP="00280BD7">
      <w:pPr>
        <w:pStyle w:val="ListParagraph"/>
        <w:numPr>
          <w:ilvl w:val="1"/>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محدودية </w:t>
      </w:r>
      <w:r w:rsidR="00D52231" w:rsidRPr="00351AB2">
        <w:rPr>
          <w:rFonts w:asciiTheme="majorBidi" w:hAnsiTheme="majorBidi" w:cstheme="majorBidi"/>
          <w:sz w:val="24"/>
          <w:szCs w:val="24"/>
          <w:rtl/>
        </w:rPr>
        <w:t xml:space="preserve">المدارس </w:t>
      </w:r>
      <w:r w:rsidRPr="00351AB2">
        <w:rPr>
          <w:rFonts w:asciiTheme="majorBidi" w:hAnsiTheme="majorBidi" w:cstheme="majorBidi"/>
          <w:sz w:val="24"/>
          <w:szCs w:val="24"/>
          <w:rtl/>
        </w:rPr>
        <w:t xml:space="preserve">القادرة </w:t>
      </w:r>
      <w:r w:rsidR="00D52231" w:rsidRPr="00351AB2">
        <w:rPr>
          <w:rFonts w:asciiTheme="majorBidi" w:hAnsiTheme="majorBidi" w:cstheme="majorBidi"/>
          <w:sz w:val="24"/>
          <w:szCs w:val="24"/>
          <w:rtl/>
        </w:rPr>
        <w:t xml:space="preserve">على استيعاب الأشخاص ذوي الإعاقة </w:t>
      </w:r>
      <w:r w:rsidRPr="00351AB2">
        <w:rPr>
          <w:rFonts w:asciiTheme="majorBidi" w:hAnsiTheme="majorBidi" w:cstheme="majorBidi"/>
          <w:sz w:val="24"/>
          <w:szCs w:val="24"/>
          <w:rtl/>
        </w:rPr>
        <w:t xml:space="preserve">حيث لا تزال </w:t>
      </w:r>
      <w:r w:rsidR="00D52231" w:rsidRPr="00351AB2">
        <w:rPr>
          <w:rFonts w:asciiTheme="majorBidi" w:hAnsiTheme="majorBidi" w:cstheme="majorBidi"/>
          <w:sz w:val="24"/>
          <w:szCs w:val="24"/>
          <w:rtl/>
        </w:rPr>
        <w:t xml:space="preserve">بعض المدارس </w:t>
      </w:r>
      <w:r w:rsidR="00634931" w:rsidRPr="00351AB2">
        <w:rPr>
          <w:rFonts w:asciiTheme="majorBidi" w:hAnsiTheme="majorBidi" w:cstheme="majorBidi"/>
          <w:sz w:val="24"/>
          <w:szCs w:val="24"/>
          <w:rtl/>
        </w:rPr>
        <w:t>غير مزودة ب</w:t>
      </w:r>
      <w:r w:rsidRPr="00351AB2">
        <w:rPr>
          <w:rFonts w:asciiTheme="majorBidi" w:hAnsiTheme="majorBidi" w:cstheme="majorBidi"/>
          <w:sz w:val="24"/>
          <w:szCs w:val="24"/>
          <w:rtl/>
        </w:rPr>
        <w:t xml:space="preserve">رمبات </w:t>
      </w:r>
      <w:r w:rsidR="00D52231" w:rsidRPr="00351AB2">
        <w:rPr>
          <w:rFonts w:asciiTheme="majorBidi" w:hAnsiTheme="majorBidi" w:cstheme="majorBidi"/>
          <w:sz w:val="24"/>
          <w:szCs w:val="24"/>
          <w:rtl/>
        </w:rPr>
        <w:t xml:space="preserve">لمساعدة الأشخاص </w:t>
      </w:r>
      <w:r w:rsidR="00D766B4" w:rsidRPr="00351AB2">
        <w:rPr>
          <w:rFonts w:asciiTheme="majorBidi" w:hAnsiTheme="majorBidi" w:cstheme="majorBidi"/>
          <w:sz w:val="24"/>
          <w:szCs w:val="24"/>
          <w:rtl/>
        </w:rPr>
        <w:t xml:space="preserve">ممن يستخدمون </w:t>
      </w:r>
      <w:r w:rsidR="00D52231" w:rsidRPr="00351AB2">
        <w:rPr>
          <w:rFonts w:asciiTheme="majorBidi" w:hAnsiTheme="majorBidi" w:cstheme="majorBidi"/>
          <w:sz w:val="24"/>
          <w:szCs w:val="24"/>
          <w:rtl/>
        </w:rPr>
        <w:t>كراسي متحركة.</w:t>
      </w:r>
    </w:p>
    <w:p w:rsidR="00351AB2" w:rsidRPr="00351AB2" w:rsidRDefault="00351AB2" w:rsidP="00D52231">
      <w:pPr>
        <w:jc w:val="lowKashida"/>
        <w:rPr>
          <w:rFonts w:asciiTheme="majorBidi" w:hAnsiTheme="majorBidi" w:cstheme="majorBidi"/>
          <w:sz w:val="24"/>
          <w:szCs w:val="24"/>
          <w:rtl/>
        </w:rPr>
      </w:pPr>
    </w:p>
    <w:p w:rsidR="00D52231" w:rsidRPr="00351AB2" w:rsidRDefault="00120A02" w:rsidP="009826E8">
      <w:pPr>
        <w:ind w:left="379" w:hanging="379"/>
        <w:jc w:val="lowKashida"/>
        <w:rPr>
          <w:rFonts w:asciiTheme="majorBidi" w:hAnsiTheme="majorBidi" w:cstheme="majorBidi"/>
          <w:sz w:val="24"/>
          <w:szCs w:val="24"/>
          <w:rtl/>
        </w:rPr>
      </w:pPr>
      <w:r w:rsidRPr="00351AB2">
        <w:rPr>
          <w:rFonts w:asciiTheme="majorBidi" w:hAnsiTheme="majorBidi" w:cstheme="majorBidi"/>
          <w:sz w:val="24"/>
          <w:szCs w:val="24"/>
          <w:rtl/>
        </w:rPr>
        <w:t xml:space="preserve">4- </w:t>
      </w:r>
      <w:r w:rsidR="00D52231" w:rsidRPr="00351AB2">
        <w:rPr>
          <w:rFonts w:asciiTheme="majorBidi" w:hAnsiTheme="majorBidi" w:cstheme="majorBidi"/>
          <w:sz w:val="24"/>
          <w:szCs w:val="24"/>
          <w:rtl/>
        </w:rPr>
        <w:t xml:space="preserve">الدور الفعال للطلاب في مدرستهم يدعم وكالة الشباب. </w:t>
      </w:r>
      <w:r w:rsidR="009826E8" w:rsidRPr="00351AB2">
        <w:rPr>
          <w:rFonts w:asciiTheme="majorBidi" w:hAnsiTheme="majorBidi" w:cstheme="majorBidi"/>
          <w:sz w:val="24"/>
          <w:szCs w:val="24"/>
          <w:rtl/>
        </w:rPr>
        <w:t>و</w:t>
      </w:r>
      <w:r w:rsidR="00D52231" w:rsidRPr="00351AB2">
        <w:rPr>
          <w:rFonts w:asciiTheme="majorBidi" w:hAnsiTheme="majorBidi" w:cstheme="majorBidi"/>
          <w:sz w:val="24"/>
          <w:szCs w:val="24"/>
          <w:rtl/>
        </w:rPr>
        <w:t xml:space="preserve">فيما يلي الأنشطة التي لا </w:t>
      </w:r>
      <w:r w:rsidR="009826E8" w:rsidRPr="00351AB2">
        <w:rPr>
          <w:rFonts w:asciiTheme="majorBidi" w:hAnsiTheme="majorBidi" w:cstheme="majorBidi"/>
          <w:sz w:val="24"/>
          <w:szCs w:val="24"/>
          <w:rtl/>
        </w:rPr>
        <w:t>ت</w:t>
      </w:r>
      <w:r w:rsidR="00D52231" w:rsidRPr="00351AB2">
        <w:rPr>
          <w:rFonts w:asciiTheme="majorBidi" w:hAnsiTheme="majorBidi" w:cstheme="majorBidi"/>
          <w:sz w:val="24"/>
          <w:szCs w:val="24"/>
          <w:rtl/>
        </w:rPr>
        <w:t>توفر ل</w:t>
      </w:r>
      <w:r w:rsidR="009826E8" w:rsidRPr="00351AB2">
        <w:rPr>
          <w:rFonts w:asciiTheme="majorBidi" w:hAnsiTheme="majorBidi" w:cstheme="majorBidi"/>
          <w:sz w:val="24"/>
          <w:szCs w:val="24"/>
          <w:rtl/>
        </w:rPr>
        <w:t>لطلاب حالياً</w:t>
      </w:r>
      <w:r w:rsidR="00D52231" w:rsidRPr="00351AB2">
        <w:rPr>
          <w:rFonts w:asciiTheme="majorBidi" w:hAnsiTheme="majorBidi" w:cstheme="majorBidi"/>
          <w:sz w:val="24"/>
          <w:szCs w:val="24"/>
          <w:rtl/>
        </w:rPr>
        <w:t xml:space="preserve"> في العديد من المدارس </w:t>
      </w:r>
      <w:r w:rsidR="009826E8" w:rsidRPr="00351AB2">
        <w:rPr>
          <w:rFonts w:asciiTheme="majorBidi" w:hAnsiTheme="majorBidi" w:cstheme="majorBidi"/>
          <w:sz w:val="24"/>
          <w:szCs w:val="24"/>
          <w:rtl/>
        </w:rPr>
        <w:t xml:space="preserve">الواقعة </w:t>
      </w:r>
      <w:r w:rsidR="00D52231" w:rsidRPr="00351AB2">
        <w:rPr>
          <w:rFonts w:asciiTheme="majorBidi" w:hAnsiTheme="majorBidi" w:cstheme="majorBidi"/>
          <w:sz w:val="24"/>
          <w:szCs w:val="24"/>
          <w:rtl/>
        </w:rPr>
        <w:t xml:space="preserve">في </w:t>
      </w:r>
      <w:r w:rsidR="009826E8" w:rsidRPr="00351AB2">
        <w:rPr>
          <w:rFonts w:asciiTheme="majorBidi" w:hAnsiTheme="majorBidi" w:cstheme="majorBidi"/>
          <w:sz w:val="24"/>
          <w:szCs w:val="24"/>
          <w:rtl/>
        </w:rPr>
        <w:t>لواء سحاب:</w:t>
      </w:r>
    </w:p>
    <w:p w:rsidR="00D52231" w:rsidRPr="00351AB2" w:rsidRDefault="00D52231" w:rsidP="00280BD7">
      <w:pPr>
        <w:pStyle w:val="ListParagraph"/>
        <w:numPr>
          <w:ilvl w:val="0"/>
          <w:numId w:val="8"/>
        </w:numPr>
        <w:jc w:val="lowKashida"/>
        <w:rPr>
          <w:rFonts w:asciiTheme="majorBidi" w:hAnsiTheme="majorBidi" w:cstheme="majorBidi"/>
          <w:sz w:val="24"/>
          <w:szCs w:val="24"/>
          <w:rtl/>
        </w:rPr>
      </w:pPr>
      <w:r w:rsidRPr="00351AB2">
        <w:rPr>
          <w:rFonts w:asciiTheme="majorBidi" w:hAnsiTheme="majorBidi" w:cstheme="majorBidi"/>
          <w:sz w:val="24"/>
          <w:szCs w:val="24"/>
          <w:rtl/>
        </w:rPr>
        <w:t>الأنشطة اللامنهجية التي يقودها الطلاب</w:t>
      </w:r>
    </w:p>
    <w:p w:rsidR="00D52231" w:rsidRPr="00351AB2" w:rsidRDefault="00D52231" w:rsidP="00280BD7">
      <w:pPr>
        <w:pStyle w:val="ListParagraph"/>
        <w:numPr>
          <w:ilvl w:val="0"/>
          <w:numId w:val="8"/>
        </w:numPr>
        <w:jc w:val="lowKashida"/>
        <w:rPr>
          <w:rFonts w:asciiTheme="majorBidi" w:hAnsiTheme="majorBidi" w:cstheme="majorBidi"/>
          <w:sz w:val="24"/>
          <w:szCs w:val="24"/>
          <w:rtl/>
        </w:rPr>
      </w:pPr>
      <w:r w:rsidRPr="00351AB2">
        <w:rPr>
          <w:rFonts w:asciiTheme="majorBidi" w:hAnsiTheme="majorBidi" w:cstheme="majorBidi"/>
          <w:sz w:val="24"/>
          <w:szCs w:val="24"/>
          <w:rtl/>
        </w:rPr>
        <w:t>القيادة المدرسية (مجلس الطلاب)</w:t>
      </w:r>
    </w:p>
    <w:p w:rsidR="00D52231" w:rsidRPr="00351AB2" w:rsidRDefault="00D52231" w:rsidP="00280BD7">
      <w:pPr>
        <w:pStyle w:val="ListParagraph"/>
        <w:numPr>
          <w:ilvl w:val="0"/>
          <w:numId w:val="8"/>
        </w:numPr>
        <w:jc w:val="lowKashida"/>
        <w:rPr>
          <w:rFonts w:asciiTheme="majorBidi" w:hAnsiTheme="majorBidi" w:cstheme="majorBidi"/>
          <w:sz w:val="24"/>
          <w:szCs w:val="24"/>
          <w:rtl/>
        </w:rPr>
      </w:pPr>
      <w:r w:rsidRPr="00351AB2">
        <w:rPr>
          <w:rFonts w:asciiTheme="majorBidi" w:hAnsiTheme="majorBidi" w:cstheme="majorBidi"/>
          <w:sz w:val="24"/>
          <w:szCs w:val="24"/>
          <w:rtl/>
        </w:rPr>
        <w:t>أنشطة تحسين المدرسة</w:t>
      </w:r>
    </w:p>
    <w:p w:rsidR="00D52231" w:rsidRPr="00351AB2" w:rsidRDefault="009826E8" w:rsidP="00280BD7">
      <w:pPr>
        <w:pStyle w:val="ListParagraph"/>
        <w:numPr>
          <w:ilvl w:val="1"/>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أشارت المدارس لأنشطة </w:t>
      </w:r>
      <w:r w:rsidR="00D52231" w:rsidRPr="00351AB2">
        <w:rPr>
          <w:rFonts w:asciiTheme="majorBidi" w:hAnsiTheme="majorBidi" w:cstheme="majorBidi"/>
          <w:sz w:val="24"/>
          <w:szCs w:val="24"/>
          <w:rtl/>
        </w:rPr>
        <w:t xml:space="preserve">أجرتها </w:t>
      </w:r>
      <w:r w:rsidRPr="00351AB2">
        <w:rPr>
          <w:rFonts w:asciiTheme="majorBidi" w:hAnsiTheme="majorBidi" w:cstheme="majorBidi"/>
          <w:sz w:val="24"/>
          <w:szCs w:val="24"/>
          <w:rtl/>
        </w:rPr>
        <w:t xml:space="preserve">بحسب </w:t>
      </w:r>
      <w:r w:rsidR="00D52231" w:rsidRPr="00351AB2">
        <w:rPr>
          <w:rFonts w:asciiTheme="majorBidi" w:hAnsiTheme="majorBidi" w:cstheme="majorBidi"/>
          <w:sz w:val="24"/>
          <w:szCs w:val="24"/>
          <w:rtl/>
        </w:rPr>
        <w:t xml:space="preserve">الاستبيان المؤسسي </w:t>
      </w:r>
      <w:r w:rsidRPr="00351AB2">
        <w:rPr>
          <w:rFonts w:asciiTheme="majorBidi" w:hAnsiTheme="majorBidi" w:cstheme="majorBidi"/>
          <w:sz w:val="24"/>
          <w:szCs w:val="24"/>
          <w:rtl/>
        </w:rPr>
        <w:t>و</w:t>
      </w:r>
      <w:r w:rsidR="00D52231" w:rsidRPr="00351AB2">
        <w:rPr>
          <w:rFonts w:asciiTheme="majorBidi" w:hAnsiTheme="majorBidi" w:cstheme="majorBidi"/>
          <w:sz w:val="24"/>
          <w:szCs w:val="24"/>
          <w:rtl/>
        </w:rPr>
        <w:t>لكنها لم تحدث بالفعل.</w:t>
      </w:r>
    </w:p>
    <w:p w:rsidR="00351AB2" w:rsidRPr="009D6C45" w:rsidRDefault="00D52231" w:rsidP="009D6C45">
      <w:pPr>
        <w:pStyle w:val="ListParagraph"/>
        <w:numPr>
          <w:ilvl w:val="1"/>
          <w:numId w:val="7"/>
        </w:numPr>
        <w:jc w:val="lowKashida"/>
        <w:rPr>
          <w:rFonts w:asciiTheme="majorBidi" w:hAnsiTheme="majorBidi" w:cstheme="majorBidi"/>
          <w:sz w:val="24"/>
          <w:szCs w:val="24"/>
          <w:rtl/>
        </w:rPr>
      </w:pPr>
      <w:r w:rsidRPr="00351AB2">
        <w:rPr>
          <w:rFonts w:asciiTheme="majorBidi" w:hAnsiTheme="majorBidi" w:cstheme="majorBidi"/>
          <w:sz w:val="24"/>
          <w:szCs w:val="24"/>
          <w:rtl/>
        </w:rPr>
        <w:t>المدارس ليس لديها أنشطة للشباب</w:t>
      </w:r>
      <w:r w:rsidR="00312601"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فهي تغطي </w:t>
      </w:r>
      <w:r w:rsidR="009826E8" w:rsidRPr="00351AB2">
        <w:rPr>
          <w:rFonts w:asciiTheme="majorBidi" w:hAnsiTheme="majorBidi" w:cstheme="majorBidi"/>
          <w:sz w:val="24"/>
          <w:szCs w:val="24"/>
          <w:rtl/>
        </w:rPr>
        <w:t xml:space="preserve">إلا </w:t>
      </w:r>
      <w:r w:rsidRPr="00351AB2">
        <w:rPr>
          <w:rFonts w:asciiTheme="majorBidi" w:hAnsiTheme="majorBidi" w:cstheme="majorBidi"/>
          <w:sz w:val="24"/>
          <w:szCs w:val="24"/>
          <w:rtl/>
        </w:rPr>
        <w:t>الموضوعات الأساسية.</w:t>
      </w:r>
    </w:p>
    <w:p w:rsidR="00D52231" w:rsidRPr="009D6C45" w:rsidRDefault="00351AB2"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0" w:name="_Toc39007892"/>
      <w:r w:rsidRPr="009D6C45">
        <w:rPr>
          <w:rFonts w:ascii="Gill Sans MT" w:eastAsia="Times New Roman" w:hAnsi="Gill Sans MT" w:cs="Arial"/>
          <w:b/>
          <w:bCs/>
          <w:i/>
          <w:smallCaps/>
          <w:color w:val="BA0C2F"/>
          <w:sz w:val="24"/>
          <w:szCs w:val="24"/>
          <w:rtl/>
        </w:rPr>
        <w:t>الصحة</w:t>
      </w:r>
      <w:bookmarkEnd w:id="10"/>
    </w:p>
    <w:p w:rsidR="00E750C6" w:rsidRPr="00351AB2" w:rsidRDefault="00E750C6" w:rsidP="00E750C6">
      <w:pPr>
        <w:jc w:val="lowKashida"/>
        <w:rPr>
          <w:rFonts w:asciiTheme="majorBidi" w:hAnsiTheme="majorBidi" w:cstheme="majorBidi"/>
          <w:color w:val="C00000"/>
          <w:sz w:val="24"/>
          <w:szCs w:val="24"/>
          <w:rtl/>
        </w:rPr>
      </w:pPr>
      <w:r w:rsidRPr="00351AB2">
        <w:rPr>
          <w:rFonts w:asciiTheme="majorBidi" w:hAnsiTheme="majorBidi" w:cstheme="majorBidi"/>
          <w:color w:val="C00000"/>
          <w:sz w:val="24"/>
          <w:szCs w:val="24"/>
          <w:rtl/>
        </w:rPr>
        <w:t>خدمات ومعدات الرعاية الصحية والمحاور المتعلقة بالصحة تستدعي الاهتمام بها لفهم التحديات التي يواجهها المجتمع وأولوياته الصحية.</w:t>
      </w:r>
    </w:p>
    <w:p w:rsidR="00D52231" w:rsidRPr="00351AB2" w:rsidRDefault="00D52231" w:rsidP="00D52231">
      <w:pPr>
        <w:jc w:val="lowKashida"/>
        <w:rPr>
          <w:rFonts w:asciiTheme="majorBidi" w:hAnsiTheme="majorBidi" w:cstheme="majorBidi"/>
          <w:sz w:val="24"/>
          <w:szCs w:val="24"/>
          <w:rtl/>
        </w:rPr>
      </w:pPr>
    </w:p>
    <w:p w:rsidR="00E750C6" w:rsidRPr="00351AB2" w:rsidRDefault="00E750C6" w:rsidP="00E750C6">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1- أهم المحاور الصحية المجتمعية للشباب هي كما يأتي:</w:t>
      </w:r>
    </w:p>
    <w:p w:rsidR="00D52231" w:rsidRPr="00351AB2" w:rsidRDefault="00D52231" w:rsidP="00280BD7">
      <w:pPr>
        <w:pStyle w:val="ListParagraph"/>
        <w:numPr>
          <w:ilvl w:val="0"/>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المخدرات</w:t>
      </w:r>
      <w:r w:rsidR="00E750C6" w:rsidRPr="00351AB2">
        <w:rPr>
          <w:rFonts w:asciiTheme="majorBidi" w:hAnsiTheme="majorBidi" w:cstheme="majorBidi"/>
          <w:sz w:val="24"/>
          <w:szCs w:val="24"/>
          <w:rtl/>
        </w:rPr>
        <w:t>:</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المخدرات </w:t>
      </w:r>
      <w:r w:rsidR="00E841BD" w:rsidRPr="00351AB2">
        <w:rPr>
          <w:rFonts w:asciiTheme="majorBidi" w:hAnsiTheme="majorBidi" w:cstheme="majorBidi"/>
          <w:sz w:val="24"/>
          <w:szCs w:val="24"/>
          <w:rtl/>
        </w:rPr>
        <w:t xml:space="preserve">منتشرة في لواء سحاب </w:t>
      </w:r>
      <w:r w:rsidRPr="00351AB2">
        <w:rPr>
          <w:rFonts w:asciiTheme="majorBidi" w:hAnsiTheme="majorBidi" w:cstheme="majorBidi"/>
          <w:sz w:val="24"/>
          <w:szCs w:val="24"/>
          <w:rtl/>
        </w:rPr>
        <w:t>على نطاق</w:t>
      </w:r>
      <w:r w:rsidR="00E841BD" w:rsidRPr="00351AB2">
        <w:rPr>
          <w:rFonts w:asciiTheme="majorBidi" w:hAnsiTheme="majorBidi" w:cstheme="majorBidi"/>
          <w:sz w:val="24"/>
          <w:szCs w:val="24"/>
          <w:rtl/>
        </w:rPr>
        <w:t xml:space="preserve"> واسع</w:t>
      </w:r>
      <w:r w:rsidRPr="00351AB2">
        <w:rPr>
          <w:rFonts w:asciiTheme="majorBidi" w:hAnsiTheme="majorBidi" w:cstheme="majorBidi"/>
          <w:sz w:val="24"/>
          <w:szCs w:val="24"/>
          <w:rtl/>
        </w:rPr>
        <w:t>.</w:t>
      </w:r>
    </w:p>
    <w:p w:rsidR="00D52231" w:rsidRPr="00351AB2" w:rsidRDefault="00E841BD"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يتعاطى </w:t>
      </w:r>
      <w:r w:rsidR="00D52231" w:rsidRPr="00351AB2">
        <w:rPr>
          <w:rFonts w:asciiTheme="majorBidi" w:hAnsiTheme="majorBidi" w:cstheme="majorBidi"/>
          <w:sz w:val="24"/>
          <w:szCs w:val="24"/>
          <w:rtl/>
        </w:rPr>
        <w:t xml:space="preserve">طلاب </w:t>
      </w:r>
      <w:r w:rsidRPr="00351AB2">
        <w:rPr>
          <w:rFonts w:asciiTheme="majorBidi" w:hAnsiTheme="majorBidi" w:cstheme="majorBidi"/>
          <w:sz w:val="24"/>
          <w:szCs w:val="24"/>
          <w:rtl/>
        </w:rPr>
        <w:t xml:space="preserve">المدارس </w:t>
      </w:r>
      <w:r w:rsidR="00D52231" w:rsidRPr="00351AB2">
        <w:rPr>
          <w:rFonts w:asciiTheme="majorBidi" w:hAnsiTheme="majorBidi" w:cstheme="majorBidi"/>
          <w:sz w:val="24"/>
          <w:szCs w:val="24"/>
          <w:rtl/>
        </w:rPr>
        <w:t>المخدرات.</w:t>
      </w:r>
    </w:p>
    <w:p w:rsidR="00D52231" w:rsidRPr="00351AB2" w:rsidRDefault="00E841BD"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الجهات الأمنية لا تتدخل بهذا الشأن.</w:t>
      </w:r>
    </w:p>
    <w:p w:rsidR="00D52231" w:rsidRPr="00351AB2" w:rsidRDefault="00E841BD"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هناك </w:t>
      </w:r>
      <w:r w:rsidR="004810EA" w:rsidRPr="00351AB2">
        <w:rPr>
          <w:rFonts w:asciiTheme="majorBidi" w:hAnsiTheme="majorBidi" w:cstheme="majorBidi"/>
          <w:sz w:val="24"/>
          <w:szCs w:val="24"/>
          <w:rtl/>
        </w:rPr>
        <w:t xml:space="preserve">شخص مؤثر </w:t>
      </w:r>
      <w:r w:rsidR="00D52231" w:rsidRPr="00351AB2">
        <w:rPr>
          <w:rFonts w:asciiTheme="majorBidi" w:hAnsiTheme="majorBidi" w:cstheme="majorBidi"/>
          <w:sz w:val="24"/>
          <w:szCs w:val="24"/>
          <w:rtl/>
        </w:rPr>
        <w:t xml:space="preserve">في هذا المجتمع يسمى </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أنس سن</w:t>
      </w:r>
      <w:r w:rsidRPr="00351AB2">
        <w:rPr>
          <w:rFonts w:asciiTheme="majorBidi" w:hAnsiTheme="majorBidi" w:cstheme="majorBidi"/>
          <w:sz w:val="24"/>
          <w:szCs w:val="24"/>
          <w:rtl/>
        </w:rPr>
        <w:t>ط</w:t>
      </w:r>
      <w:r w:rsidR="00D52231" w:rsidRPr="00351AB2">
        <w:rPr>
          <w:rFonts w:asciiTheme="majorBidi" w:hAnsiTheme="majorBidi" w:cstheme="majorBidi"/>
          <w:sz w:val="24"/>
          <w:szCs w:val="24"/>
          <w:rtl/>
        </w:rPr>
        <w:t>اوي</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يمكن </w:t>
      </w:r>
      <w:r w:rsidR="004810EA" w:rsidRPr="00351AB2">
        <w:rPr>
          <w:rFonts w:asciiTheme="majorBidi" w:hAnsiTheme="majorBidi" w:cstheme="majorBidi"/>
          <w:sz w:val="24"/>
          <w:szCs w:val="24"/>
          <w:rtl/>
        </w:rPr>
        <w:t xml:space="preserve">اللجوء إليه </w:t>
      </w:r>
      <w:r w:rsidR="00D52231" w:rsidRPr="00351AB2">
        <w:rPr>
          <w:rFonts w:asciiTheme="majorBidi" w:hAnsiTheme="majorBidi" w:cstheme="majorBidi"/>
          <w:sz w:val="24"/>
          <w:szCs w:val="24"/>
          <w:rtl/>
        </w:rPr>
        <w:t>لرفع مستوى الوعي بالمخدرات.</w:t>
      </w:r>
    </w:p>
    <w:p w:rsidR="00D52231" w:rsidRPr="00351AB2" w:rsidRDefault="00D52231" w:rsidP="00280BD7">
      <w:pPr>
        <w:pStyle w:val="ListParagraph"/>
        <w:numPr>
          <w:ilvl w:val="0"/>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التغذية</w:t>
      </w:r>
      <w:r w:rsidR="00BE6FF8" w:rsidRPr="00351AB2">
        <w:rPr>
          <w:rFonts w:asciiTheme="majorBidi" w:hAnsiTheme="majorBidi" w:cstheme="majorBidi"/>
          <w:sz w:val="24"/>
          <w:szCs w:val="24"/>
          <w:rtl/>
        </w:rPr>
        <w:t>:</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الأطعمة التي يتم بيعها في المدارس ليست صحية.</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قلة المعرفة بالممارسات الغذائية الجيدة.</w:t>
      </w:r>
    </w:p>
    <w:p w:rsidR="00BE6FF8" w:rsidRPr="00351AB2" w:rsidRDefault="00BE6FF8">
      <w:pPr>
        <w:bidi w:val="0"/>
        <w:rPr>
          <w:rFonts w:asciiTheme="majorBidi" w:hAnsiTheme="majorBidi" w:cstheme="majorBidi"/>
          <w:sz w:val="24"/>
          <w:szCs w:val="24"/>
          <w:rtl/>
        </w:rPr>
      </w:pPr>
    </w:p>
    <w:p w:rsidR="00D52231" w:rsidRPr="00351AB2" w:rsidRDefault="00D52231" w:rsidP="00280BD7">
      <w:pPr>
        <w:pStyle w:val="ListParagraph"/>
        <w:numPr>
          <w:ilvl w:val="0"/>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التدخين</w:t>
      </w:r>
      <w:r w:rsidR="00BE6FF8" w:rsidRPr="00351AB2">
        <w:rPr>
          <w:rFonts w:asciiTheme="majorBidi" w:hAnsiTheme="majorBidi" w:cstheme="majorBidi"/>
          <w:sz w:val="24"/>
          <w:szCs w:val="24"/>
          <w:rtl/>
        </w:rPr>
        <w:t>.</w:t>
      </w:r>
    </w:p>
    <w:p w:rsidR="00D52231" w:rsidRPr="00351AB2" w:rsidRDefault="00D52231" w:rsidP="00D52231">
      <w:pPr>
        <w:jc w:val="lowKashida"/>
        <w:rPr>
          <w:rFonts w:asciiTheme="majorBidi" w:hAnsiTheme="majorBidi" w:cstheme="majorBidi"/>
          <w:sz w:val="24"/>
          <w:szCs w:val="24"/>
          <w:rtl/>
        </w:rPr>
      </w:pPr>
    </w:p>
    <w:p w:rsidR="00BE6FF8" w:rsidRPr="00351AB2" w:rsidRDefault="00BE6FF8" w:rsidP="00BE6FF8">
      <w:pPr>
        <w:ind w:left="379" w:hanging="379"/>
        <w:jc w:val="lowKashida"/>
        <w:rPr>
          <w:rFonts w:asciiTheme="majorBidi" w:hAnsiTheme="majorBidi" w:cstheme="majorBidi"/>
          <w:b/>
          <w:bCs/>
          <w:sz w:val="24"/>
          <w:szCs w:val="24"/>
          <w:rtl/>
        </w:rPr>
      </w:pPr>
      <w:r w:rsidRPr="00351AB2">
        <w:rPr>
          <w:rFonts w:asciiTheme="majorBidi" w:hAnsiTheme="majorBidi" w:cstheme="majorBidi"/>
          <w:sz w:val="24"/>
          <w:szCs w:val="24"/>
          <w:rtl/>
        </w:rPr>
        <w:t>2</w:t>
      </w:r>
      <w:r w:rsidRPr="00351AB2">
        <w:rPr>
          <w:rFonts w:asciiTheme="majorBidi" w:hAnsiTheme="majorBidi" w:cstheme="majorBidi"/>
          <w:b/>
          <w:bCs/>
          <w:sz w:val="24"/>
          <w:szCs w:val="24"/>
          <w:rtl/>
        </w:rPr>
        <w:t>- غالباً ما يواجه مقدمو الرعاية الصحية العديد من المشاكل التي ينبغي معالجتها. وفيما يلي أكثر المشكلات تقييماً في مراكز الرعاية الصحية:</w:t>
      </w:r>
    </w:p>
    <w:p w:rsidR="00D52231" w:rsidRPr="00351AB2" w:rsidRDefault="00972732"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مدى </w:t>
      </w:r>
      <w:r w:rsidR="00D52231" w:rsidRPr="00351AB2">
        <w:rPr>
          <w:rFonts w:asciiTheme="majorBidi" w:hAnsiTheme="majorBidi" w:cstheme="majorBidi"/>
          <w:sz w:val="24"/>
          <w:szCs w:val="24"/>
          <w:rtl/>
        </w:rPr>
        <w:t xml:space="preserve">توافر أطباء </w:t>
      </w:r>
      <w:r w:rsidRPr="00351AB2">
        <w:rPr>
          <w:rFonts w:asciiTheme="majorBidi" w:hAnsiTheme="majorBidi" w:cstheme="majorBidi"/>
          <w:sz w:val="24"/>
          <w:szCs w:val="24"/>
          <w:rtl/>
        </w:rPr>
        <w:t>أخصائيين:</w:t>
      </w:r>
    </w:p>
    <w:p w:rsidR="00D52231" w:rsidRPr="00351AB2" w:rsidRDefault="00972732"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يفتقر لواء سحاب لأطباء </w:t>
      </w:r>
      <w:r w:rsidR="00D52231" w:rsidRPr="00351AB2">
        <w:rPr>
          <w:rFonts w:asciiTheme="majorBidi" w:hAnsiTheme="majorBidi" w:cstheme="majorBidi"/>
          <w:sz w:val="24"/>
          <w:szCs w:val="24"/>
          <w:rtl/>
        </w:rPr>
        <w:t xml:space="preserve">أخصائيين وكذلك </w:t>
      </w:r>
      <w:r w:rsidRPr="00351AB2">
        <w:rPr>
          <w:rFonts w:asciiTheme="majorBidi" w:hAnsiTheme="majorBidi" w:cstheme="majorBidi"/>
          <w:sz w:val="24"/>
          <w:szCs w:val="24"/>
          <w:rtl/>
        </w:rPr>
        <w:t>طبيب عام</w:t>
      </w:r>
      <w:r w:rsidR="00D52231" w:rsidRPr="00351AB2">
        <w:rPr>
          <w:rFonts w:asciiTheme="majorBidi" w:hAnsiTheme="majorBidi" w:cstheme="majorBidi"/>
          <w:sz w:val="24"/>
          <w:szCs w:val="24"/>
          <w:rtl/>
        </w:rPr>
        <w:t>.</w:t>
      </w:r>
    </w:p>
    <w:p w:rsidR="00D52231" w:rsidRPr="00351AB2" w:rsidRDefault="00972732"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ليس لدى </w:t>
      </w:r>
      <w:r w:rsidR="00D52231" w:rsidRPr="00351AB2">
        <w:rPr>
          <w:rFonts w:asciiTheme="majorBidi" w:hAnsiTheme="majorBidi" w:cstheme="majorBidi"/>
          <w:sz w:val="24"/>
          <w:szCs w:val="24"/>
          <w:rtl/>
        </w:rPr>
        <w:t xml:space="preserve">الأطباء في </w:t>
      </w:r>
      <w:r w:rsidRPr="00351AB2">
        <w:rPr>
          <w:rFonts w:asciiTheme="majorBidi" w:hAnsiTheme="majorBidi" w:cstheme="majorBidi"/>
          <w:sz w:val="24"/>
          <w:szCs w:val="24"/>
          <w:rtl/>
        </w:rPr>
        <w:t xml:space="preserve">اللواء </w:t>
      </w:r>
      <w:r w:rsidR="009F6DF1" w:rsidRPr="00351AB2">
        <w:rPr>
          <w:rFonts w:asciiTheme="majorBidi" w:hAnsiTheme="majorBidi" w:cstheme="majorBidi"/>
          <w:sz w:val="24"/>
          <w:szCs w:val="24"/>
          <w:rtl/>
        </w:rPr>
        <w:t xml:space="preserve">الأهلية في </w:t>
      </w:r>
      <w:r w:rsidR="00D52231" w:rsidRPr="00351AB2">
        <w:rPr>
          <w:rFonts w:asciiTheme="majorBidi" w:hAnsiTheme="majorBidi" w:cstheme="majorBidi"/>
          <w:sz w:val="24"/>
          <w:szCs w:val="24"/>
          <w:rtl/>
        </w:rPr>
        <w:t>التعامل مع المرضى</w:t>
      </w:r>
      <w:r w:rsidRPr="00351AB2">
        <w:rPr>
          <w:rFonts w:asciiTheme="majorBidi" w:hAnsiTheme="majorBidi" w:cstheme="majorBidi"/>
          <w:sz w:val="24"/>
          <w:szCs w:val="24"/>
          <w:rtl/>
        </w:rPr>
        <w:t xml:space="preserve"> ويفتقرون إلى حد كبير للإنسانية.</w:t>
      </w:r>
    </w:p>
    <w:p w:rsidR="00D52231" w:rsidRPr="00351AB2" w:rsidRDefault="00973754"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مدى </w:t>
      </w:r>
      <w:r w:rsidR="00D52231" w:rsidRPr="00351AB2">
        <w:rPr>
          <w:rFonts w:asciiTheme="majorBidi" w:hAnsiTheme="majorBidi" w:cstheme="majorBidi"/>
          <w:sz w:val="24"/>
          <w:szCs w:val="24"/>
          <w:rtl/>
        </w:rPr>
        <w:t>توافر المعدات</w:t>
      </w:r>
      <w:r w:rsidRPr="00351AB2">
        <w:rPr>
          <w:rFonts w:asciiTheme="majorBidi" w:hAnsiTheme="majorBidi" w:cstheme="majorBidi"/>
          <w:sz w:val="24"/>
          <w:szCs w:val="24"/>
          <w:rtl/>
        </w:rPr>
        <w:t>:</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لا يوجد ما يكفي من المعدات بسبب </w:t>
      </w:r>
      <w:r w:rsidR="00973754" w:rsidRPr="00351AB2">
        <w:rPr>
          <w:rFonts w:asciiTheme="majorBidi" w:hAnsiTheme="majorBidi" w:cstheme="majorBidi"/>
          <w:sz w:val="24"/>
          <w:szCs w:val="24"/>
          <w:rtl/>
        </w:rPr>
        <w:t xml:space="preserve">الضغط </w:t>
      </w:r>
      <w:r w:rsidRPr="00351AB2">
        <w:rPr>
          <w:rFonts w:asciiTheme="majorBidi" w:hAnsiTheme="majorBidi" w:cstheme="majorBidi"/>
          <w:sz w:val="24"/>
          <w:szCs w:val="24"/>
          <w:rtl/>
        </w:rPr>
        <w:t xml:space="preserve">الزائد للمرضى </w:t>
      </w:r>
      <w:r w:rsidR="00973754" w:rsidRPr="00351AB2">
        <w:rPr>
          <w:rFonts w:asciiTheme="majorBidi" w:hAnsiTheme="majorBidi" w:cstheme="majorBidi"/>
          <w:sz w:val="24"/>
          <w:szCs w:val="24"/>
          <w:rtl/>
        </w:rPr>
        <w:t xml:space="preserve">الذي </w:t>
      </w:r>
      <w:r w:rsidRPr="00351AB2">
        <w:rPr>
          <w:rFonts w:asciiTheme="majorBidi" w:hAnsiTheme="majorBidi" w:cstheme="majorBidi"/>
          <w:sz w:val="24"/>
          <w:szCs w:val="24"/>
          <w:rtl/>
        </w:rPr>
        <w:t xml:space="preserve">يتجاوز </w:t>
      </w:r>
      <w:r w:rsidR="00973754" w:rsidRPr="00351AB2">
        <w:rPr>
          <w:rFonts w:asciiTheme="majorBidi" w:hAnsiTheme="majorBidi" w:cstheme="majorBidi"/>
          <w:sz w:val="24"/>
          <w:szCs w:val="24"/>
          <w:rtl/>
        </w:rPr>
        <w:t>ال</w:t>
      </w:r>
      <w:r w:rsidRPr="00351AB2">
        <w:rPr>
          <w:rFonts w:asciiTheme="majorBidi" w:hAnsiTheme="majorBidi" w:cstheme="majorBidi"/>
          <w:sz w:val="24"/>
          <w:szCs w:val="24"/>
          <w:rtl/>
        </w:rPr>
        <w:t xml:space="preserve">قدرة </w:t>
      </w:r>
      <w:r w:rsidR="00973754" w:rsidRPr="00351AB2">
        <w:rPr>
          <w:rFonts w:asciiTheme="majorBidi" w:hAnsiTheme="majorBidi" w:cstheme="majorBidi"/>
          <w:sz w:val="24"/>
          <w:szCs w:val="24"/>
          <w:rtl/>
        </w:rPr>
        <w:t>الاستيعابية ل</w:t>
      </w:r>
      <w:r w:rsidRPr="00351AB2">
        <w:rPr>
          <w:rFonts w:asciiTheme="majorBidi" w:hAnsiTheme="majorBidi" w:cstheme="majorBidi"/>
          <w:sz w:val="24"/>
          <w:szCs w:val="24"/>
          <w:rtl/>
        </w:rPr>
        <w:t>لمراكز الصحية.</w:t>
      </w:r>
    </w:p>
    <w:p w:rsidR="00D52231" w:rsidRPr="00351AB2" w:rsidRDefault="00D52231"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ارتفاع </w:t>
      </w:r>
      <w:r w:rsidR="002B0A0D" w:rsidRPr="00351AB2">
        <w:rPr>
          <w:rFonts w:asciiTheme="majorBidi" w:hAnsiTheme="majorBidi" w:cstheme="majorBidi"/>
          <w:sz w:val="24"/>
          <w:szCs w:val="24"/>
          <w:rtl/>
        </w:rPr>
        <w:t xml:space="preserve">أعداد </w:t>
      </w:r>
      <w:r w:rsidRPr="00351AB2">
        <w:rPr>
          <w:rFonts w:asciiTheme="majorBidi" w:hAnsiTheme="majorBidi" w:cstheme="majorBidi"/>
          <w:sz w:val="24"/>
          <w:szCs w:val="24"/>
          <w:rtl/>
        </w:rPr>
        <w:t>المرضى</w:t>
      </w:r>
      <w:r w:rsidR="00973754" w:rsidRPr="00351AB2">
        <w:rPr>
          <w:rFonts w:asciiTheme="majorBidi" w:hAnsiTheme="majorBidi" w:cstheme="majorBidi"/>
          <w:sz w:val="24"/>
          <w:szCs w:val="24"/>
          <w:rtl/>
        </w:rPr>
        <w:t>:</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هناك </w:t>
      </w:r>
      <w:r w:rsidR="002B0A0D" w:rsidRPr="00351AB2">
        <w:rPr>
          <w:rFonts w:asciiTheme="majorBidi" w:hAnsiTheme="majorBidi" w:cstheme="majorBidi"/>
          <w:sz w:val="24"/>
          <w:szCs w:val="24"/>
          <w:rtl/>
        </w:rPr>
        <w:t xml:space="preserve">أعداد كبيرة </w:t>
      </w:r>
      <w:r w:rsidRPr="00351AB2">
        <w:rPr>
          <w:rFonts w:asciiTheme="majorBidi" w:hAnsiTheme="majorBidi" w:cstheme="majorBidi"/>
          <w:sz w:val="24"/>
          <w:szCs w:val="24"/>
          <w:rtl/>
        </w:rPr>
        <w:t xml:space="preserve">من المرضى </w:t>
      </w:r>
      <w:r w:rsidR="002B0A0D" w:rsidRPr="00351AB2">
        <w:rPr>
          <w:rFonts w:asciiTheme="majorBidi" w:hAnsiTheme="majorBidi" w:cstheme="majorBidi"/>
          <w:sz w:val="24"/>
          <w:szCs w:val="24"/>
          <w:rtl/>
        </w:rPr>
        <w:t xml:space="preserve">تحتاج </w:t>
      </w:r>
      <w:r w:rsidRPr="00351AB2">
        <w:rPr>
          <w:rFonts w:asciiTheme="majorBidi" w:hAnsiTheme="majorBidi" w:cstheme="majorBidi"/>
          <w:sz w:val="24"/>
          <w:szCs w:val="24"/>
          <w:rtl/>
        </w:rPr>
        <w:t>خدمات طبية مقارنة بعدد الأطباء.</w:t>
      </w:r>
    </w:p>
    <w:p w:rsidR="00D52231" w:rsidRPr="00351AB2" w:rsidRDefault="00D52231"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ساعات </w:t>
      </w:r>
      <w:r w:rsidR="0035342F" w:rsidRPr="00351AB2">
        <w:rPr>
          <w:rFonts w:asciiTheme="majorBidi" w:hAnsiTheme="majorBidi" w:cstheme="majorBidi"/>
          <w:sz w:val="24"/>
          <w:szCs w:val="24"/>
          <w:rtl/>
        </w:rPr>
        <w:t>ال</w:t>
      </w:r>
      <w:r w:rsidRPr="00351AB2">
        <w:rPr>
          <w:rFonts w:asciiTheme="majorBidi" w:hAnsiTheme="majorBidi" w:cstheme="majorBidi"/>
          <w:sz w:val="24"/>
          <w:szCs w:val="24"/>
          <w:rtl/>
        </w:rPr>
        <w:t xml:space="preserve">عمل </w:t>
      </w:r>
      <w:r w:rsidR="0035342F" w:rsidRPr="00351AB2">
        <w:rPr>
          <w:rFonts w:asciiTheme="majorBidi" w:hAnsiTheme="majorBidi" w:cstheme="majorBidi"/>
          <w:sz w:val="24"/>
          <w:szCs w:val="24"/>
          <w:rtl/>
        </w:rPr>
        <w:t xml:space="preserve">لدى المراكز الصحية العامة محدودة </w:t>
      </w:r>
      <w:r w:rsidRPr="00351AB2">
        <w:rPr>
          <w:rFonts w:asciiTheme="majorBidi" w:hAnsiTheme="majorBidi" w:cstheme="majorBidi"/>
          <w:sz w:val="24"/>
          <w:szCs w:val="24"/>
          <w:rtl/>
        </w:rPr>
        <w:t>للغاية.</w:t>
      </w:r>
    </w:p>
    <w:p w:rsidR="00D52231" w:rsidRPr="00351AB2" w:rsidRDefault="0035342F"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lastRenderedPageBreak/>
        <w:t xml:space="preserve">عدم كفاءة وأهلية الكادر الوظيفي: </w:t>
      </w:r>
    </w:p>
    <w:p w:rsidR="00D52231" w:rsidRPr="00351AB2" w:rsidRDefault="00991F05" w:rsidP="00280BD7">
      <w:pPr>
        <w:pStyle w:val="ListParagraph"/>
        <w:numPr>
          <w:ilvl w:val="1"/>
          <w:numId w:val="9"/>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ينبغي </w:t>
      </w:r>
      <w:r w:rsidR="00D52231" w:rsidRPr="00351AB2">
        <w:rPr>
          <w:rFonts w:asciiTheme="majorBidi" w:hAnsiTheme="majorBidi" w:cstheme="majorBidi"/>
          <w:sz w:val="24"/>
          <w:szCs w:val="24"/>
          <w:rtl/>
        </w:rPr>
        <w:t xml:space="preserve">أن </w:t>
      </w:r>
      <w:r w:rsidRPr="00351AB2">
        <w:rPr>
          <w:rFonts w:asciiTheme="majorBidi" w:hAnsiTheme="majorBidi" w:cstheme="majorBidi"/>
          <w:sz w:val="24"/>
          <w:szCs w:val="24"/>
          <w:rtl/>
        </w:rPr>
        <w:t xml:space="preserve">يتحلى </w:t>
      </w:r>
      <w:r w:rsidR="00D52231" w:rsidRPr="00351AB2">
        <w:rPr>
          <w:rFonts w:asciiTheme="majorBidi" w:hAnsiTheme="majorBidi" w:cstheme="majorBidi"/>
          <w:sz w:val="24"/>
          <w:szCs w:val="24"/>
          <w:rtl/>
        </w:rPr>
        <w:t xml:space="preserve">الكادر الطبي </w:t>
      </w:r>
      <w:r w:rsidRPr="00351AB2">
        <w:rPr>
          <w:rFonts w:asciiTheme="majorBidi" w:hAnsiTheme="majorBidi" w:cstheme="majorBidi"/>
          <w:sz w:val="24"/>
          <w:szCs w:val="24"/>
          <w:rtl/>
        </w:rPr>
        <w:t xml:space="preserve">بمستوى مرتفع من المهنية </w:t>
      </w:r>
      <w:r w:rsidR="00D52231" w:rsidRPr="00351AB2">
        <w:rPr>
          <w:rFonts w:asciiTheme="majorBidi" w:hAnsiTheme="majorBidi" w:cstheme="majorBidi"/>
          <w:sz w:val="24"/>
          <w:szCs w:val="24"/>
          <w:rtl/>
        </w:rPr>
        <w:t>و</w:t>
      </w:r>
      <w:r w:rsidRPr="00351AB2">
        <w:rPr>
          <w:rFonts w:asciiTheme="majorBidi" w:hAnsiTheme="majorBidi" w:cstheme="majorBidi"/>
          <w:sz w:val="24"/>
          <w:szCs w:val="24"/>
          <w:rtl/>
        </w:rPr>
        <w:t xml:space="preserve">يبدي اهتماماً </w:t>
      </w:r>
      <w:r w:rsidR="00D52231" w:rsidRPr="00351AB2">
        <w:rPr>
          <w:rFonts w:asciiTheme="majorBidi" w:hAnsiTheme="majorBidi" w:cstheme="majorBidi"/>
          <w:sz w:val="24"/>
          <w:szCs w:val="24"/>
          <w:rtl/>
        </w:rPr>
        <w:t>بأساليب الرعاية</w:t>
      </w:r>
      <w:r w:rsidRPr="00351AB2">
        <w:rPr>
          <w:rFonts w:asciiTheme="majorBidi" w:hAnsiTheme="majorBidi" w:cstheme="majorBidi"/>
          <w:sz w:val="24"/>
          <w:szCs w:val="24"/>
          <w:rtl/>
        </w:rPr>
        <w:t xml:space="preserve"> الصحية، وأفاد </w:t>
      </w:r>
      <w:r w:rsidR="00D52231" w:rsidRPr="00351AB2">
        <w:rPr>
          <w:rFonts w:asciiTheme="majorBidi" w:hAnsiTheme="majorBidi" w:cstheme="majorBidi"/>
          <w:sz w:val="24"/>
          <w:szCs w:val="24"/>
          <w:rtl/>
        </w:rPr>
        <w:t xml:space="preserve">بعض الشباب </w:t>
      </w:r>
      <w:r w:rsidRPr="00351AB2">
        <w:rPr>
          <w:rFonts w:asciiTheme="majorBidi" w:hAnsiTheme="majorBidi" w:cstheme="majorBidi"/>
          <w:sz w:val="24"/>
          <w:szCs w:val="24"/>
          <w:rtl/>
        </w:rPr>
        <w:t>أن معاملتهم للمرضى معاملة لا إنسانية</w:t>
      </w:r>
      <w:r w:rsidR="00D52231" w:rsidRPr="00351AB2">
        <w:rPr>
          <w:rFonts w:asciiTheme="majorBidi" w:hAnsiTheme="majorBidi" w:cstheme="majorBidi"/>
          <w:sz w:val="24"/>
          <w:szCs w:val="24"/>
          <w:rtl/>
        </w:rPr>
        <w:t>.</w:t>
      </w:r>
    </w:p>
    <w:p w:rsidR="00D52231" w:rsidRPr="00351AB2" w:rsidRDefault="00991F05"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مدى </w:t>
      </w:r>
      <w:r w:rsidR="00D52231" w:rsidRPr="00351AB2">
        <w:rPr>
          <w:rFonts w:asciiTheme="majorBidi" w:hAnsiTheme="majorBidi" w:cstheme="majorBidi"/>
          <w:sz w:val="24"/>
          <w:szCs w:val="24"/>
          <w:rtl/>
        </w:rPr>
        <w:t>توافر الصيدلة / الدواء</w:t>
      </w:r>
      <w:r w:rsidRPr="00351AB2">
        <w:rPr>
          <w:rFonts w:asciiTheme="majorBidi" w:hAnsiTheme="majorBidi" w:cstheme="majorBidi"/>
          <w:sz w:val="24"/>
          <w:szCs w:val="24"/>
          <w:rtl/>
        </w:rPr>
        <w:t>.</w:t>
      </w:r>
    </w:p>
    <w:p w:rsidR="00D52231" w:rsidRPr="00351AB2" w:rsidRDefault="00D52231" w:rsidP="00D52231">
      <w:pPr>
        <w:jc w:val="lowKashida"/>
        <w:rPr>
          <w:rFonts w:asciiTheme="majorBidi" w:hAnsiTheme="majorBidi" w:cstheme="majorBidi"/>
          <w:sz w:val="24"/>
          <w:szCs w:val="24"/>
          <w:rtl/>
        </w:rPr>
      </w:pPr>
    </w:p>
    <w:p w:rsidR="00254056" w:rsidRDefault="00254056" w:rsidP="00254056">
      <w:pPr>
        <w:ind w:left="379" w:hanging="379"/>
        <w:jc w:val="lowKashida"/>
        <w:rPr>
          <w:rFonts w:asciiTheme="majorBidi" w:hAnsiTheme="majorBidi" w:cstheme="majorBidi"/>
          <w:sz w:val="24"/>
          <w:szCs w:val="24"/>
          <w:rtl/>
        </w:rPr>
      </w:pPr>
      <w:r w:rsidRPr="00351AB2">
        <w:rPr>
          <w:rFonts w:asciiTheme="majorBidi" w:hAnsiTheme="majorBidi" w:cstheme="majorBidi"/>
          <w:sz w:val="24"/>
          <w:szCs w:val="24"/>
          <w:rtl/>
        </w:rPr>
        <w:t xml:space="preserve">3- وبالمثل يكافح معظم أفراد المجتمع للحصول على الرعاية الصحية اللازمة. وفيما يلي أهم العوائق التي تعترض الرعاية الصحية في لواء سحاب: </w:t>
      </w:r>
    </w:p>
    <w:p w:rsidR="00351AB2" w:rsidRDefault="00351AB2" w:rsidP="00254056">
      <w:pPr>
        <w:ind w:left="379" w:hanging="379"/>
        <w:jc w:val="lowKashida"/>
        <w:rPr>
          <w:rFonts w:asciiTheme="majorBidi" w:hAnsiTheme="majorBidi" w:cstheme="majorBidi"/>
          <w:sz w:val="24"/>
          <w:szCs w:val="24"/>
          <w:rtl/>
        </w:rPr>
      </w:pPr>
    </w:p>
    <w:p w:rsidR="00351AB2" w:rsidRDefault="00351AB2" w:rsidP="00254056">
      <w:pPr>
        <w:ind w:left="379" w:hanging="379"/>
        <w:jc w:val="lowKashida"/>
        <w:rPr>
          <w:rFonts w:asciiTheme="majorBidi" w:hAnsiTheme="majorBidi" w:cstheme="majorBidi"/>
          <w:sz w:val="24"/>
          <w:szCs w:val="24"/>
          <w:rtl/>
        </w:rPr>
      </w:pPr>
    </w:p>
    <w:p w:rsidR="00351AB2" w:rsidRDefault="00351AB2" w:rsidP="00254056">
      <w:pPr>
        <w:ind w:left="379" w:hanging="379"/>
        <w:jc w:val="lowKashida"/>
        <w:rPr>
          <w:rFonts w:asciiTheme="majorBidi" w:hAnsiTheme="majorBidi" w:cstheme="majorBidi"/>
          <w:sz w:val="24"/>
          <w:szCs w:val="24"/>
          <w:rtl/>
        </w:rPr>
      </w:pPr>
    </w:p>
    <w:p w:rsidR="00351AB2" w:rsidRPr="00351AB2" w:rsidRDefault="00351AB2" w:rsidP="00254056">
      <w:pPr>
        <w:ind w:left="379" w:hanging="379"/>
        <w:jc w:val="lowKashida"/>
        <w:rPr>
          <w:rFonts w:asciiTheme="majorBidi" w:hAnsiTheme="majorBidi" w:cstheme="majorBidi"/>
          <w:sz w:val="24"/>
          <w:szCs w:val="24"/>
          <w:rtl/>
        </w:rPr>
      </w:pPr>
    </w:p>
    <w:p w:rsidR="00D52231" w:rsidRPr="00351AB2" w:rsidRDefault="00254056"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العقبات </w:t>
      </w:r>
      <w:r w:rsidR="00D52231" w:rsidRPr="00351AB2">
        <w:rPr>
          <w:rFonts w:asciiTheme="majorBidi" w:hAnsiTheme="majorBidi" w:cstheme="majorBidi"/>
          <w:sz w:val="24"/>
          <w:szCs w:val="24"/>
          <w:rtl/>
        </w:rPr>
        <w:t>المالية</w:t>
      </w:r>
      <w:r w:rsidRPr="00351AB2">
        <w:rPr>
          <w:rFonts w:asciiTheme="majorBidi" w:hAnsiTheme="majorBidi" w:cstheme="majorBidi"/>
          <w:sz w:val="24"/>
          <w:szCs w:val="24"/>
          <w:rtl/>
        </w:rPr>
        <w:t>.</w:t>
      </w:r>
    </w:p>
    <w:p w:rsidR="00D52231" w:rsidRPr="00351AB2" w:rsidRDefault="00D52231"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التأخير في تلقي الرعاية</w:t>
      </w:r>
      <w:r w:rsidR="00254056" w:rsidRPr="00351AB2">
        <w:rPr>
          <w:rFonts w:asciiTheme="majorBidi" w:hAnsiTheme="majorBidi" w:cstheme="majorBidi"/>
          <w:sz w:val="24"/>
          <w:szCs w:val="24"/>
          <w:rtl/>
        </w:rPr>
        <w:t>.</w:t>
      </w:r>
    </w:p>
    <w:p w:rsidR="00D52231" w:rsidRPr="00351AB2" w:rsidRDefault="00D52231" w:rsidP="00280BD7">
      <w:pPr>
        <w:pStyle w:val="ListParagraph"/>
        <w:numPr>
          <w:ilvl w:val="0"/>
          <w:numId w:val="10"/>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الخدمات اللازمة </w:t>
      </w:r>
      <w:r w:rsidR="00254056" w:rsidRPr="00351AB2">
        <w:rPr>
          <w:rFonts w:asciiTheme="majorBidi" w:hAnsiTheme="majorBidi" w:cstheme="majorBidi"/>
          <w:sz w:val="24"/>
          <w:szCs w:val="24"/>
          <w:rtl/>
        </w:rPr>
        <w:t>ليست متوفرة بعد.</w:t>
      </w:r>
    </w:p>
    <w:p w:rsidR="00D52231" w:rsidRPr="00351AB2" w:rsidRDefault="00D52231" w:rsidP="00D52231">
      <w:pPr>
        <w:jc w:val="lowKashida"/>
        <w:rPr>
          <w:rFonts w:asciiTheme="majorBidi" w:hAnsiTheme="majorBidi" w:cstheme="majorBidi"/>
          <w:sz w:val="24"/>
          <w:szCs w:val="24"/>
          <w:rtl/>
        </w:rPr>
      </w:pPr>
    </w:p>
    <w:p w:rsidR="00D52231" w:rsidRPr="00351AB2" w:rsidRDefault="00254056" w:rsidP="00254056">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 xml:space="preserve">قضية أخرى: </w:t>
      </w:r>
    </w:p>
    <w:p w:rsidR="00D52231" w:rsidRPr="00351AB2" w:rsidRDefault="00254056" w:rsidP="00FC130D">
      <w:p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لدى </w:t>
      </w:r>
      <w:r w:rsidR="00D52231" w:rsidRPr="00351AB2">
        <w:rPr>
          <w:rFonts w:asciiTheme="majorBidi" w:hAnsiTheme="majorBidi" w:cstheme="majorBidi"/>
          <w:sz w:val="24"/>
          <w:szCs w:val="24"/>
          <w:rtl/>
        </w:rPr>
        <w:t xml:space="preserve">بعض اللاجئين </w:t>
      </w:r>
      <w:r w:rsidRPr="00351AB2">
        <w:rPr>
          <w:rFonts w:asciiTheme="majorBidi" w:hAnsiTheme="majorBidi" w:cstheme="majorBidi"/>
          <w:sz w:val="24"/>
          <w:szCs w:val="24"/>
          <w:rtl/>
        </w:rPr>
        <w:t xml:space="preserve">كميات </w:t>
      </w:r>
      <w:r w:rsidR="00D52231" w:rsidRPr="00351AB2">
        <w:rPr>
          <w:rFonts w:asciiTheme="majorBidi" w:hAnsiTheme="majorBidi" w:cstheme="majorBidi"/>
          <w:sz w:val="24"/>
          <w:szCs w:val="24"/>
          <w:rtl/>
        </w:rPr>
        <w:t xml:space="preserve">دم </w:t>
      </w:r>
      <w:r w:rsidRPr="00351AB2">
        <w:rPr>
          <w:rFonts w:asciiTheme="majorBidi" w:hAnsiTheme="majorBidi" w:cstheme="majorBidi"/>
          <w:sz w:val="24"/>
          <w:szCs w:val="24"/>
          <w:rtl/>
        </w:rPr>
        <w:t>زائدة</w:t>
      </w:r>
      <w:r w:rsidR="00D52231" w:rsidRPr="00351AB2">
        <w:rPr>
          <w:rFonts w:asciiTheme="majorBidi" w:hAnsiTheme="majorBidi" w:cstheme="majorBidi"/>
          <w:sz w:val="24"/>
          <w:szCs w:val="24"/>
          <w:rtl/>
        </w:rPr>
        <w:t xml:space="preserve"> </w:t>
      </w:r>
      <w:r w:rsidR="00FC130D" w:rsidRPr="00351AB2">
        <w:rPr>
          <w:rFonts w:asciiTheme="majorBidi" w:hAnsiTheme="majorBidi" w:cstheme="majorBidi"/>
          <w:sz w:val="24"/>
          <w:szCs w:val="24"/>
          <w:rtl/>
        </w:rPr>
        <w:t xml:space="preserve">عن الحاجة </w:t>
      </w:r>
      <w:r w:rsidRPr="00351AB2">
        <w:rPr>
          <w:rFonts w:asciiTheme="majorBidi" w:hAnsiTheme="majorBidi" w:cstheme="majorBidi"/>
          <w:sz w:val="24"/>
          <w:szCs w:val="24"/>
          <w:rtl/>
        </w:rPr>
        <w:t xml:space="preserve">في أجسامهم </w:t>
      </w:r>
      <w:r w:rsidR="00D52231" w:rsidRPr="00351AB2">
        <w:rPr>
          <w:rFonts w:asciiTheme="majorBidi" w:hAnsiTheme="majorBidi" w:cstheme="majorBidi"/>
          <w:sz w:val="24"/>
          <w:szCs w:val="24"/>
          <w:rtl/>
        </w:rPr>
        <w:t xml:space="preserve">عليهم </w:t>
      </w:r>
      <w:r w:rsidRPr="00351AB2">
        <w:rPr>
          <w:rFonts w:asciiTheme="majorBidi" w:hAnsiTheme="majorBidi" w:cstheme="majorBidi"/>
          <w:sz w:val="24"/>
          <w:szCs w:val="24"/>
          <w:rtl/>
        </w:rPr>
        <w:t>التخلص منها</w:t>
      </w:r>
      <w:r w:rsidR="00FC130D" w:rsidRPr="00351AB2">
        <w:rPr>
          <w:rFonts w:asciiTheme="majorBidi" w:hAnsiTheme="majorBidi" w:cstheme="majorBidi"/>
          <w:sz w:val="24"/>
          <w:szCs w:val="24"/>
          <w:rtl/>
        </w:rPr>
        <w:t xml:space="preserve">، ورغم ذلك ترفض </w:t>
      </w:r>
      <w:r w:rsidR="00D52231" w:rsidRPr="00351AB2">
        <w:rPr>
          <w:rFonts w:asciiTheme="majorBidi" w:hAnsiTheme="majorBidi" w:cstheme="majorBidi"/>
          <w:sz w:val="24"/>
          <w:szCs w:val="24"/>
          <w:rtl/>
        </w:rPr>
        <w:t xml:space="preserve">المرافق الصحية السماح </w:t>
      </w:r>
      <w:r w:rsidRPr="00351AB2">
        <w:rPr>
          <w:rFonts w:asciiTheme="majorBidi" w:hAnsiTheme="majorBidi" w:cstheme="majorBidi"/>
          <w:sz w:val="24"/>
          <w:szCs w:val="24"/>
          <w:rtl/>
        </w:rPr>
        <w:t xml:space="preserve">لهم </w:t>
      </w:r>
      <w:r w:rsidR="00D52231" w:rsidRPr="00351AB2">
        <w:rPr>
          <w:rFonts w:asciiTheme="majorBidi" w:hAnsiTheme="majorBidi" w:cstheme="majorBidi"/>
          <w:sz w:val="24"/>
          <w:szCs w:val="24"/>
          <w:rtl/>
        </w:rPr>
        <w:t xml:space="preserve">بالتبرع </w:t>
      </w:r>
      <w:r w:rsidRPr="00351AB2">
        <w:rPr>
          <w:rFonts w:asciiTheme="majorBidi" w:hAnsiTheme="majorBidi" w:cstheme="majorBidi"/>
          <w:sz w:val="24"/>
          <w:szCs w:val="24"/>
          <w:rtl/>
        </w:rPr>
        <w:t>بها</w:t>
      </w:r>
      <w:r w:rsidR="00D52231" w:rsidRPr="00351AB2">
        <w:rPr>
          <w:rFonts w:asciiTheme="majorBidi" w:hAnsiTheme="majorBidi" w:cstheme="majorBidi"/>
          <w:sz w:val="24"/>
          <w:szCs w:val="24"/>
          <w:rtl/>
        </w:rPr>
        <w:t>.</w:t>
      </w:r>
    </w:p>
    <w:p w:rsidR="00D52231" w:rsidRPr="00351AB2" w:rsidRDefault="00D52231" w:rsidP="00D52231">
      <w:pPr>
        <w:jc w:val="lowKashida"/>
        <w:rPr>
          <w:rFonts w:asciiTheme="majorBidi" w:hAnsiTheme="majorBidi" w:cstheme="majorBidi"/>
          <w:sz w:val="24"/>
          <w:szCs w:val="24"/>
          <w:rtl/>
        </w:rPr>
      </w:pPr>
      <w:r w:rsidRPr="00351AB2">
        <w:rPr>
          <w:rFonts w:asciiTheme="majorBidi" w:hAnsiTheme="majorBidi" w:cstheme="majorBidi"/>
          <w:sz w:val="24"/>
          <w:szCs w:val="24"/>
          <w:rtl/>
        </w:rPr>
        <w:t> </w:t>
      </w:r>
    </w:p>
    <w:p w:rsidR="00D52231" w:rsidRPr="009D6C45" w:rsidRDefault="00D52231"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1" w:name="_Toc39007893"/>
      <w:r w:rsidRPr="009D6C45">
        <w:rPr>
          <w:rFonts w:ascii="Gill Sans MT" w:eastAsia="Times New Roman" w:hAnsi="Gill Sans MT" w:cs="Arial"/>
          <w:b/>
          <w:bCs/>
          <w:i/>
          <w:smallCaps/>
          <w:color w:val="BA0C2F"/>
          <w:sz w:val="24"/>
          <w:szCs w:val="24"/>
          <w:rtl/>
        </w:rPr>
        <w:t>البيئة الاجتماعية</w:t>
      </w:r>
      <w:bookmarkEnd w:id="11"/>
    </w:p>
    <w:p w:rsidR="008B6643" w:rsidRPr="00351AB2" w:rsidRDefault="008B6643" w:rsidP="008B6643">
      <w:pPr>
        <w:jc w:val="lowKashida"/>
        <w:rPr>
          <w:rFonts w:asciiTheme="majorBidi" w:hAnsiTheme="majorBidi" w:cstheme="majorBidi"/>
          <w:color w:val="C00000"/>
          <w:sz w:val="24"/>
          <w:szCs w:val="24"/>
          <w:rtl/>
        </w:rPr>
      </w:pPr>
      <w:r w:rsidRPr="00351AB2">
        <w:rPr>
          <w:rFonts w:asciiTheme="majorBidi" w:hAnsiTheme="majorBidi" w:cstheme="majorBidi"/>
          <w:color w:val="C00000"/>
          <w:sz w:val="24"/>
          <w:szCs w:val="24"/>
          <w:rtl/>
        </w:rPr>
        <w:t>يبحث قسم البيئة الاجتماعية بإيجاز في التحديات المحتملة التي تواجه البيئة الاجتماعية.</w:t>
      </w:r>
    </w:p>
    <w:p w:rsidR="00D52231" w:rsidRPr="00351AB2" w:rsidRDefault="00D52231" w:rsidP="00C32E31">
      <w:pPr>
        <w:spacing w:line="276" w:lineRule="auto"/>
        <w:jc w:val="lowKashida"/>
        <w:rPr>
          <w:rFonts w:asciiTheme="majorBidi" w:hAnsiTheme="majorBidi" w:cstheme="majorBidi"/>
          <w:sz w:val="24"/>
          <w:szCs w:val="24"/>
          <w:rtl/>
        </w:rPr>
      </w:pPr>
    </w:p>
    <w:p w:rsidR="008B6643" w:rsidRPr="00351AB2" w:rsidRDefault="008B6643" w:rsidP="00C32E31">
      <w:pPr>
        <w:spacing w:line="276" w:lineRule="auto"/>
        <w:jc w:val="lowKashida"/>
        <w:rPr>
          <w:rFonts w:asciiTheme="majorBidi" w:hAnsiTheme="majorBidi" w:cstheme="majorBidi"/>
          <w:sz w:val="24"/>
          <w:szCs w:val="24"/>
          <w:rtl/>
        </w:rPr>
      </w:pPr>
      <w:r w:rsidRPr="00351AB2">
        <w:rPr>
          <w:rFonts w:asciiTheme="majorBidi" w:hAnsiTheme="majorBidi" w:cstheme="majorBidi"/>
          <w:sz w:val="24"/>
          <w:szCs w:val="24"/>
          <w:rtl/>
        </w:rPr>
        <w:t>تسلط هذه القضية الضوء على التحديات التي يواجهها المجتمع.</w:t>
      </w:r>
    </w:p>
    <w:p w:rsidR="008B6643" w:rsidRPr="00351AB2" w:rsidRDefault="008B6643" w:rsidP="00280BD7">
      <w:pPr>
        <w:pStyle w:val="ListParagraph"/>
        <w:numPr>
          <w:ilvl w:val="0"/>
          <w:numId w:val="2"/>
        </w:numPr>
        <w:spacing w:line="276" w:lineRule="auto"/>
        <w:jc w:val="lowKashida"/>
        <w:rPr>
          <w:rFonts w:asciiTheme="majorBidi" w:hAnsiTheme="majorBidi" w:cstheme="majorBidi"/>
          <w:sz w:val="24"/>
          <w:szCs w:val="24"/>
          <w:rtl/>
        </w:rPr>
      </w:pPr>
      <w:r w:rsidRPr="00351AB2">
        <w:rPr>
          <w:rFonts w:asciiTheme="majorBidi" w:hAnsiTheme="majorBidi" w:cstheme="majorBidi"/>
          <w:sz w:val="24"/>
          <w:szCs w:val="24"/>
          <w:rtl/>
        </w:rPr>
        <w:t>التنمر الممارس في الحي أو في أماكن العمل.</w:t>
      </w:r>
    </w:p>
    <w:p w:rsidR="008B6643" w:rsidRPr="00351AB2" w:rsidRDefault="008B6643" w:rsidP="00280BD7">
      <w:pPr>
        <w:pStyle w:val="ListParagraph"/>
        <w:numPr>
          <w:ilvl w:val="0"/>
          <w:numId w:val="2"/>
        </w:numPr>
        <w:spacing w:line="276" w:lineRule="auto"/>
        <w:jc w:val="lowKashida"/>
        <w:rPr>
          <w:rFonts w:asciiTheme="majorBidi" w:hAnsiTheme="majorBidi" w:cstheme="majorBidi"/>
          <w:sz w:val="24"/>
          <w:szCs w:val="24"/>
        </w:rPr>
      </w:pPr>
      <w:r w:rsidRPr="00351AB2">
        <w:rPr>
          <w:rFonts w:asciiTheme="majorBidi" w:hAnsiTheme="majorBidi" w:cstheme="majorBidi"/>
          <w:sz w:val="24"/>
          <w:szCs w:val="24"/>
          <w:rtl/>
        </w:rPr>
        <w:t>الإساءة اللفظية / العاطفية / النفسية (شريك / أسرة).</w:t>
      </w:r>
    </w:p>
    <w:p w:rsidR="008B6643" w:rsidRPr="00351AB2" w:rsidRDefault="008B6643" w:rsidP="00280BD7">
      <w:pPr>
        <w:pStyle w:val="ListParagraph"/>
        <w:numPr>
          <w:ilvl w:val="0"/>
          <w:numId w:val="2"/>
        </w:numPr>
        <w:spacing w:line="276" w:lineRule="auto"/>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الإساءة البدنية (الزوج / الأسرة). </w:t>
      </w:r>
    </w:p>
    <w:p w:rsidR="008B6643" w:rsidRPr="00351AB2" w:rsidRDefault="008B6643" w:rsidP="00280BD7">
      <w:pPr>
        <w:pStyle w:val="ListParagraph"/>
        <w:numPr>
          <w:ilvl w:val="0"/>
          <w:numId w:val="2"/>
        </w:numPr>
        <w:spacing w:line="276" w:lineRule="auto"/>
        <w:jc w:val="lowKashida"/>
        <w:rPr>
          <w:rFonts w:asciiTheme="majorBidi" w:hAnsiTheme="majorBidi" w:cstheme="majorBidi"/>
          <w:sz w:val="24"/>
          <w:szCs w:val="24"/>
          <w:rtl/>
        </w:rPr>
      </w:pPr>
      <w:r w:rsidRPr="00351AB2">
        <w:rPr>
          <w:rFonts w:asciiTheme="majorBidi" w:hAnsiTheme="majorBidi" w:cstheme="majorBidi"/>
          <w:sz w:val="24"/>
          <w:szCs w:val="24"/>
          <w:rtl/>
        </w:rPr>
        <w:t>التحيز القائم على النوع الاجتماعي.</w:t>
      </w:r>
    </w:p>
    <w:p w:rsidR="00D52231" w:rsidRPr="00351AB2" w:rsidRDefault="00D52231" w:rsidP="00D52231">
      <w:pPr>
        <w:jc w:val="lowKashida"/>
        <w:rPr>
          <w:rFonts w:asciiTheme="majorBidi" w:hAnsiTheme="majorBidi" w:cstheme="majorBidi"/>
          <w:sz w:val="24"/>
          <w:szCs w:val="24"/>
          <w:rtl/>
        </w:rPr>
      </w:pPr>
    </w:p>
    <w:p w:rsidR="0024733B" w:rsidRPr="009D6C45" w:rsidRDefault="0024733B"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2" w:name="_Toc39007894"/>
      <w:r w:rsidRPr="009D6C45">
        <w:rPr>
          <w:rFonts w:ascii="Gill Sans MT" w:eastAsia="Times New Roman" w:hAnsi="Gill Sans MT" w:cs="Arial"/>
          <w:b/>
          <w:bCs/>
          <w:i/>
          <w:smallCaps/>
          <w:color w:val="BA0C2F"/>
          <w:sz w:val="24"/>
          <w:szCs w:val="24"/>
          <w:rtl/>
        </w:rPr>
        <w:t>الاندمـــاج</w:t>
      </w:r>
      <w:bookmarkEnd w:id="12"/>
    </w:p>
    <w:p w:rsidR="0024733B" w:rsidRPr="00351AB2" w:rsidRDefault="0024733B" w:rsidP="0024733B">
      <w:pPr>
        <w:jc w:val="lowKashida"/>
        <w:rPr>
          <w:rFonts w:asciiTheme="majorBidi" w:hAnsiTheme="majorBidi" w:cstheme="majorBidi"/>
          <w:sz w:val="24"/>
          <w:szCs w:val="24"/>
          <w:rtl/>
        </w:rPr>
      </w:pPr>
      <w:r w:rsidRPr="00351AB2">
        <w:rPr>
          <w:rFonts w:asciiTheme="majorBidi" w:hAnsiTheme="majorBidi" w:cstheme="majorBidi"/>
          <w:sz w:val="24"/>
          <w:szCs w:val="24"/>
          <w:rtl/>
        </w:rPr>
        <w:t>لدى جميع المجتمعات نموذج واحد على الأقل من التعددية حيث أن ضمان عملية الاندماج لجميع الأشخاص الذين ينتمون إلى هذا المجتمع أمراً بالغ الأهمية.</w:t>
      </w:r>
    </w:p>
    <w:p w:rsidR="0024733B" w:rsidRPr="00351AB2" w:rsidRDefault="0024733B" w:rsidP="0024733B">
      <w:pPr>
        <w:jc w:val="lowKashida"/>
        <w:rPr>
          <w:rFonts w:asciiTheme="majorBidi" w:hAnsiTheme="majorBidi" w:cstheme="majorBidi"/>
          <w:sz w:val="24"/>
          <w:szCs w:val="24"/>
          <w:rtl/>
        </w:rPr>
      </w:pPr>
    </w:p>
    <w:p w:rsidR="0024733B" w:rsidRDefault="0024733B" w:rsidP="003B6F5D">
      <w:pPr>
        <w:ind w:left="379" w:hanging="379"/>
        <w:jc w:val="lowKashida"/>
        <w:rPr>
          <w:rFonts w:asciiTheme="majorBidi" w:hAnsiTheme="majorBidi" w:cstheme="majorBidi"/>
          <w:b/>
          <w:bCs/>
          <w:sz w:val="24"/>
          <w:szCs w:val="24"/>
          <w:rtl/>
        </w:rPr>
      </w:pPr>
      <w:r w:rsidRPr="00351AB2">
        <w:rPr>
          <w:rFonts w:asciiTheme="majorBidi" w:hAnsiTheme="majorBidi" w:cstheme="majorBidi"/>
          <w:sz w:val="24"/>
          <w:szCs w:val="24"/>
          <w:rtl/>
        </w:rPr>
        <w:t xml:space="preserve">1- إن فرص زيادة الإدماج أمر بالغ الأهمية بشأن النسيج الاجتماعي للمجتمع. وفيما يلي </w:t>
      </w:r>
      <w:r w:rsidRPr="00351AB2">
        <w:rPr>
          <w:rFonts w:asciiTheme="majorBidi" w:hAnsiTheme="majorBidi" w:cstheme="majorBidi"/>
          <w:b/>
          <w:bCs/>
          <w:sz w:val="24"/>
          <w:szCs w:val="24"/>
          <w:rtl/>
        </w:rPr>
        <w:t xml:space="preserve">المجموعات التي </w:t>
      </w:r>
      <w:r w:rsidR="003B6F5D" w:rsidRPr="00351AB2">
        <w:rPr>
          <w:rFonts w:asciiTheme="majorBidi" w:hAnsiTheme="majorBidi" w:cstheme="majorBidi"/>
          <w:b/>
          <w:bCs/>
          <w:sz w:val="24"/>
          <w:szCs w:val="24"/>
          <w:rtl/>
        </w:rPr>
        <w:t xml:space="preserve">تستلزم قدراً أكبر </w:t>
      </w:r>
      <w:r w:rsidRPr="00351AB2">
        <w:rPr>
          <w:rFonts w:asciiTheme="majorBidi" w:hAnsiTheme="majorBidi" w:cstheme="majorBidi"/>
          <w:b/>
          <w:bCs/>
          <w:sz w:val="24"/>
          <w:szCs w:val="24"/>
          <w:rtl/>
        </w:rPr>
        <w:t>من الاندماج الاجتماعي:</w:t>
      </w:r>
    </w:p>
    <w:p w:rsidR="00C32E31" w:rsidRPr="00351AB2" w:rsidRDefault="00C32E31" w:rsidP="003B6F5D">
      <w:pPr>
        <w:ind w:left="379" w:hanging="379"/>
        <w:jc w:val="lowKashida"/>
        <w:rPr>
          <w:rFonts w:asciiTheme="majorBidi" w:hAnsiTheme="majorBidi" w:cstheme="majorBidi"/>
          <w:sz w:val="24"/>
          <w:szCs w:val="24"/>
          <w:rtl/>
        </w:rPr>
      </w:pPr>
    </w:p>
    <w:p w:rsidR="00D52231" w:rsidRPr="00351AB2" w:rsidRDefault="00D52231" w:rsidP="00280BD7">
      <w:pPr>
        <w:pStyle w:val="ListParagraph"/>
        <w:numPr>
          <w:ilvl w:val="0"/>
          <w:numId w:val="11"/>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المطلقات وأطفال </w:t>
      </w:r>
      <w:r w:rsidR="009C4D78" w:rsidRPr="00351AB2">
        <w:rPr>
          <w:rFonts w:asciiTheme="majorBidi" w:hAnsiTheme="majorBidi" w:cstheme="majorBidi"/>
          <w:sz w:val="24"/>
          <w:szCs w:val="24"/>
          <w:rtl/>
        </w:rPr>
        <w:t xml:space="preserve">الآباء المنفصلين. </w:t>
      </w:r>
    </w:p>
    <w:p w:rsidR="00D52231" w:rsidRPr="00351AB2" w:rsidRDefault="00D52231" w:rsidP="00280BD7">
      <w:pPr>
        <w:pStyle w:val="ListParagraph"/>
        <w:numPr>
          <w:ilvl w:val="1"/>
          <w:numId w:val="11"/>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لم </w:t>
      </w:r>
      <w:r w:rsidR="009C4D78" w:rsidRPr="00351AB2">
        <w:rPr>
          <w:rFonts w:asciiTheme="majorBidi" w:hAnsiTheme="majorBidi" w:cstheme="majorBidi"/>
          <w:sz w:val="24"/>
          <w:szCs w:val="24"/>
          <w:rtl/>
        </w:rPr>
        <w:t xml:space="preserve">تقم أي جهة من الجهات </w:t>
      </w:r>
      <w:r w:rsidR="00A167D5" w:rsidRPr="00351AB2">
        <w:rPr>
          <w:rFonts w:asciiTheme="majorBidi" w:hAnsiTheme="majorBidi" w:cstheme="majorBidi"/>
          <w:sz w:val="24"/>
          <w:szCs w:val="24"/>
          <w:rtl/>
        </w:rPr>
        <w:t>بشأن رفع مستوى التوعية بموضوع "وضع حد ل</w:t>
      </w:r>
      <w:r w:rsidR="009C4D78" w:rsidRPr="00351AB2">
        <w:rPr>
          <w:rFonts w:asciiTheme="majorBidi" w:hAnsiTheme="majorBidi" w:cstheme="majorBidi"/>
          <w:sz w:val="24"/>
          <w:szCs w:val="24"/>
          <w:rtl/>
        </w:rPr>
        <w:t>لنظر للنساء المطلقات (خاصة) وأطفالهن نظرة دونية</w:t>
      </w:r>
      <w:r w:rsidR="00A167D5" w:rsidRPr="00351AB2">
        <w:rPr>
          <w:rFonts w:asciiTheme="majorBidi" w:hAnsiTheme="majorBidi" w:cstheme="majorBidi"/>
          <w:sz w:val="24"/>
          <w:szCs w:val="24"/>
          <w:rtl/>
        </w:rPr>
        <w:t>"</w:t>
      </w:r>
      <w:r w:rsidR="009C4D78" w:rsidRPr="00351AB2">
        <w:rPr>
          <w:rFonts w:asciiTheme="majorBidi" w:hAnsiTheme="majorBidi" w:cstheme="majorBidi"/>
          <w:sz w:val="24"/>
          <w:szCs w:val="24"/>
          <w:rtl/>
        </w:rPr>
        <w:t>.</w:t>
      </w:r>
    </w:p>
    <w:p w:rsidR="00D52231" w:rsidRDefault="00A167D5" w:rsidP="00280BD7">
      <w:pPr>
        <w:pStyle w:val="ListParagraph"/>
        <w:numPr>
          <w:ilvl w:val="1"/>
          <w:numId w:val="11"/>
        </w:numPr>
        <w:jc w:val="lowKashida"/>
        <w:rPr>
          <w:rFonts w:asciiTheme="majorBidi" w:hAnsiTheme="majorBidi" w:cstheme="majorBidi"/>
          <w:sz w:val="24"/>
          <w:szCs w:val="24"/>
        </w:rPr>
      </w:pPr>
      <w:r w:rsidRPr="00351AB2">
        <w:rPr>
          <w:rFonts w:asciiTheme="majorBidi" w:hAnsiTheme="majorBidi" w:cstheme="majorBidi"/>
          <w:sz w:val="24"/>
          <w:szCs w:val="24"/>
          <w:rtl/>
        </w:rPr>
        <w:t>عدم توفر مؤسسات داعمة ل</w:t>
      </w:r>
      <w:r w:rsidR="00D52231" w:rsidRPr="00351AB2">
        <w:rPr>
          <w:rFonts w:asciiTheme="majorBidi" w:hAnsiTheme="majorBidi" w:cstheme="majorBidi"/>
          <w:sz w:val="24"/>
          <w:szCs w:val="24"/>
          <w:rtl/>
        </w:rPr>
        <w:t>لنساء والأسر بعد الطلاق.</w:t>
      </w:r>
    </w:p>
    <w:p w:rsidR="00C32E31" w:rsidRPr="00351AB2" w:rsidRDefault="00C32E31" w:rsidP="00C32E31">
      <w:pPr>
        <w:pStyle w:val="ListParagraph"/>
        <w:ind w:left="1440"/>
        <w:jc w:val="lowKashida"/>
        <w:rPr>
          <w:rFonts w:asciiTheme="majorBidi" w:hAnsiTheme="majorBidi" w:cstheme="majorBidi"/>
          <w:sz w:val="24"/>
          <w:szCs w:val="24"/>
          <w:rtl/>
        </w:rPr>
      </w:pPr>
    </w:p>
    <w:p w:rsidR="00D52231" w:rsidRDefault="00D52231" w:rsidP="00280BD7">
      <w:pPr>
        <w:pStyle w:val="ListParagraph"/>
        <w:numPr>
          <w:ilvl w:val="0"/>
          <w:numId w:val="11"/>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أشخاص </w:t>
      </w:r>
      <w:r w:rsidR="0092440D" w:rsidRPr="00351AB2">
        <w:rPr>
          <w:rFonts w:asciiTheme="majorBidi" w:hAnsiTheme="majorBidi" w:cstheme="majorBidi"/>
          <w:sz w:val="24"/>
          <w:szCs w:val="24"/>
          <w:rtl/>
        </w:rPr>
        <w:t xml:space="preserve">بمستويات </w:t>
      </w:r>
      <w:r w:rsidRPr="00351AB2">
        <w:rPr>
          <w:rFonts w:asciiTheme="majorBidi" w:hAnsiTheme="majorBidi" w:cstheme="majorBidi"/>
          <w:sz w:val="24"/>
          <w:szCs w:val="24"/>
          <w:rtl/>
        </w:rPr>
        <w:t>تعليمية أخرى</w:t>
      </w:r>
      <w:r w:rsidR="002E137A" w:rsidRPr="00351AB2">
        <w:rPr>
          <w:rFonts w:asciiTheme="majorBidi" w:hAnsiTheme="majorBidi" w:cstheme="majorBidi"/>
          <w:sz w:val="24"/>
          <w:szCs w:val="24"/>
          <w:rtl/>
        </w:rPr>
        <w:t>:</w:t>
      </w:r>
    </w:p>
    <w:p w:rsidR="00C32E31" w:rsidRPr="00351AB2" w:rsidRDefault="00C32E31" w:rsidP="00C32E31">
      <w:pPr>
        <w:pStyle w:val="ListParagraph"/>
        <w:jc w:val="lowKashida"/>
        <w:rPr>
          <w:rFonts w:asciiTheme="majorBidi" w:hAnsiTheme="majorBidi" w:cstheme="majorBidi"/>
          <w:sz w:val="24"/>
          <w:szCs w:val="24"/>
          <w:rtl/>
        </w:rPr>
      </w:pPr>
    </w:p>
    <w:p w:rsidR="00D52231" w:rsidRPr="00351AB2" w:rsidRDefault="0092440D" w:rsidP="00280BD7">
      <w:pPr>
        <w:pStyle w:val="ListParagraph"/>
        <w:numPr>
          <w:ilvl w:val="1"/>
          <w:numId w:val="11"/>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يُحكم على </w:t>
      </w:r>
      <w:r w:rsidR="00D52231" w:rsidRPr="00351AB2">
        <w:rPr>
          <w:rFonts w:asciiTheme="majorBidi" w:hAnsiTheme="majorBidi" w:cstheme="majorBidi"/>
          <w:sz w:val="24"/>
          <w:szCs w:val="24"/>
          <w:rtl/>
        </w:rPr>
        <w:t xml:space="preserve">الناس </w:t>
      </w:r>
      <w:r w:rsidRPr="00351AB2">
        <w:rPr>
          <w:rFonts w:asciiTheme="majorBidi" w:hAnsiTheme="majorBidi" w:cstheme="majorBidi"/>
          <w:sz w:val="24"/>
          <w:szCs w:val="24"/>
          <w:rtl/>
        </w:rPr>
        <w:t xml:space="preserve">بناء على مستوى تعليمهم </w:t>
      </w:r>
      <w:r w:rsidR="00D52231" w:rsidRPr="00351AB2">
        <w:rPr>
          <w:rFonts w:asciiTheme="majorBidi" w:hAnsiTheme="majorBidi" w:cstheme="majorBidi"/>
          <w:sz w:val="24"/>
          <w:szCs w:val="24"/>
          <w:rtl/>
        </w:rPr>
        <w:t xml:space="preserve">وليس </w:t>
      </w:r>
      <w:r w:rsidRPr="00351AB2">
        <w:rPr>
          <w:rFonts w:asciiTheme="majorBidi" w:hAnsiTheme="majorBidi" w:cstheme="majorBidi"/>
          <w:sz w:val="24"/>
          <w:szCs w:val="24"/>
          <w:rtl/>
        </w:rPr>
        <w:t xml:space="preserve">على مستوى ثقافتهم </w:t>
      </w:r>
      <w:r w:rsidR="00D52231" w:rsidRPr="00351AB2">
        <w:rPr>
          <w:rFonts w:asciiTheme="majorBidi" w:hAnsiTheme="majorBidi" w:cstheme="majorBidi"/>
          <w:sz w:val="24"/>
          <w:szCs w:val="24"/>
          <w:rtl/>
        </w:rPr>
        <w:t>و</w:t>
      </w:r>
      <w:r w:rsidRPr="00351AB2">
        <w:rPr>
          <w:rFonts w:asciiTheme="majorBidi" w:hAnsiTheme="majorBidi" w:cstheme="majorBidi"/>
          <w:sz w:val="24"/>
          <w:szCs w:val="24"/>
          <w:rtl/>
        </w:rPr>
        <w:t xml:space="preserve">خبرتهم. </w:t>
      </w:r>
    </w:p>
    <w:p w:rsidR="00D52231" w:rsidRPr="00351AB2" w:rsidRDefault="00D52231" w:rsidP="00280BD7">
      <w:pPr>
        <w:pStyle w:val="ListParagraph"/>
        <w:numPr>
          <w:ilvl w:val="1"/>
          <w:numId w:val="11"/>
        </w:numPr>
        <w:jc w:val="lowKashida"/>
        <w:rPr>
          <w:rFonts w:asciiTheme="majorBidi" w:hAnsiTheme="majorBidi" w:cstheme="majorBidi"/>
          <w:sz w:val="24"/>
          <w:szCs w:val="24"/>
          <w:rtl/>
        </w:rPr>
      </w:pPr>
      <w:r w:rsidRPr="00351AB2">
        <w:rPr>
          <w:rFonts w:asciiTheme="majorBidi" w:hAnsiTheme="majorBidi" w:cstheme="majorBidi"/>
          <w:sz w:val="24"/>
          <w:szCs w:val="24"/>
          <w:rtl/>
        </w:rPr>
        <w:lastRenderedPageBreak/>
        <w:t xml:space="preserve">يشعر الشباب </w:t>
      </w:r>
      <w:r w:rsidR="0092440D" w:rsidRPr="00351AB2">
        <w:rPr>
          <w:rFonts w:asciiTheme="majorBidi" w:hAnsiTheme="majorBidi" w:cstheme="majorBidi"/>
          <w:sz w:val="24"/>
          <w:szCs w:val="24"/>
          <w:rtl/>
        </w:rPr>
        <w:t xml:space="preserve">أساساً </w:t>
      </w:r>
      <w:r w:rsidRPr="00351AB2">
        <w:rPr>
          <w:rFonts w:asciiTheme="majorBidi" w:hAnsiTheme="majorBidi" w:cstheme="majorBidi"/>
          <w:sz w:val="24"/>
          <w:szCs w:val="24"/>
          <w:rtl/>
        </w:rPr>
        <w:t xml:space="preserve">بالحرمان </w:t>
      </w:r>
      <w:r w:rsidR="0092440D" w:rsidRPr="00351AB2">
        <w:rPr>
          <w:rFonts w:asciiTheme="majorBidi" w:hAnsiTheme="majorBidi" w:cstheme="majorBidi"/>
          <w:sz w:val="24"/>
          <w:szCs w:val="24"/>
          <w:rtl/>
        </w:rPr>
        <w:t xml:space="preserve">بسبب عدم تمكنهم </w:t>
      </w:r>
      <w:r w:rsidRPr="00351AB2">
        <w:rPr>
          <w:rFonts w:asciiTheme="majorBidi" w:hAnsiTheme="majorBidi" w:cstheme="majorBidi"/>
          <w:sz w:val="24"/>
          <w:szCs w:val="24"/>
          <w:rtl/>
        </w:rPr>
        <w:t>من تحمل تكاليف التعليم العالي</w:t>
      </w:r>
      <w:r w:rsidR="0092440D"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w:t>
      </w:r>
      <w:r w:rsidR="0092440D" w:rsidRPr="00351AB2">
        <w:rPr>
          <w:rFonts w:asciiTheme="majorBidi" w:hAnsiTheme="majorBidi" w:cstheme="majorBidi"/>
          <w:sz w:val="24"/>
          <w:szCs w:val="24"/>
          <w:rtl/>
        </w:rPr>
        <w:t xml:space="preserve">وأن مستوى </w:t>
      </w:r>
      <w:r w:rsidRPr="00351AB2">
        <w:rPr>
          <w:rFonts w:asciiTheme="majorBidi" w:hAnsiTheme="majorBidi" w:cstheme="majorBidi"/>
          <w:sz w:val="24"/>
          <w:szCs w:val="24"/>
          <w:rtl/>
        </w:rPr>
        <w:t xml:space="preserve">تطور شخصياتهم ومهاراتهم </w:t>
      </w:r>
      <w:r w:rsidR="0092440D" w:rsidRPr="00351AB2">
        <w:rPr>
          <w:rFonts w:asciiTheme="majorBidi" w:hAnsiTheme="majorBidi" w:cstheme="majorBidi"/>
          <w:sz w:val="24"/>
          <w:szCs w:val="24"/>
          <w:rtl/>
        </w:rPr>
        <w:t>لا زالت غير مؤثرة</w:t>
      </w:r>
      <w:r w:rsidRPr="00351AB2">
        <w:rPr>
          <w:rFonts w:asciiTheme="majorBidi" w:hAnsiTheme="majorBidi" w:cstheme="majorBidi"/>
          <w:sz w:val="24"/>
          <w:szCs w:val="24"/>
          <w:rtl/>
        </w:rPr>
        <w:t xml:space="preserve"> </w:t>
      </w:r>
      <w:r w:rsidR="0092440D" w:rsidRPr="00351AB2">
        <w:rPr>
          <w:rFonts w:asciiTheme="majorBidi" w:hAnsiTheme="majorBidi" w:cstheme="majorBidi"/>
          <w:sz w:val="24"/>
          <w:szCs w:val="24"/>
          <w:rtl/>
        </w:rPr>
        <w:t xml:space="preserve">في </w:t>
      </w:r>
      <w:r w:rsidRPr="00351AB2">
        <w:rPr>
          <w:rFonts w:asciiTheme="majorBidi" w:hAnsiTheme="majorBidi" w:cstheme="majorBidi"/>
          <w:sz w:val="24"/>
          <w:szCs w:val="24"/>
          <w:rtl/>
        </w:rPr>
        <w:t>الطريقة التي ي</w:t>
      </w:r>
      <w:r w:rsidR="0092440D" w:rsidRPr="00351AB2">
        <w:rPr>
          <w:rFonts w:asciiTheme="majorBidi" w:hAnsiTheme="majorBidi" w:cstheme="majorBidi"/>
          <w:sz w:val="24"/>
          <w:szCs w:val="24"/>
          <w:rtl/>
        </w:rPr>
        <w:t>ُ</w:t>
      </w:r>
      <w:r w:rsidRPr="00351AB2">
        <w:rPr>
          <w:rFonts w:asciiTheme="majorBidi" w:hAnsiTheme="majorBidi" w:cstheme="majorBidi"/>
          <w:sz w:val="24"/>
          <w:szCs w:val="24"/>
          <w:rtl/>
        </w:rPr>
        <w:t xml:space="preserve">نظر </w:t>
      </w:r>
      <w:r w:rsidR="0092440D" w:rsidRPr="00351AB2">
        <w:rPr>
          <w:rFonts w:asciiTheme="majorBidi" w:hAnsiTheme="majorBidi" w:cstheme="majorBidi"/>
          <w:sz w:val="24"/>
          <w:szCs w:val="24"/>
          <w:rtl/>
        </w:rPr>
        <w:t xml:space="preserve">إليهم من خلالها في </w:t>
      </w:r>
      <w:r w:rsidRPr="00351AB2">
        <w:rPr>
          <w:rFonts w:asciiTheme="majorBidi" w:hAnsiTheme="majorBidi" w:cstheme="majorBidi"/>
          <w:sz w:val="24"/>
          <w:szCs w:val="24"/>
          <w:rtl/>
        </w:rPr>
        <w:t>المجتمع.</w:t>
      </w:r>
    </w:p>
    <w:p w:rsidR="00D52231" w:rsidRPr="00351AB2" w:rsidRDefault="00D52231" w:rsidP="00D52231">
      <w:pPr>
        <w:jc w:val="lowKashida"/>
        <w:rPr>
          <w:rFonts w:asciiTheme="majorBidi" w:hAnsiTheme="majorBidi" w:cstheme="majorBidi"/>
          <w:sz w:val="24"/>
          <w:szCs w:val="24"/>
          <w:rtl/>
        </w:rPr>
      </w:pPr>
    </w:p>
    <w:p w:rsidR="00EE462A" w:rsidRDefault="00EE462A" w:rsidP="00EE462A">
      <w:pPr>
        <w:ind w:left="379" w:hanging="379"/>
        <w:jc w:val="lowKashida"/>
        <w:rPr>
          <w:rFonts w:asciiTheme="majorBidi" w:hAnsiTheme="majorBidi" w:cstheme="majorBidi"/>
          <w:sz w:val="24"/>
          <w:szCs w:val="24"/>
          <w:rtl/>
        </w:rPr>
      </w:pPr>
      <w:r w:rsidRPr="00351AB2">
        <w:rPr>
          <w:rFonts w:asciiTheme="majorBidi" w:hAnsiTheme="majorBidi" w:cstheme="majorBidi"/>
          <w:sz w:val="24"/>
          <w:szCs w:val="24"/>
          <w:rtl/>
        </w:rPr>
        <w:t>2- كانت هناك العديد من العوائق التي تحول دون اندماجهم مجتمعياً وقد اختارهم المجتمع من ضمن الفئات التي ينبغي إيلاء الاهتمام بهم.</w:t>
      </w:r>
    </w:p>
    <w:p w:rsidR="00C32E31" w:rsidRPr="00351AB2" w:rsidRDefault="00C32E31" w:rsidP="00EE462A">
      <w:pPr>
        <w:ind w:left="379" w:hanging="379"/>
        <w:jc w:val="lowKashida"/>
        <w:rPr>
          <w:rFonts w:asciiTheme="majorBidi" w:hAnsiTheme="majorBidi" w:cstheme="majorBidi"/>
          <w:sz w:val="24"/>
          <w:szCs w:val="24"/>
          <w:rtl/>
        </w:rPr>
      </w:pPr>
    </w:p>
    <w:p w:rsidR="00EE462A" w:rsidRDefault="00EE462A" w:rsidP="00280BD7">
      <w:pPr>
        <w:pStyle w:val="ListParagraph"/>
        <w:numPr>
          <w:ilvl w:val="0"/>
          <w:numId w:val="12"/>
        </w:numPr>
        <w:jc w:val="lowKashida"/>
        <w:rPr>
          <w:rFonts w:asciiTheme="majorBidi" w:hAnsiTheme="majorBidi" w:cstheme="majorBidi"/>
          <w:sz w:val="24"/>
          <w:szCs w:val="24"/>
        </w:rPr>
      </w:pPr>
      <w:r w:rsidRPr="00351AB2">
        <w:rPr>
          <w:rFonts w:asciiTheme="majorBidi" w:hAnsiTheme="majorBidi" w:cstheme="majorBidi"/>
          <w:sz w:val="24"/>
          <w:szCs w:val="24"/>
          <w:rtl/>
        </w:rPr>
        <w:t>تدنى مستوى الوعي المجتمعي</w:t>
      </w:r>
      <w:r w:rsidR="00B51AD5" w:rsidRPr="00351AB2">
        <w:rPr>
          <w:rFonts w:asciiTheme="majorBidi" w:hAnsiTheme="majorBidi" w:cstheme="majorBidi"/>
          <w:sz w:val="24"/>
          <w:szCs w:val="24"/>
          <w:rtl/>
        </w:rPr>
        <w:t>.</w:t>
      </w:r>
    </w:p>
    <w:p w:rsidR="00C32E31" w:rsidRPr="00351AB2" w:rsidRDefault="00C32E31" w:rsidP="00C32E31">
      <w:pPr>
        <w:pStyle w:val="ListParagraph"/>
        <w:jc w:val="lowKashida"/>
        <w:rPr>
          <w:rFonts w:asciiTheme="majorBidi" w:hAnsiTheme="majorBidi" w:cstheme="majorBidi"/>
          <w:sz w:val="24"/>
          <w:szCs w:val="24"/>
          <w:rtl/>
        </w:rPr>
      </w:pPr>
    </w:p>
    <w:p w:rsidR="00EE462A" w:rsidRPr="00351AB2" w:rsidRDefault="00EE462A" w:rsidP="00280BD7">
      <w:pPr>
        <w:pStyle w:val="ListParagraph"/>
        <w:numPr>
          <w:ilvl w:val="0"/>
          <w:numId w:val="12"/>
        </w:numPr>
        <w:jc w:val="lowKashida"/>
        <w:rPr>
          <w:rFonts w:asciiTheme="majorBidi" w:hAnsiTheme="majorBidi" w:cstheme="majorBidi"/>
          <w:sz w:val="24"/>
          <w:szCs w:val="24"/>
          <w:rtl/>
        </w:rPr>
      </w:pPr>
      <w:r w:rsidRPr="00351AB2">
        <w:rPr>
          <w:rFonts w:asciiTheme="majorBidi" w:hAnsiTheme="majorBidi" w:cstheme="majorBidi"/>
          <w:sz w:val="24"/>
          <w:szCs w:val="24"/>
          <w:rtl/>
        </w:rPr>
        <w:t>الأعراف الاجتماعية.</w:t>
      </w:r>
    </w:p>
    <w:p w:rsidR="00D52231" w:rsidRDefault="00BB761A" w:rsidP="00280BD7">
      <w:pPr>
        <w:pStyle w:val="ListParagraph"/>
        <w:numPr>
          <w:ilvl w:val="1"/>
          <w:numId w:val="12"/>
        </w:numPr>
        <w:jc w:val="lowKashida"/>
        <w:rPr>
          <w:rFonts w:asciiTheme="majorBidi" w:hAnsiTheme="majorBidi" w:cstheme="majorBidi"/>
          <w:sz w:val="24"/>
          <w:szCs w:val="24"/>
        </w:rPr>
      </w:pPr>
      <w:r w:rsidRPr="00351AB2">
        <w:rPr>
          <w:rFonts w:asciiTheme="majorBidi" w:hAnsiTheme="majorBidi" w:cstheme="majorBidi"/>
          <w:sz w:val="24"/>
          <w:szCs w:val="24"/>
          <w:rtl/>
        </w:rPr>
        <w:t>التقاليد و</w:t>
      </w:r>
      <w:r w:rsidR="002B48AC" w:rsidRPr="00351AB2">
        <w:rPr>
          <w:rFonts w:asciiTheme="majorBidi" w:hAnsiTheme="majorBidi" w:cstheme="majorBidi"/>
          <w:sz w:val="24"/>
          <w:szCs w:val="24"/>
          <w:rtl/>
        </w:rPr>
        <w:t xml:space="preserve">الأعراف </w:t>
      </w:r>
      <w:r w:rsidR="00D52231" w:rsidRPr="00351AB2">
        <w:rPr>
          <w:rFonts w:asciiTheme="majorBidi" w:hAnsiTheme="majorBidi" w:cstheme="majorBidi"/>
          <w:sz w:val="24"/>
          <w:szCs w:val="24"/>
          <w:rtl/>
        </w:rPr>
        <w:t xml:space="preserve">الاجتماعية </w:t>
      </w:r>
      <w:r w:rsidRPr="00351AB2">
        <w:rPr>
          <w:rFonts w:asciiTheme="majorBidi" w:hAnsiTheme="majorBidi" w:cstheme="majorBidi"/>
          <w:sz w:val="24"/>
          <w:szCs w:val="24"/>
          <w:rtl/>
        </w:rPr>
        <w:t xml:space="preserve">والهواجس </w:t>
      </w:r>
      <w:r w:rsidR="00D52231" w:rsidRPr="00351AB2">
        <w:rPr>
          <w:rFonts w:asciiTheme="majorBidi" w:hAnsiTheme="majorBidi" w:cstheme="majorBidi"/>
          <w:sz w:val="24"/>
          <w:szCs w:val="24"/>
          <w:rtl/>
        </w:rPr>
        <w:t xml:space="preserve">بشأن سمعة </w:t>
      </w:r>
      <w:r w:rsidR="00EB56C2" w:rsidRPr="00351AB2">
        <w:rPr>
          <w:rFonts w:asciiTheme="majorBidi" w:hAnsiTheme="majorBidi" w:cstheme="majorBidi"/>
          <w:sz w:val="24"/>
          <w:szCs w:val="24"/>
          <w:rtl/>
        </w:rPr>
        <w:t xml:space="preserve">النساء تحول دون حصولهن على تعليم </w:t>
      </w:r>
      <w:r w:rsidR="00D52231" w:rsidRPr="00351AB2">
        <w:rPr>
          <w:rFonts w:asciiTheme="majorBidi" w:hAnsiTheme="majorBidi" w:cstheme="majorBidi"/>
          <w:sz w:val="24"/>
          <w:szCs w:val="24"/>
          <w:rtl/>
        </w:rPr>
        <w:t xml:space="preserve">جيد وفرص </w:t>
      </w:r>
      <w:r w:rsidR="00EB56C2" w:rsidRPr="00351AB2">
        <w:rPr>
          <w:rFonts w:asciiTheme="majorBidi" w:hAnsiTheme="majorBidi" w:cstheme="majorBidi"/>
          <w:sz w:val="24"/>
          <w:szCs w:val="24"/>
          <w:rtl/>
        </w:rPr>
        <w:t>لل</w:t>
      </w:r>
      <w:r w:rsidR="00D52231" w:rsidRPr="00351AB2">
        <w:rPr>
          <w:rFonts w:asciiTheme="majorBidi" w:hAnsiTheme="majorBidi" w:cstheme="majorBidi"/>
          <w:sz w:val="24"/>
          <w:szCs w:val="24"/>
          <w:rtl/>
        </w:rPr>
        <w:t>عمل.</w:t>
      </w:r>
    </w:p>
    <w:p w:rsidR="00C32E31" w:rsidRDefault="00C32E31" w:rsidP="00C32E31">
      <w:pPr>
        <w:jc w:val="lowKashida"/>
        <w:rPr>
          <w:rFonts w:asciiTheme="majorBidi" w:hAnsiTheme="majorBidi" w:cstheme="majorBidi"/>
          <w:sz w:val="24"/>
          <w:szCs w:val="24"/>
          <w:rtl/>
        </w:rPr>
      </w:pPr>
    </w:p>
    <w:p w:rsidR="00C32E31" w:rsidRDefault="00C32E31" w:rsidP="00C32E31">
      <w:pPr>
        <w:jc w:val="lowKashida"/>
        <w:rPr>
          <w:rFonts w:asciiTheme="majorBidi" w:hAnsiTheme="majorBidi" w:cstheme="majorBidi"/>
          <w:sz w:val="24"/>
          <w:szCs w:val="24"/>
          <w:rtl/>
        </w:rPr>
      </w:pPr>
    </w:p>
    <w:p w:rsidR="00C32E31" w:rsidRDefault="00C32E31" w:rsidP="00C32E31">
      <w:pPr>
        <w:jc w:val="lowKashida"/>
        <w:rPr>
          <w:rFonts w:asciiTheme="majorBidi" w:hAnsiTheme="majorBidi" w:cstheme="majorBidi"/>
          <w:sz w:val="24"/>
          <w:szCs w:val="24"/>
          <w:rtl/>
        </w:rPr>
      </w:pPr>
    </w:p>
    <w:p w:rsidR="00C32E31" w:rsidRDefault="00C32E31" w:rsidP="00C32E31">
      <w:pPr>
        <w:jc w:val="lowKashida"/>
        <w:rPr>
          <w:rFonts w:asciiTheme="majorBidi" w:hAnsiTheme="majorBidi" w:cstheme="majorBidi"/>
          <w:sz w:val="24"/>
          <w:szCs w:val="24"/>
          <w:rtl/>
        </w:rPr>
      </w:pPr>
    </w:p>
    <w:p w:rsidR="00C32E31" w:rsidRPr="00C32E31" w:rsidRDefault="00C32E31" w:rsidP="00C32E31">
      <w:pPr>
        <w:jc w:val="lowKashida"/>
        <w:rPr>
          <w:rFonts w:asciiTheme="majorBidi" w:hAnsiTheme="majorBidi" w:cstheme="majorBidi"/>
          <w:sz w:val="24"/>
          <w:szCs w:val="24"/>
          <w:rtl/>
        </w:rPr>
      </w:pPr>
    </w:p>
    <w:p w:rsidR="00C32E31" w:rsidRPr="00C32E31" w:rsidRDefault="00D52231" w:rsidP="00280BD7">
      <w:pPr>
        <w:pStyle w:val="ListParagraph"/>
        <w:numPr>
          <w:ilvl w:val="0"/>
          <w:numId w:val="12"/>
        </w:numPr>
        <w:jc w:val="lowKashida"/>
        <w:rPr>
          <w:rFonts w:asciiTheme="majorBidi" w:hAnsiTheme="majorBidi" w:cstheme="majorBidi"/>
          <w:sz w:val="24"/>
          <w:szCs w:val="24"/>
          <w:rtl/>
        </w:rPr>
      </w:pPr>
      <w:r w:rsidRPr="00351AB2">
        <w:rPr>
          <w:rFonts w:asciiTheme="majorBidi" w:hAnsiTheme="majorBidi" w:cstheme="majorBidi"/>
          <w:sz w:val="24"/>
          <w:szCs w:val="24"/>
          <w:rtl/>
        </w:rPr>
        <w:t>البنية التحتية (</w:t>
      </w:r>
      <w:r w:rsidR="00006EEA" w:rsidRPr="00351AB2">
        <w:rPr>
          <w:rFonts w:asciiTheme="majorBidi" w:hAnsiTheme="majorBidi" w:cstheme="majorBidi"/>
          <w:sz w:val="24"/>
          <w:szCs w:val="24"/>
          <w:rtl/>
        </w:rPr>
        <w:t>ذوي الاعاقات</w:t>
      </w:r>
      <w:r w:rsidRPr="00351AB2">
        <w:rPr>
          <w:rFonts w:asciiTheme="majorBidi" w:hAnsiTheme="majorBidi" w:cstheme="majorBidi"/>
          <w:sz w:val="24"/>
          <w:szCs w:val="24"/>
          <w:rtl/>
        </w:rPr>
        <w:t>)</w:t>
      </w:r>
      <w:r w:rsidR="00006EEA" w:rsidRPr="00351AB2">
        <w:rPr>
          <w:rFonts w:asciiTheme="majorBidi" w:hAnsiTheme="majorBidi" w:cstheme="majorBidi"/>
          <w:sz w:val="24"/>
          <w:szCs w:val="24"/>
          <w:rtl/>
        </w:rPr>
        <w:t>:</w:t>
      </w:r>
    </w:p>
    <w:p w:rsidR="00D52231" w:rsidRPr="00351AB2" w:rsidRDefault="00672FEC" w:rsidP="00280BD7">
      <w:pPr>
        <w:pStyle w:val="ListParagraph"/>
        <w:numPr>
          <w:ilvl w:val="1"/>
          <w:numId w:val="12"/>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تدني مستوى الوعي </w:t>
      </w:r>
      <w:r w:rsidR="00F715C5" w:rsidRPr="00351AB2">
        <w:rPr>
          <w:rFonts w:asciiTheme="majorBidi" w:hAnsiTheme="majorBidi" w:cstheme="majorBidi"/>
          <w:sz w:val="24"/>
          <w:szCs w:val="24"/>
          <w:rtl/>
        </w:rPr>
        <w:t>بشأن ضعف الإقبال على الأشخاص ذوي الإعاقة</w:t>
      </w:r>
      <w:r w:rsidR="00D52231" w:rsidRPr="00351AB2">
        <w:rPr>
          <w:rFonts w:asciiTheme="majorBidi" w:hAnsiTheme="majorBidi" w:cstheme="majorBidi"/>
          <w:sz w:val="24"/>
          <w:szCs w:val="24"/>
          <w:rtl/>
        </w:rPr>
        <w:t>.</w:t>
      </w:r>
    </w:p>
    <w:p w:rsidR="00D52231" w:rsidRPr="00351AB2" w:rsidRDefault="00D52231" w:rsidP="00280BD7">
      <w:pPr>
        <w:pStyle w:val="ListParagraph"/>
        <w:numPr>
          <w:ilvl w:val="1"/>
          <w:numId w:val="12"/>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استمرار </w:t>
      </w:r>
      <w:r w:rsidR="00F715C5" w:rsidRPr="00351AB2">
        <w:rPr>
          <w:rFonts w:asciiTheme="majorBidi" w:hAnsiTheme="majorBidi" w:cstheme="majorBidi"/>
          <w:sz w:val="24"/>
          <w:szCs w:val="24"/>
          <w:rtl/>
        </w:rPr>
        <w:t>عدم التعاطف مع ا</w:t>
      </w:r>
      <w:r w:rsidRPr="00351AB2">
        <w:rPr>
          <w:rFonts w:asciiTheme="majorBidi" w:hAnsiTheme="majorBidi" w:cstheme="majorBidi"/>
          <w:sz w:val="24"/>
          <w:szCs w:val="24"/>
          <w:rtl/>
        </w:rPr>
        <w:t xml:space="preserve">لعائلات التي </w:t>
      </w:r>
      <w:r w:rsidR="00F715C5" w:rsidRPr="00351AB2">
        <w:rPr>
          <w:rFonts w:asciiTheme="majorBidi" w:hAnsiTheme="majorBidi" w:cstheme="majorBidi"/>
          <w:sz w:val="24"/>
          <w:szCs w:val="24"/>
          <w:rtl/>
        </w:rPr>
        <w:t xml:space="preserve">ربما </w:t>
      </w:r>
      <w:r w:rsidRPr="00351AB2">
        <w:rPr>
          <w:rFonts w:asciiTheme="majorBidi" w:hAnsiTheme="majorBidi" w:cstheme="majorBidi"/>
          <w:sz w:val="24"/>
          <w:szCs w:val="24"/>
          <w:rtl/>
        </w:rPr>
        <w:t>يكون لديها شخص ذو إعاقة</w:t>
      </w:r>
      <w:r w:rsidR="00F715C5" w:rsidRPr="00351AB2">
        <w:rPr>
          <w:rFonts w:asciiTheme="majorBidi" w:hAnsiTheme="majorBidi" w:cstheme="majorBidi"/>
          <w:sz w:val="24"/>
          <w:szCs w:val="24"/>
          <w:rtl/>
        </w:rPr>
        <w:t xml:space="preserve"> وعدم قبولها مجتمعياً،</w:t>
      </w:r>
      <w:r w:rsidRPr="00351AB2">
        <w:rPr>
          <w:rFonts w:asciiTheme="majorBidi" w:hAnsiTheme="majorBidi" w:cstheme="majorBidi"/>
          <w:sz w:val="24"/>
          <w:szCs w:val="24"/>
          <w:rtl/>
        </w:rPr>
        <w:t xml:space="preserve"> </w:t>
      </w:r>
      <w:r w:rsidR="00F715C5" w:rsidRPr="00351AB2">
        <w:rPr>
          <w:rFonts w:asciiTheme="majorBidi" w:hAnsiTheme="majorBidi" w:cstheme="majorBidi"/>
          <w:sz w:val="24"/>
          <w:szCs w:val="24"/>
          <w:rtl/>
        </w:rPr>
        <w:t>و</w:t>
      </w:r>
      <w:r w:rsidRPr="00351AB2">
        <w:rPr>
          <w:rFonts w:asciiTheme="majorBidi" w:hAnsiTheme="majorBidi" w:cstheme="majorBidi"/>
          <w:sz w:val="24"/>
          <w:szCs w:val="24"/>
          <w:rtl/>
        </w:rPr>
        <w:t xml:space="preserve">تمتد </w:t>
      </w:r>
      <w:r w:rsidR="00F715C5" w:rsidRPr="00351AB2">
        <w:rPr>
          <w:rFonts w:asciiTheme="majorBidi" w:hAnsiTheme="majorBidi" w:cstheme="majorBidi"/>
          <w:sz w:val="24"/>
          <w:szCs w:val="24"/>
          <w:rtl/>
        </w:rPr>
        <w:t xml:space="preserve">الهواجس بهذا الصدد لتصل </w:t>
      </w:r>
      <w:r w:rsidRPr="00351AB2">
        <w:rPr>
          <w:rFonts w:asciiTheme="majorBidi" w:hAnsiTheme="majorBidi" w:cstheme="majorBidi"/>
          <w:sz w:val="24"/>
          <w:szCs w:val="24"/>
          <w:rtl/>
        </w:rPr>
        <w:t xml:space="preserve">إلى </w:t>
      </w:r>
      <w:r w:rsidR="00492D06" w:rsidRPr="00351AB2">
        <w:rPr>
          <w:rFonts w:asciiTheme="majorBidi" w:hAnsiTheme="majorBidi" w:cstheme="majorBidi"/>
          <w:sz w:val="24"/>
          <w:szCs w:val="24"/>
          <w:rtl/>
        </w:rPr>
        <w:t xml:space="preserve">مدى </w:t>
      </w:r>
      <w:r w:rsidRPr="00351AB2">
        <w:rPr>
          <w:rFonts w:asciiTheme="majorBidi" w:hAnsiTheme="majorBidi" w:cstheme="majorBidi"/>
          <w:sz w:val="24"/>
          <w:szCs w:val="24"/>
          <w:rtl/>
        </w:rPr>
        <w:t>تأثير وجود شخص معوق في الأسرة على فرص</w:t>
      </w:r>
      <w:r w:rsidR="00492D06" w:rsidRPr="00351AB2">
        <w:rPr>
          <w:rFonts w:asciiTheme="majorBidi" w:hAnsiTheme="majorBidi" w:cstheme="majorBidi"/>
          <w:sz w:val="24"/>
          <w:szCs w:val="24"/>
          <w:rtl/>
        </w:rPr>
        <w:t>ه</w:t>
      </w:r>
      <w:r w:rsidRPr="00351AB2">
        <w:rPr>
          <w:rFonts w:asciiTheme="majorBidi" w:hAnsiTheme="majorBidi" w:cstheme="majorBidi"/>
          <w:sz w:val="24"/>
          <w:szCs w:val="24"/>
          <w:rtl/>
        </w:rPr>
        <w:t xml:space="preserve"> </w:t>
      </w:r>
      <w:r w:rsidR="00492D06" w:rsidRPr="00351AB2">
        <w:rPr>
          <w:rFonts w:asciiTheme="majorBidi" w:hAnsiTheme="majorBidi" w:cstheme="majorBidi"/>
          <w:sz w:val="24"/>
          <w:szCs w:val="24"/>
          <w:rtl/>
        </w:rPr>
        <w:t>بالزواج</w:t>
      </w:r>
      <w:r w:rsidRPr="00351AB2">
        <w:rPr>
          <w:rFonts w:asciiTheme="majorBidi" w:hAnsiTheme="majorBidi" w:cstheme="majorBidi"/>
          <w:sz w:val="24"/>
          <w:szCs w:val="24"/>
          <w:rtl/>
        </w:rPr>
        <w:t>.</w:t>
      </w:r>
    </w:p>
    <w:p w:rsidR="00D52231" w:rsidRPr="00C32E31" w:rsidRDefault="00D52231" w:rsidP="00D52231">
      <w:pPr>
        <w:jc w:val="lowKashida"/>
        <w:rPr>
          <w:rFonts w:asciiTheme="minorBidi" w:hAnsiTheme="minorBidi" w:cstheme="minorBidi"/>
          <w:color w:val="C00000"/>
          <w:sz w:val="24"/>
          <w:szCs w:val="24"/>
          <w:rtl/>
        </w:rPr>
      </w:pPr>
    </w:p>
    <w:p w:rsidR="00492D06" w:rsidRPr="009D6C45" w:rsidRDefault="00492D06"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3" w:name="_Toc39007895"/>
      <w:r w:rsidRPr="009D6C45">
        <w:rPr>
          <w:rFonts w:ascii="Gill Sans MT" w:eastAsia="Times New Roman" w:hAnsi="Gill Sans MT" w:cs="Arial"/>
          <w:b/>
          <w:bCs/>
          <w:i/>
          <w:smallCaps/>
          <w:color w:val="BA0C2F"/>
          <w:sz w:val="24"/>
          <w:szCs w:val="24"/>
          <w:rtl/>
        </w:rPr>
        <w:t>الخدمات المجتمعية</w:t>
      </w:r>
      <w:bookmarkEnd w:id="13"/>
    </w:p>
    <w:p w:rsidR="00492D06" w:rsidRPr="00C32E31" w:rsidRDefault="00492D06" w:rsidP="00492D06">
      <w:pPr>
        <w:jc w:val="lowKashida"/>
        <w:rPr>
          <w:rFonts w:asciiTheme="majorBidi" w:hAnsiTheme="majorBidi" w:cstheme="majorBidi"/>
          <w:color w:val="C00000"/>
          <w:sz w:val="24"/>
          <w:szCs w:val="24"/>
          <w:rtl/>
        </w:rPr>
      </w:pPr>
      <w:r w:rsidRPr="00C32E31">
        <w:rPr>
          <w:rFonts w:asciiTheme="majorBidi" w:hAnsiTheme="majorBidi" w:cstheme="majorBidi"/>
          <w:color w:val="C00000"/>
          <w:sz w:val="24"/>
          <w:szCs w:val="24"/>
          <w:rtl/>
        </w:rPr>
        <w:t>تقدم الخدمات المجتمعية نظرة عامة حول الخدمات التي تديرها البلدية أو الحكومة.</w:t>
      </w:r>
    </w:p>
    <w:p w:rsidR="00492D06" w:rsidRPr="00351AB2" w:rsidRDefault="00492D06" w:rsidP="00492D06">
      <w:pPr>
        <w:jc w:val="lowKashida"/>
        <w:rPr>
          <w:rFonts w:asciiTheme="majorBidi" w:hAnsiTheme="majorBidi" w:cstheme="majorBidi"/>
          <w:sz w:val="24"/>
          <w:szCs w:val="24"/>
          <w:rtl/>
        </w:rPr>
      </w:pPr>
    </w:p>
    <w:p w:rsidR="00C32E31" w:rsidRPr="00351AB2" w:rsidRDefault="00492D06" w:rsidP="00C32E31">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1- ندرج فيما يأتي الخدمات الحكومية / البلدية التي تتطلب مزيداً من الاهتمام:</w:t>
      </w:r>
    </w:p>
    <w:p w:rsidR="00D52231" w:rsidRPr="00351AB2" w:rsidRDefault="00D52231" w:rsidP="00280BD7">
      <w:pPr>
        <w:pStyle w:val="ListParagraph"/>
        <w:numPr>
          <w:ilvl w:val="0"/>
          <w:numId w:val="14"/>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خدمات </w:t>
      </w:r>
      <w:r w:rsidR="009107F0" w:rsidRPr="00351AB2">
        <w:rPr>
          <w:rFonts w:asciiTheme="majorBidi" w:hAnsiTheme="majorBidi" w:cstheme="majorBidi"/>
          <w:sz w:val="24"/>
          <w:szCs w:val="24"/>
          <w:rtl/>
        </w:rPr>
        <w:t>لكبار السن:</w:t>
      </w:r>
    </w:p>
    <w:p w:rsidR="00D52231" w:rsidRPr="00351AB2" w:rsidRDefault="009107F0" w:rsidP="00280BD7">
      <w:pPr>
        <w:pStyle w:val="ListParagraph"/>
        <w:numPr>
          <w:ilvl w:val="0"/>
          <w:numId w:val="15"/>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عُقدت </w:t>
      </w:r>
      <w:r w:rsidR="00D52231" w:rsidRPr="00351AB2">
        <w:rPr>
          <w:rFonts w:asciiTheme="majorBidi" w:hAnsiTheme="majorBidi" w:cstheme="majorBidi"/>
          <w:sz w:val="24"/>
          <w:szCs w:val="24"/>
          <w:rtl/>
        </w:rPr>
        <w:t xml:space="preserve">بعض </w:t>
      </w:r>
      <w:r w:rsidRPr="00351AB2">
        <w:rPr>
          <w:rFonts w:asciiTheme="majorBidi" w:hAnsiTheme="majorBidi" w:cstheme="majorBidi"/>
          <w:sz w:val="24"/>
          <w:szCs w:val="24"/>
          <w:rtl/>
        </w:rPr>
        <w:t>ال</w:t>
      </w:r>
      <w:r w:rsidR="00D52231" w:rsidRPr="00351AB2">
        <w:rPr>
          <w:rFonts w:asciiTheme="majorBidi" w:hAnsiTheme="majorBidi" w:cstheme="majorBidi"/>
          <w:sz w:val="24"/>
          <w:szCs w:val="24"/>
          <w:rtl/>
        </w:rPr>
        <w:t xml:space="preserve">دورات </w:t>
      </w:r>
      <w:r w:rsidRPr="00351AB2">
        <w:rPr>
          <w:rFonts w:asciiTheme="majorBidi" w:hAnsiTheme="majorBidi" w:cstheme="majorBidi"/>
          <w:sz w:val="24"/>
          <w:szCs w:val="24"/>
          <w:rtl/>
        </w:rPr>
        <w:t>ال</w:t>
      </w:r>
      <w:r w:rsidR="00D52231" w:rsidRPr="00351AB2">
        <w:rPr>
          <w:rFonts w:asciiTheme="majorBidi" w:hAnsiTheme="majorBidi" w:cstheme="majorBidi"/>
          <w:sz w:val="24"/>
          <w:szCs w:val="24"/>
          <w:rtl/>
        </w:rPr>
        <w:t xml:space="preserve">تدريبية </w:t>
      </w:r>
      <w:r w:rsidRPr="00351AB2">
        <w:rPr>
          <w:rFonts w:asciiTheme="majorBidi" w:hAnsiTheme="majorBidi" w:cstheme="majorBidi"/>
          <w:sz w:val="24"/>
          <w:szCs w:val="24"/>
          <w:rtl/>
        </w:rPr>
        <w:t xml:space="preserve">لأبناء </w:t>
      </w:r>
      <w:r w:rsidR="00D52231" w:rsidRPr="00351AB2">
        <w:rPr>
          <w:rFonts w:asciiTheme="majorBidi" w:hAnsiTheme="majorBidi" w:cstheme="majorBidi"/>
          <w:sz w:val="24"/>
          <w:szCs w:val="24"/>
          <w:rtl/>
        </w:rPr>
        <w:t xml:space="preserve">كبار السن حول </w:t>
      </w:r>
      <w:r w:rsidRPr="00351AB2">
        <w:rPr>
          <w:rFonts w:asciiTheme="majorBidi" w:hAnsiTheme="majorBidi" w:cstheme="majorBidi"/>
          <w:sz w:val="24"/>
          <w:szCs w:val="24"/>
          <w:rtl/>
        </w:rPr>
        <w:t xml:space="preserve">الطريقة التي ينبغي عليهم من خلالها </w:t>
      </w:r>
      <w:r w:rsidR="00D52231" w:rsidRPr="00351AB2">
        <w:rPr>
          <w:rFonts w:asciiTheme="majorBidi" w:hAnsiTheme="majorBidi" w:cstheme="majorBidi"/>
          <w:sz w:val="24"/>
          <w:szCs w:val="24"/>
          <w:rtl/>
        </w:rPr>
        <w:t>معاملة آبائهم.</w:t>
      </w:r>
    </w:p>
    <w:p w:rsidR="00D52231" w:rsidRPr="00351AB2" w:rsidRDefault="006210E4" w:rsidP="00280BD7">
      <w:pPr>
        <w:pStyle w:val="ListParagraph"/>
        <w:numPr>
          <w:ilvl w:val="0"/>
          <w:numId w:val="15"/>
        </w:numPr>
        <w:jc w:val="lowKashida"/>
        <w:rPr>
          <w:rFonts w:asciiTheme="majorBidi" w:hAnsiTheme="majorBidi" w:cstheme="majorBidi"/>
          <w:sz w:val="24"/>
          <w:szCs w:val="24"/>
          <w:rtl/>
        </w:rPr>
      </w:pPr>
      <w:r w:rsidRPr="00351AB2">
        <w:rPr>
          <w:rFonts w:asciiTheme="majorBidi" w:hAnsiTheme="majorBidi" w:cstheme="majorBidi"/>
          <w:sz w:val="24"/>
          <w:szCs w:val="24"/>
          <w:rtl/>
        </w:rPr>
        <w:t>لا يحظى كبار السن عموماً بالكثير من الاهتمام</w:t>
      </w:r>
      <w:r w:rsidR="00D52231" w:rsidRPr="00351AB2">
        <w:rPr>
          <w:rFonts w:asciiTheme="majorBidi" w:hAnsiTheme="majorBidi" w:cstheme="majorBidi"/>
          <w:sz w:val="24"/>
          <w:szCs w:val="24"/>
          <w:rtl/>
        </w:rPr>
        <w:t xml:space="preserve"> </w:t>
      </w:r>
      <w:r w:rsidRPr="00351AB2">
        <w:rPr>
          <w:rFonts w:asciiTheme="majorBidi" w:hAnsiTheme="majorBidi" w:cstheme="majorBidi"/>
          <w:sz w:val="24"/>
          <w:szCs w:val="24"/>
          <w:rtl/>
        </w:rPr>
        <w:t>ويطالهم التهميش مجتمعاً</w:t>
      </w:r>
      <w:r w:rsidR="00D52231" w:rsidRPr="00351AB2">
        <w:rPr>
          <w:rFonts w:asciiTheme="majorBidi" w:hAnsiTheme="majorBidi" w:cstheme="majorBidi"/>
          <w:sz w:val="24"/>
          <w:szCs w:val="24"/>
          <w:rtl/>
        </w:rPr>
        <w:t>.</w:t>
      </w:r>
    </w:p>
    <w:p w:rsidR="00D52231" w:rsidRPr="00351AB2" w:rsidRDefault="00D52231"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النظافة</w:t>
      </w:r>
      <w:r w:rsidR="00BD36AA" w:rsidRPr="00351AB2">
        <w:rPr>
          <w:rFonts w:asciiTheme="majorBidi" w:hAnsiTheme="majorBidi" w:cstheme="majorBidi"/>
          <w:sz w:val="24"/>
          <w:szCs w:val="24"/>
          <w:rtl/>
        </w:rPr>
        <w:t>:</w:t>
      </w:r>
    </w:p>
    <w:p w:rsidR="00D52231" w:rsidRPr="00351AB2" w:rsidRDefault="00711823"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تُعد النفايات </w:t>
      </w:r>
      <w:r w:rsidR="00D52231" w:rsidRPr="00351AB2">
        <w:rPr>
          <w:rFonts w:asciiTheme="majorBidi" w:hAnsiTheme="majorBidi" w:cstheme="majorBidi"/>
          <w:sz w:val="24"/>
          <w:szCs w:val="24"/>
          <w:rtl/>
        </w:rPr>
        <w:t xml:space="preserve">وعدم </w:t>
      </w:r>
      <w:r w:rsidRPr="00351AB2">
        <w:rPr>
          <w:rFonts w:asciiTheme="majorBidi" w:hAnsiTheme="majorBidi" w:cstheme="majorBidi"/>
          <w:sz w:val="24"/>
          <w:szCs w:val="24"/>
          <w:rtl/>
        </w:rPr>
        <w:t xml:space="preserve">إيلاء </w:t>
      </w:r>
      <w:r w:rsidR="00D52231" w:rsidRPr="00351AB2">
        <w:rPr>
          <w:rFonts w:asciiTheme="majorBidi" w:hAnsiTheme="majorBidi" w:cstheme="majorBidi"/>
          <w:sz w:val="24"/>
          <w:szCs w:val="24"/>
          <w:rtl/>
        </w:rPr>
        <w:t xml:space="preserve">اهتمام بالبيئة العامة قضية </w:t>
      </w:r>
      <w:r w:rsidRPr="00351AB2">
        <w:rPr>
          <w:rFonts w:asciiTheme="majorBidi" w:hAnsiTheme="majorBidi" w:cstheme="majorBidi"/>
          <w:sz w:val="24"/>
          <w:szCs w:val="24"/>
          <w:rtl/>
        </w:rPr>
        <w:t xml:space="preserve">من القضايا </w:t>
      </w:r>
      <w:r w:rsidR="004872CB" w:rsidRPr="00351AB2">
        <w:rPr>
          <w:rFonts w:asciiTheme="majorBidi" w:hAnsiTheme="majorBidi" w:cstheme="majorBidi"/>
          <w:sz w:val="24"/>
          <w:szCs w:val="24"/>
          <w:rtl/>
        </w:rPr>
        <w:t xml:space="preserve">الشائكة </w:t>
      </w:r>
      <w:r w:rsidRPr="00351AB2">
        <w:rPr>
          <w:rFonts w:asciiTheme="majorBidi" w:hAnsiTheme="majorBidi" w:cstheme="majorBidi"/>
          <w:sz w:val="24"/>
          <w:szCs w:val="24"/>
          <w:rtl/>
        </w:rPr>
        <w:t xml:space="preserve">المنتشرة على نطاق واسع في </w:t>
      </w:r>
      <w:r w:rsidR="00D52231" w:rsidRPr="00351AB2">
        <w:rPr>
          <w:rFonts w:asciiTheme="majorBidi" w:hAnsiTheme="majorBidi" w:cstheme="majorBidi"/>
          <w:sz w:val="24"/>
          <w:szCs w:val="24"/>
          <w:rtl/>
        </w:rPr>
        <w:t>المجتمع.</w:t>
      </w:r>
    </w:p>
    <w:p w:rsidR="00D52231" w:rsidRPr="00351AB2" w:rsidRDefault="00711823"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تعمل "</w:t>
      </w:r>
      <w:r w:rsidR="00D52231" w:rsidRPr="00351AB2">
        <w:rPr>
          <w:rFonts w:asciiTheme="majorBidi" w:hAnsiTheme="majorBidi" w:cstheme="majorBidi"/>
          <w:sz w:val="24"/>
          <w:szCs w:val="24"/>
          <w:rtl/>
        </w:rPr>
        <w:t>مؤسسة قمر</w:t>
      </w:r>
      <w:r w:rsidRPr="00351AB2">
        <w:rPr>
          <w:rFonts w:asciiTheme="majorBidi" w:hAnsiTheme="majorBidi" w:cstheme="majorBidi"/>
          <w:sz w:val="24"/>
          <w:szCs w:val="24"/>
          <w:rtl/>
        </w:rPr>
        <w:t>"</w:t>
      </w:r>
      <w:r w:rsidR="00D52231" w:rsidRPr="00351AB2">
        <w:rPr>
          <w:rFonts w:asciiTheme="majorBidi" w:hAnsiTheme="majorBidi" w:cstheme="majorBidi"/>
          <w:sz w:val="24"/>
          <w:szCs w:val="24"/>
          <w:rtl/>
        </w:rPr>
        <w:t xml:space="preserve"> على إعادة تدوير النفايات في </w:t>
      </w:r>
      <w:r w:rsidRPr="00351AB2">
        <w:rPr>
          <w:rFonts w:asciiTheme="majorBidi" w:hAnsiTheme="majorBidi" w:cstheme="majorBidi"/>
          <w:sz w:val="24"/>
          <w:szCs w:val="24"/>
          <w:rtl/>
        </w:rPr>
        <w:t xml:space="preserve">لواء </w:t>
      </w:r>
      <w:r w:rsidR="00D52231" w:rsidRPr="00351AB2">
        <w:rPr>
          <w:rFonts w:asciiTheme="majorBidi" w:hAnsiTheme="majorBidi" w:cstheme="majorBidi"/>
          <w:sz w:val="24"/>
          <w:szCs w:val="24"/>
          <w:rtl/>
        </w:rPr>
        <w:t>سحاب.</w:t>
      </w:r>
    </w:p>
    <w:p w:rsidR="00D52231" w:rsidRDefault="00D52231" w:rsidP="00280BD7">
      <w:pPr>
        <w:pStyle w:val="ListParagraph"/>
        <w:numPr>
          <w:ilvl w:val="1"/>
          <w:numId w:val="13"/>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اقتراح: </w:t>
      </w:r>
      <w:r w:rsidR="00611BFA" w:rsidRPr="00351AB2">
        <w:rPr>
          <w:rFonts w:asciiTheme="majorBidi" w:hAnsiTheme="majorBidi" w:cstheme="majorBidi"/>
          <w:sz w:val="24"/>
          <w:szCs w:val="24"/>
          <w:rtl/>
        </w:rPr>
        <w:t xml:space="preserve">يُقترح </w:t>
      </w:r>
      <w:r w:rsidRPr="00351AB2">
        <w:rPr>
          <w:rFonts w:asciiTheme="majorBidi" w:hAnsiTheme="majorBidi" w:cstheme="majorBidi"/>
          <w:sz w:val="24"/>
          <w:szCs w:val="24"/>
          <w:rtl/>
        </w:rPr>
        <w:t>توزيع أكياس ورقية على سائقي السيارات لتجنب إلقاء النفايات.</w:t>
      </w:r>
    </w:p>
    <w:p w:rsidR="00C32E31" w:rsidRPr="00351AB2" w:rsidRDefault="00C32E31" w:rsidP="00C32E31">
      <w:pPr>
        <w:pStyle w:val="ListParagraph"/>
        <w:ind w:left="1800"/>
        <w:jc w:val="lowKashida"/>
        <w:rPr>
          <w:rFonts w:asciiTheme="majorBidi" w:hAnsiTheme="majorBidi" w:cstheme="majorBidi"/>
          <w:sz w:val="24"/>
          <w:szCs w:val="24"/>
          <w:rtl/>
        </w:rPr>
      </w:pPr>
    </w:p>
    <w:p w:rsidR="00D52231" w:rsidRDefault="00D52231" w:rsidP="00280BD7">
      <w:pPr>
        <w:pStyle w:val="ListParagraph"/>
        <w:numPr>
          <w:ilvl w:val="0"/>
          <w:numId w:val="13"/>
        </w:numPr>
        <w:jc w:val="lowKashida"/>
        <w:rPr>
          <w:rFonts w:asciiTheme="majorBidi" w:hAnsiTheme="majorBidi" w:cstheme="majorBidi"/>
          <w:sz w:val="24"/>
          <w:szCs w:val="24"/>
        </w:rPr>
      </w:pPr>
      <w:r w:rsidRPr="00351AB2">
        <w:rPr>
          <w:rFonts w:asciiTheme="majorBidi" w:hAnsiTheme="majorBidi" w:cstheme="majorBidi"/>
          <w:sz w:val="24"/>
          <w:szCs w:val="24"/>
          <w:rtl/>
        </w:rPr>
        <w:t>خدمات حكومية</w:t>
      </w:r>
      <w:r w:rsidR="00611BFA" w:rsidRPr="00351AB2">
        <w:rPr>
          <w:rFonts w:asciiTheme="majorBidi" w:hAnsiTheme="majorBidi" w:cstheme="majorBidi"/>
          <w:sz w:val="24"/>
          <w:szCs w:val="24"/>
          <w:rtl/>
        </w:rPr>
        <w:t>.</w:t>
      </w:r>
    </w:p>
    <w:p w:rsidR="00C32E31" w:rsidRPr="00351AB2" w:rsidRDefault="00C32E31" w:rsidP="00C32E31">
      <w:pPr>
        <w:pStyle w:val="ListParagraph"/>
        <w:ind w:left="1080"/>
        <w:jc w:val="lowKashida"/>
        <w:rPr>
          <w:rFonts w:asciiTheme="majorBidi" w:hAnsiTheme="majorBidi" w:cstheme="majorBidi"/>
          <w:sz w:val="24"/>
          <w:szCs w:val="24"/>
          <w:rtl/>
        </w:rPr>
      </w:pPr>
    </w:p>
    <w:p w:rsidR="00D52231" w:rsidRPr="00351AB2" w:rsidRDefault="00D52231"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وسائل النقل</w:t>
      </w:r>
      <w:r w:rsidR="00611BFA" w:rsidRPr="00351AB2">
        <w:rPr>
          <w:rFonts w:asciiTheme="majorBidi" w:hAnsiTheme="majorBidi" w:cstheme="majorBidi"/>
          <w:sz w:val="24"/>
          <w:szCs w:val="24"/>
          <w:rtl/>
        </w:rPr>
        <w:t>:</w:t>
      </w:r>
    </w:p>
    <w:p w:rsidR="00D52231" w:rsidRPr="00351AB2" w:rsidRDefault="00611BFA"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تفتقر مناطق لواء سحاب إلى </w:t>
      </w:r>
      <w:r w:rsidR="00D52231" w:rsidRPr="00351AB2">
        <w:rPr>
          <w:rFonts w:asciiTheme="majorBidi" w:hAnsiTheme="majorBidi" w:cstheme="majorBidi"/>
          <w:sz w:val="24"/>
          <w:szCs w:val="24"/>
          <w:rtl/>
        </w:rPr>
        <w:t>وسائل النقل العام</w:t>
      </w:r>
      <w:r w:rsidRPr="00351AB2">
        <w:rPr>
          <w:rFonts w:asciiTheme="majorBidi" w:hAnsiTheme="majorBidi" w:cstheme="majorBidi"/>
          <w:sz w:val="24"/>
          <w:szCs w:val="24"/>
          <w:rtl/>
        </w:rPr>
        <w:t>ة</w:t>
      </w:r>
      <w:r w:rsidR="00D52231" w:rsidRPr="00351AB2">
        <w:rPr>
          <w:rFonts w:asciiTheme="majorBidi" w:hAnsiTheme="majorBidi" w:cstheme="majorBidi"/>
          <w:sz w:val="24"/>
          <w:szCs w:val="24"/>
          <w:rtl/>
        </w:rPr>
        <w:t>.</w:t>
      </w:r>
    </w:p>
    <w:p w:rsidR="00D52231" w:rsidRPr="00351AB2" w:rsidRDefault="005D76F8"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لا تلزم </w:t>
      </w:r>
      <w:r w:rsidR="00611BFA" w:rsidRPr="00351AB2">
        <w:rPr>
          <w:rFonts w:asciiTheme="majorBidi" w:hAnsiTheme="majorBidi" w:cstheme="majorBidi"/>
          <w:sz w:val="24"/>
          <w:szCs w:val="24"/>
          <w:rtl/>
        </w:rPr>
        <w:t xml:space="preserve">وسائل </w:t>
      </w:r>
      <w:r w:rsidR="00D52231" w:rsidRPr="00351AB2">
        <w:rPr>
          <w:rFonts w:asciiTheme="majorBidi" w:hAnsiTheme="majorBidi" w:cstheme="majorBidi"/>
          <w:sz w:val="24"/>
          <w:szCs w:val="24"/>
          <w:rtl/>
        </w:rPr>
        <w:t>النقل العام الحالي</w:t>
      </w:r>
      <w:r w:rsidR="00611BFA" w:rsidRPr="00351AB2">
        <w:rPr>
          <w:rFonts w:asciiTheme="majorBidi" w:hAnsiTheme="majorBidi" w:cstheme="majorBidi"/>
          <w:sz w:val="24"/>
          <w:szCs w:val="24"/>
          <w:rtl/>
        </w:rPr>
        <w:t>ة</w:t>
      </w:r>
      <w:r w:rsidR="00D52231" w:rsidRPr="00351AB2">
        <w:rPr>
          <w:rFonts w:asciiTheme="majorBidi" w:hAnsiTheme="majorBidi" w:cstheme="majorBidi"/>
          <w:sz w:val="24"/>
          <w:szCs w:val="24"/>
          <w:rtl/>
        </w:rPr>
        <w:t xml:space="preserve"> </w:t>
      </w:r>
      <w:r w:rsidRPr="00351AB2">
        <w:rPr>
          <w:rFonts w:asciiTheme="majorBidi" w:hAnsiTheme="majorBidi" w:cstheme="majorBidi"/>
          <w:sz w:val="24"/>
          <w:szCs w:val="24"/>
          <w:rtl/>
        </w:rPr>
        <w:t>بخطوطها الرسمية كونها لا تحقق لا تدر أرباحاً على سائقيها، و</w:t>
      </w:r>
      <w:r w:rsidR="00D52231" w:rsidRPr="00351AB2">
        <w:rPr>
          <w:rFonts w:asciiTheme="majorBidi" w:hAnsiTheme="majorBidi" w:cstheme="majorBidi"/>
          <w:sz w:val="24"/>
          <w:szCs w:val="24"/>
          <w:rtl/>
        </w:rPr>
        <w:t xml:space="preserve">إن عدم مراقبة هؤلاء السائقين والشركات </w:t>
      </w:r>
      <w:r w:rsidRPr="00351AB2">
        <w:rPr>
          <w:rFonts w:asciiTheme="majorBidi" w:hAnsiTheme="majorBidi" w:cstheme="majorBidi"/>
          <w:sz w:val="24"/>
          <w:szCs w:val="24"/>
          <w:rtl/>
        </w:rPr>
        <w:t xml:space="preserve">يحرم </w:t>
      </w:r>
      <w:r w:rsidR="00D52231" w:rsidRPr="00351AB2">
        <w:rPr>
          <w:rFonts w:asciiTheme="majorBidi" w:hAnsiTheme="majorBidi" w:cstheme="majorBidi"/>
          <w:sz w:val="24"/>
          <w:szCs w:val="24"/>
          <w:rtl/>
        </w:rPr>
        <w:t xml:space="preserve">العديد من المناطق </w:t>
      </w:r>
      <w:r w:rsidRPr="00351AB2">
        <w:rPr>
          <w:rFonts w:asciiTheme="majorBidi" w:hAnsiTheme="majorBidi" w:cstheme="majorBidi"/>
          <w:sz w:val="24"/>
          <w:szCs w:val="24"/>
          <w:rtl/>
        </w:rPr>
        <w:t xml:space="preserve">من وصول </w:t>
      </w:r>
      <w:r w:rsidR="00D52231" w:rsidRPr="00351AB2">
        <w:rPr>
          <w:rFonts w:asciiTheme="majorBidi" w:hAnsiTheme="majorBidi" w:cstheme="majorBidi"/>
          <w:sz w:val="24"/>
          <w:szCs w:val="24"/>
          <w:rtl/>
        </w:rPr>
        <w:t>وسائل النقل العام</w:t>
      </w:r>
      <w:r w:rsidRPr="00351AB2">
        <w:rPr>
          <w:rFonts w:asciiTheme="majorBidi" w:hAnsiTheme="majorBidi" w:cstheme="majorBidi"/>
          <w:sz w:val="24"/>
          <w:szCs w:val="24"/>
          <w:rtl/>
        </w:rPr>
        <w:t xml:space="preserve"> إليها</w:t>
      </w:r>
      <w:r w:rsidR="00D52231" w:rsidRPr="00351AB2">
        <w:rPr>
          <w:rFonts w:asciiTheme="majorBidi" w:hAnsiTheme="majorBidi" w:cstheme="majorBidi"/>
          <w:sz w:val="24"/>
          <w:szCs w:val="24"/>
          <w:rtl/>
        </w:rPr>
        <w:t>.</w:t>
      </w:r>
    </w:p>
    <w:p w:rsidR="00C11041" w:rsidRPr="00351AB2" w:rsidRDefault="005D76F8"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المياه: </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المياه شحيحة ومياه البلدية </w:t>
      </w:r>
      <w:r w:rsidR="00282015" w:rsidRPr="00351AB2">
        <w:rPr>
          <w:rFonts w:asciiTheme="majorBidi" w:hAnsiTheme="majorBidi" w:cstheme="majorBidi"/>
          <w:sz w:val="24"/>
          <w:szCs w:val="24"/>
          <w:rtl/>
        </w:rPr>
        <w:t xml:space="preserve">ليست </w:t>
      </w:r>
      <w:r w:rsidRPr="00351AB2">
        <w:rPr>
          <w:rFonts w:asciiTheme="majorBidi" w:hAnsiTheme="majorBidi" w:cstheme="majorBidi"/>
          <w:sz w:val="24"/>
          <w:szCs w:val="24"/>
          <w:rtl/>
        </w:rPr>
        <w:t>كافية.</w:t>
      </w:r>
    </w:p>
    <w:p w:rsidR="00C11041" w:rsidRDefault="00282015" w:rsidP="00280BD7">
      <w:pPr>
        <w:pStyle w:val="ListParagraph"/>
        <w:numPr>
          <w:ilvl w:val="1"/>
          <w:numId w:val="13"/>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معدل </w:t>
      </w:r>
      <w:r w:rsidR="00C11041" w:rsidRPr="00351AB2">
        <w:rPr>
          <w:rFonts w:asciiTheme="majorBidi" w:hAnsiTheme="majorBidi" w:cstheme="majorBidi"/>
          <w:sz w:val="24"/>
          <w:szCs w:val="24"/>
          <w:rtl/>
        </w:rPr>
        <w:t xml:space="preserve">استهلاك المياه مرتفع في </w:t>
      </w:r>
      <w:r w:rsidRPr="00351AB2">
        <w:rPr>
          <w:rFonts w:asciiTheme="majorBidi" w:hAnsiTheme="majorBidi" w:cstheme="majorBidi"/>
          <w:sz w:val="24"/>
          <w:szCs w:val="24"/>
          <w:rtl/>
        </w:rPr>
        <w:t xml:space="preserve">لواء </w:t>
      </w:r>
      <w:r w:rsidR="00C11041" w:rsidRPr="00351AB2">
        <w:rPr>
          <w:rFonts w:asciiTheme="majorBidi" w:hAnsiTheme="majorBidi" w:cstheme="majorBidi"/>
          <w:sz w:val="24"/>
          <w:szCs w:val="24"/>
          <w:rtl/>
        </w:rPr>
        <w:t>سحاب</w:t>
      </w:r>
      <w:r w:rsidRPr="00351AB2">
        <w:rPr>
          <w:rFonts w:asciiTheme="majorBidi" w:hAnsiTheme="majorBidi" w:cstheme="majorBidi"/>
          <w:sz w:val="24"/>
          <w:szCs w:val="24"/>
          <w:rtl/>
        </w:rPr>
        <w:t xml:space="preserve">، وينبغي </w:t>
      </w:r>
      <w:r w:rsidR="002F587E" w:rsidRPr="00351AB2">
        <w:rPr>
          <w:rFonts w:asciiTheme="majorBidi" w:hAnsiTheme="majorBidi" w:cstheme="majorBidi"/>
          <w:sz w:val="24"/>
          <w:szCs w:val="24"/>
          <w:rtl/>
        </w:rPr>
        <w:t xml:space="preserve">تعزيز </w:t>
      </w:r>
      <w:r w:rsidRPr="00351AB2">
        <w:rPr>
          <w:rFonts w:asciiTheme="majorBidi" w:hAnsiTheme="majorBidi" w:cstheme="majorBidi"/>
          <w:sz w:val="24"/>
          <w:szCs w:val="24"/>
          <w:rtl/>
        </w:rPr>
        <w:t xml:space="preserve">الوعي لدى أفراد المجتمع </w:t>
      </w:r>
      <w:r w:rsidR="00C11041" w:rsidRPr="00351AB2">
        <w:rPr>
          <w:rFonts w:asciiTheme="majorBidi" w:hAnsiTheme="majorBidi" w:cstheme="majorBidi"/>
          <w:sz w:val="24"/>
          <w:szCs w:val="24"/>
          <w:rtl/>
        </w:rPr>
        <w:t xml:space="preserve">حول </w:t>
      </w:r>
      <w:r w:rsidRPr="00351AB2">
        <w:rPr>
          <w:rFonts w:asciiTheme="majorBidi" w:hAnsiTheme="majorBidi" w:cstheme="majorBidi"/>
          <w:sz w:val="24"/>
          <w:szCs w:val="24"/>
          <w:rtl/>
        </w:rPr>
        <w:t xml:space="preserve">طريقة </w:t>
      </w:r>
      <w:r w:rsidR="00C11041" w:rsidRPr="00351AB2">
        <w:rPr>
          <w:rFonts w:asciiTheme="majorBidi" w:hAnsiTheme="majorBidi" w:cstheme="majorBidi"/>
          <w:sz w:val="24"/>
          <w:szCs w:val="24"/>
          <w:rtl/>
        </w:rPr>
        <w:t>توفير المياه.</w:t>
      </w:r>
    </w:p>
    <w:p w:rsidR="00C32E31" w:rsidRPr="00351AB2" w:rsidRDefault="00C32E31" w:rsidP="00C32E31">
      <w:pPr>
        <w:pStyle w:val="ListParagraph"/>
        <w:ind w:left="1800"/>
        <w:jc w:val="lowKashida"/>
        <w:rPr>
          <w:rFonts w:asciiTheme="majorBidi" w:hAnsiTheme="majorBidi" w:cstheme="majorBidi"/>
          <w:sz w:val="24"/>
          <w:szCs w:val="24"/>
          <w:rtl/>
        </w:rPr>
      </w:pPr>
    </w:p>
    <w:p w:rsidR="00C11041" w:rsidRPr="00351AB2" w:rsidRDefault="002F587E"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ال</w:t>
      </w:r>
      <w:r w:rsidR="00C11041" w:rsidRPr="00351AB2">
        <w:rPr>
          <w:rFonts w:asciiTheme="majorBidi" w:hAnsiTheme="majorBidi" w:cstheme="majorBidi"/>
          <w:sz w:val="24"/>
          <w:szCs w:val="24"/>
          <w:rtl/>
        </w:rPr>
        <w:t xml:space="preserve">رعاية </w:t>
      </w:r>
      <w:r w:rsidRPr="00351AB2">
        <w:rPr>
          <w:rFonts w:asciiTheme="majorBidi" w:hAnsiTheme="majorBidi" w:cstheme="majorBidi"/>
          <w:sz w:val="24"/>
          <w:szCs w:val="24"/>
          <w:rtl/>
        </w:rPr>
        <w:t>النهارية ل</w:t>
      </w:r>
      <w:r w:rsidR="00C11041" w:rsidRPr="00351AB2">
        <w:rPr>
          <w:rFonts w:asciiTheme="majorBidi" w:hAnsiTheme="majorBidi" w:cstheme="majorBidi"/>
          <w:sz w:val="24"/>
          <w:szCs w:val="24"/>
          <w:rtl/>
        </w:rPr>
        <w:t>لأطفال</w:t>
      </w:r>
      <w:r w:rsidRPr="00351AB2">
        <w:rPr>
          <w:rFonts w:asciiTheme="majorBidi" w:hAnsiTheme="majorBidi" w:cstheme="majorBidi"/>
          <w:sz w:val="24"/>
          <w:szCs w:val="24"/>
          <w:rtl/>
        </w:rPr>
        <w:t>.</w:t>
      </w:r>
    </w:p>
    <w:p w:rsidR="00C11041" w:rsidRPr="00351AB2" w:rsidRDefault="00C11041" w:rsidP="00C11041">
      <w:pPr>
        <w:jc w:val="lowKashida"/>
        <w:rPr>
          <w:rFonts w:asciiTheme="majorBidi" w:hAnsiTheme="majorBidi" w:cstheme="majorBidi"/>
          <w:sz w:val="24"/>
          <w:szCs w:val="24"/>
          <w:rtl/>
        </w:rPr>
      </w:pPr>
    </w:p>
    <w:p w:rsidR="00C32E31" w:rsidRDefault="00050DD9" w:rsidP="00C32E31">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2- تم كذلك تقييم اعتمادية وسلامة البنية التحتية:</w:t>
      </w:r>
    </w:p>
    <w:p w:rsidR="00C32E31" w:rsidRPr="00351AB2" w:rsidRDefault="00C32E31" w:rsidP="00C32E31">
      <w:pPr>
        <w:jc w:val="lowKashida"/>
        <w:rPr>
          <w:rFonts w:asciiTheme="majorBidi" w:hAnsiTheme="majorBidi" w:cstheme="majorBidi"/>
          <w:b/>
          <w:bCs/>
          <w:sz w:val="24"/>
          <w:szCs w:val="24"/>
          <w:rtl/>
        </w:rPr>
      </w:pPr>
    </w:p>
    <w:p w:rsidR="00C11041" w:rsidRPr="00351AB2" w:rsidRDefault="00C11041" w:rsidP="00280BD7">
      <w:pPr>
        <w:pStyle w:val="ListParagraph"/>
        <w:numPr>
          <w:ilvl w:val="0"/>
          <w:numId w:val="1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الصرف الصحي / </w:t>
      </w:r>
      <w:r w:rsidR="00050DD9" w:rsidRPr="00351AB2">
        <w:rPr>
          <w:rFonts w:asciiTheme="majorBidi" w:hAnsiTheme="majorBidi" w:cstheme="majorBidi"/>
          <w:sz w:val="24"/>
          <w:szCs w:val="24"/>
          <w:rtl/>
        </w:rPr>
        <w:t>السباكة:</w:t>
      </w:r>
    </w:p>
    <w:p w:rsidR="00C11041" w:rsidRPr="00351AB2" w:rsidRDefault="00050DD9" w:rsidP="00280BD7">
      <w:pPr>
        <w:pStyle w:val="ListParagraph"/>
        <w:numPr>
          <w:ilvl w:val="1"/>
          <w:numId w:val="16"/>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تفتقر العديد من </w:t>
      </w:r>
      <w:r w:rsidR="00C11041" w:rsidRPr="00351AB2">
        <w:rPr>
          <w:rFonts w:asciiTheme="majorBidi" w:hAnsiTheme="majorBidi" w:cstheme="majorBidi"/>
          <w:sz w:val="24"/>
          <w:szCs w:val="24"/>
          <w:rtl/>
        </w:rPr>
        <w:t xml:space="preserve">المناطق </w:t>
      </w:r>
      <w:r w:rsidRPr="00351AB2">
        <w:rPr>
          <w:rFonts w:asciiTheme="majorBidi" w:hAnsiTheme="majorBidi" w:cstheme="majorBidi"/>
          <w:sz w:val="24"/>
          <w:szCs w:val="24"/>
          <w:rtl/>
        </w:rPr>
        <w:t>ل</w:t>
      </w:r>
      <w:r w:rsidR="00C11041" w:rsidRPr="00351AB2">
        <w:rPr>
          <w:rFonts w:asciiTheme="majorBidi" w:hAnsiTheme="majorBidi" w:cstheme="majorBidi"/>
          <w:sz w:val="24"/>
          <w:szCs w:val="24"/>
          <w:rtl/>
        </w:rPr>
        <w:t xml:space="preserve">لبنية التحتية </w:t>
      </w:r>
      <w:r w:rsidRPr="00351AB2">
        <w:rPr>
          <w:rFonts w:asciiTheme="majorBidi" w:hAnsiTheme="majorBidi" w:cstheme="majorBidi"/>
          <w:sz w:val="24"/>
          <w:szCs w:val="24"/>
          <w:rtl/>
        </w:rPr>
        <w:t xml:space="preserve">الضرورية </w:t>
      </w:r>
      <w:r w:rsidR="00C11041" w:rsidRPr="00351AB2">
        <w:rPr>
          <w:rFonts w:asciiTheme="majorBidi" w:hAnsiTheme="majorBidi" w:cstheme="majorBidi"/>
          <w:sz w:val="24"/>
          <w:szCs w:val="24"/>
          <w:rtl/>
        </w:rPr>
        <w:t xml:space="preserve">لإدارة </w:t>
      </w:r>
      <w:r w:rsidRPr="00351AB2">
        <w:rPr>
          <w:rFonts w:asciiTheme="majorBidi" w:hAnsiTheme="majorBidi" w:cstheme="majorBidi"/>
          <w:sz w:val="24"/>
          <w:szCs w:val="24"/>
          <w:rtl/>
        </w:rPr>
        <w:t>المياه العادمة إدارةً سليمةً</w:t>
      </w:r>
      <w:r w:rsidR="00C11041" w:rsidRPr="00351AB2">
        <w:rPr>
          <w:rFonts w:asciiTheme="majorBidi" w:hAnsiTheme="majorBidi" w:cstheme="majorBidi"/>
          <w:sz w:val="24"/>
          <w:szCs w:val="24"/>
          <w:rtl/>
        </w:rPr>
        <w:t>.</w:t>
      </w:r>
    </w:p>
    <w:p w:rsidR="00C11041" w:rsidRDefault="00C11041" w:rsidP="00280BD7">
      <w:pPr>
        <w:pStyle w:val="ListParagraph"/>
        <w:numPr>
          <w:ilvl w:val="1"/>
          <w:numId w:val="16"/>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لم تتمكن البلدية من </w:t>
      </w:r>
      <w:r w:rsidR="00081EDC" w:rsidRPr="00351AB2">
        <w:rPr>
          <w:rFonts w:asciiTheme="majorBidi" w:hAnsiTheme="majorBidi" w:cstheme="majorBidi"/>
          <w:sz w:val="24"/>
          <w:szCs w:val="24"/>
          <w:rtl/>
        </w:rPr>
        <w:t xml:space="preserve">إدخال تحسينات على مشاكل </w:t>
      </w:r>
      <w:r w:rsidRPr="00351AB2">
        <w:rPr>
          <w:rFonts w:asciiTheme="majorBidi" w:hAnsiTheme="majorBidi" w:cstheme="majorBidi"/>
          <w:sz w:val="24"/>
          <w:szCs w:val="24"/>
          <w:rtl/>
        </w:rPr>
        <w:t>الصرف الصحي المرتبطة بالبنية التحتية</w:t>
      </w:r>
      <w:r w:rsidR="00081EDC" w:rsidRPr="00351AB2">
        <w:rPr>
          <w:rFonts w:asciiTheme="majorBidi" w:hAnsiTheme="majorBidi" w:cstheme="majorBidi"/>
          <w:sz w:val="24"/>
          <w:szCs w:val="24"/>
          <w:rtl/>
        </w:rPr>
        <w:t>،</w:t>
      </w:r>
      <w:r w:rsidRPr="00351AB2">
        <w:rPr>
          <w:rFonts w:asciiTheme="majorBidi" w:hAnsiTheme="majorBidi" w:cstheme="majorBidi"/>
          <w:sz w:val="24"/>
          <w:szCs w:val="24"/>
          <w:rtl/>
        </w:rPr>
        <w:t xml:space="preserve"> </w:t>
      </w:r>
      <w:r w:rsidR="00081EDC" w:rsidRPr="00351AB2">
        <w:rPr>
          <w:rFonts w:asciiTheme="majorBidi" w:hAnsiTheme="majorBidi" w:cstheme="majorBidi"/>
          <w:sz w:val="24"/>
          <w:szCs w:val="24"/>
          <w:rtl/>
        </w:rPr>
        <w:t xml:space="preserve">ولكنها قمت بإطلاق </w:t>
      </w:r>
      <w:r w:rsidRPr="00351AB2">
        <w:rPr>
          <w:rFonts w:asciiTheme="majorBidi" w:hAnsiTheme="majorBidi" w:cstheme="majorBidi"/>
          <w:sz w:val="24"/>
          <w:szCs w:val="24"/>
          <w:rtl/>
        </w:rPr>
        <w:t xml:space="preserve">حملات </w:t>
      </w:r>
      <w:r w:rsidR="00081EDC" w:rsidRPr="00351AB2">
        <w:rPr>
          <w:rFonts w:asciiTheme="majorBidi" w:hAnsiTheme="majorBidi" w:cstheme="majorBidi"/>
          <w:sz w:val="24"/>
          <w:szCs w:val="24"/>
          <w:rtl/>
        </w:rPr>
        <w:t xml:space="preserve">توعوية </w:t>
      </w:r>
      <w:r w:rsidRPr="00351AB2">
        <w:rPr>
          <w:rFonts w:asciiTheme="majorBidi" w:hAnsiTheme="majorBidi" w:cstheme="majorBidi"/>
          <w:sz w:val="24"/>
          <w:szCs w:val="24"/>
          <w:rtl/>
        </w:rPr>
        <w:t>حول نظام الصرف الصحي و</w:t>
      </w:r>
      <w:r w:rsidR="00081EDC" w:rsidRPr="00351AB2">
        <w:rPr>
          <w:rFonts w:asciiTheme="majorBidi" w:hAnsiTheme="majorBidi" w:cstheme="majorBidi"/>
          <w:sz w:val="24"/>
          <w:szCs w:val="24"/>
          <w:rtl/>
        </w:rPr>
        <w:t>الحد من إغلاقه</w:t>
      </w:r>
      <w:r w:rsidRPr="00351AB2">
        <w:rPr>
          <w:rFonts w:asciiTheme="majorBidi" w:hAnsiTheme="majorBidi" w:cstheme="majorBidi"/>
          <w:sz w:val="24"/>
          <w:szCs w:val="24"/>
          <w:rtl/>
        </w:rPr>
        <w:t>.</w:t>
      </w:r>
    </w:p>
    <w:p w:rsidR="00C32E31" w:rsidRPr="00351AB2" w:rsidRDefault="00C32E31" w:rsidP="00C32E31">
      <w:pPr>
        <w:pStyle w:val="ListParagraph"/>
        <w:ind w:left="1440"/>
        <w:jc w:val="lowKashida"/>
        <w:rPr>
          <w:rFonts w:asciiTheme="majorBidi" w:hAnsiTheme="majorBidi" w:cstheme="majorBidi"/>
          <w:sz w:val="24"/>
          <w:szCs w:val="24"/>
          <w:rtl/>
        </w:rPr>
      </w:pPr>
    </w:p>
    <w:p w:rsidR="00C11041" w:rsidRDefault="00C11041" w:rsidP="00280BD7">
      <w:pPr>
        <w:pStyle w:val="ListParagraph"/>
        <w:numPr>
          <w:ilvl w:val="0"/>
          <w:numId w:val="16"/>
        </w:numPr>
        <w:jc w:val="lowKashida"/>
        <w:rPr>
          <w:rFonts w:asciiTheme="majorBidi" w:hAnsiTheme="majorBidi" w:cstheme="majorBidi"/>
          <w:sz w:val="24"/>
          <w:szCs w:val="24"/>
        </w:rPr>
      </w:pPr>
      <w:r w:rsidRPr="00351AB2">
        <w:rPr>
          <w:rFonts w:asciiTheme="majorBidi" w:hAnsiTheme="majorBidi" w:cstheme="majorBidi"/>
          <w:sz w:val="24"/>
          <w:szCs w:val="24"/>
          <w:rtl/>
        </w:rPr>
        <w:t>الطرق</w:t>
      </w:r>
    </w:p>
    <w:p w:rsidR="00C32E31" w:rsidRPr="00351AB2" w:rsidRDefault="00C32E31" w:rsidP="00C32E31">
      <w:pPr>
        <w:pStyle w:val="ListParagraph"/>
        <w:jc w:val="lowKashida"/>
        <w:rPr>
          <w:rFonts w:asciiTheme="majorBidi" w:hAnsiTheme="majorBidi" w:cstheme="majorBidi"/>
          <w:sz w:val="24"/>
          <w:szCs w:val="24"/>
          <w:rtl/>
        </w:rPr>
      </w:pPr>
    </w:p>
    <w:p w:rsidR="00C11041" w:rsidRPr="00351AB2" w:rsidRDefault="00C11041" w:rsidP="00280BD7">
      <w:pPr>
        <w:pStyle w:val="ListParagraph"/>
        <w:numPr>
          <w:ilvl w:val="0"/>
          <w:numId w:val="16"/>
        </w:numPr>
        <w:jc w:val="lowKashida"/>
        <w:rPr>
          <w:rFonts w:asciiTheme="majorBidi" w:hAnsiTheme="majorBidi" w:cstheme="majorBidi"/>
          <w:sz w:val="24"/>
          <w:szCs w:val="24"/>
          <w:rtl/>
        </w:rPr>
      </w:pPr>
      <w:r w:rsidRPr="00351AB2">
        <w:rPr>
          <w:rFonts w:asciiTheme="majorBidi" w:hAnsiTheme="majorBidi" w:cstheme="majorBidi"/>
          <w:sz w:val="24"/>
          <w:szCs w:val="24"/>
          <w:rtl/>
        </w:rPr>
        <w:t>الجسور</w:t>
      </w:r>
    </w:p>
    <w:p w:rsidR="001B1EC0" w:rsidRPr="00351AB2" w:rsidRDefault="001B1EC0" w:rsidP="00C11041">
      <w:pPr>
        <w:jc w:val="lowKashida"/>
        <w:rPr>
          <w:rFonts w:asciiTheme="majorBidi" w:hAnsiTheme="majorBidi" w:cstheme="majorBidi"/>
          <w:sz w:val="24"/>
          <w:szCs w:val="24"/>
          <w:rtl/>
        </w:rPr>
      </w:pPr>
    </w:p>
    <w:p w:rsidR="00E73633" w:rsidRPr="00351AB2" w:rsidRDefault="00E73633" w:rsidP="00E73633">
      <w:pPr>
        <w:jc w:val="lowKashida"/>
        <w:rPr>
          <w:rFonts w:asciiTheme="majorBidi" w:hAnsiTheme="majorBidi" w:cstheme="majorBidi"/>
          <w:b/>
          <w:bCs/>
          <w:sz w:val="24"/>
          <w:szCs w:val="24"/>
          <w:rtl/>
        </w:rPr>
      </w:pPr>
      <w:r w:rsidRPr="00351AB2">
        <w:rPr>
          <w:rFonts w:asciiTheme="majorBidi" w:hAnsiTheme="majorBidi" w:cstheme="majorBidi"/>
          <w:b/>
          <w:bCs/>
          <w:sz w:val="24"/>
          <w:szCs w:val="24"/>
          <w:rtl/>
        </w:rPr>
        <w:t>3- جرى النظر بالخدمات التي تعمل على تحسين البيئة، وفيما يلي القضايا الثلاث المتعلقة بذلك:</w:t>
      </w:r>
    </w:p>
    <w:p w:rsidR="00C11041" w:rsidRPr="00351AB2" w:rsidRDefault="00C11041" w:rsidP="00280BD7">
      <w:pPr>
        <w:pStyle w:val="ListParagraph"/>
        <w:numPr>
          <w:ilvl w:val="0"/>
          <w:numId w:val="17"/>
        </w:numPr>
        <w:jc w:val="lowKashida"/>
        <w:rPr>
          <w:rFonts w:asciiTheme="majorBidi" w:hAnsiTheme="majorBidi" w:cstheme="majorBidi"/>
          <w:sz w:val="24"/>
          <w:szCs w:val="24"/>
          <w:rtl/>
        </w:rPr>
      </w:pPr>
      <w:r w:rsidRPr="00351AB2">
        <w:rPr>
          <w:rFonts w:asciiTheme="majorBidi" w:hAnsiTheme="majorBidi" w:cstheme="majorBidi"/>
          <w:sz w:val="24"/>
          <w:szCs w:val="24"/>
          <w:rtl/>
        </w:rPr>
        <w:t>التصحر (</w:t>
      </w:r>
      <w:r w:rsidR="00E73633" w:rsidRPr="00351AB2">
        <w:rPr>
          <w:rFonts w:asciiTheme="majorBidi" w:hAnsiTheme="majorBidi" w:cstheme="majorBidi"/>
          <w:sz w:val="24"/>
          <w:szCs w:val="24"/>
          <w:rtl/>
        </w:rPr>
        <w:t xml:space="preserve">ندرة </w:t>
      </w:r>
      <w:r w:rsidRPr="00351AB2">
        <w:rPr>
          <w:rFonts w:asciiTheme="majorBidi" w:hAnsiTheme="majorBidi" w:cstheme="majorBidi"/>
          <w:sz w:val="24"/>
          <w:szCs w:val="24"/>
          <w:rtl/>
        </w:rPr>
        <w:t>المساحات الخضراء)</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من الأهمية بمكان التركيز على المساحات الخضراء لمكافحة تلوث الهواء </w:t>
      </w:r>
      <w:r w:rsidR="00E73633" w:rsidRPr="00351AB2">
        <w:rPr>
          <w:rFonts w:asciiTheme="majorBidi" w:hAnsiTheme="majorBidi" w:cstheme="majorBidi"/>
          <w:sz w:val="24"/>
          <w:szCs w:val="24"/>
          <w:rtl/>
        </w:rPr>
        <w:t>الصادر</w:t>
      </w:r>
      <w:r w:rsidRPr="00351AB2">
        <w:rPr>
          <w:rFonts w:asciiTheme="majorBidi" w:hAnsiTheme="majorBidi" w:cstheme="majorBidi"/>
          <w:sz w:val="24"/>
          <w:szCs w:val="24"/>
          <w:rtl/>
        </w:rPr>
        <w:t xml:space="preserve"> عن المدينة الصناعية المجاورة.</w:t>
      </w:r>
    </w:p>
    <w:p w:rsidR="00C11041" w:rsidRPr="00351AB2" w:rsidRDefault="00E73633"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النفايات</w:t>
      </w:r>
    </w:p>
    <w:p w:rsidR="00C11041" w:rsidRDefault="00E73633" w:rsidP="00280BD7">
      <w:pPr>
        <w:pStyle w:val="ListParagraph"/>
        <w:numPr>
          <w:ilvl w:val="0"/>
          <w:numId w:val="13"/>
        </w:numPr>
        <w:jc w:val="lowKashida"/>
        <w:rPr>
          <w:rFonts w:asciiTheme="majorBidi" w:hAnsiTheme="majorBidi" w:cstheme="majorBidi"/>
          <w:sz w:val="24"/>
          <w:szCs w:val="24"/>
        </w:rPr>
      </w:pPr>
      <w:r w:rsidRPr="00351AB2">
        <w:rPr>
          <w:rFonts w:asciiTheme="majorBidi" w:hAnsiTheme="majorBidi" w:cstheme="majorBidi"/>
          <w:sz w:val="24"/>
          <w:szCs w:val="24"/>
          <w:rtl/>
        </w:rPr>
        <w:t xml:space="preserve">شح </w:t>
      </w:r>
      <w:r w:rsidR="00C11041" w:rsidRPr="00351AB2">
        <w:rPr>
          <w:rFonts w:asciiTheme="majorBidi" w:hAnsiTheme="majorBidi" w:cstheme="majorBidi"/>
          <w:sz w:val="24"/>
          <w:szCs w:val="24"/>
          <w:rtl/>
        </w:rPr>
        <w:t>المياه</w:t>
      </w:r>
    </w:p>
    <w:p w:rsidR="00C32E31" w:rsidRPr="00351AB2" w:rsidRDefault="00C32E31" w:rsidP="00C32E31">
      <w:pPr>
        <w:pStyle w:val="ListParagraph"/>
        <w:ind w:left="1080"/>
        <w:jc w:val="lowKashida"/>
        <w:rPr>
          <w:rFonts w:asciiTheme="majorBidi" w:hAnsiTheme="majorBidi" w:cstheme="majorBidi"/>
          <w:sz w:val="24"/>
          <w:szCs w:val="24"/>
          <w:rtl/>
        </w:rPr>
      </w:pPr>
    </w:p>
    <w:p w:rsidR="00C11041" w:rsidRPr="00351AB2" w:rsidRDefault="00C11041" w:rsidP="00280BD7">
      <w:pPr>
        <w:pStyle w:val="ListParagraph"/>
        <w:numPr>
          <w:ilvl w:val="0"/>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إدارة النفايات (مياه الصرف الصحي والمواد الكيميائية والملوثات)</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يوجد مصنع للبطاريات ومصنع </w:t>
      </w:r>
      <w:r w:rsidR="00075721" w:rsidRPr="00351AB2">
        <w:rPr>
          <w:rFonts w:asciiTheme="majorBidi" w:hAnsiTheme="majorBidi" w:cstheme="majorBidi"/>
          <w:sz w:val="24"/>
          <w:szCs w:val="24"/>
          <w:rtl/>
        </w:rPr>
        <w:t xml:space="preserve">للمنظفات </w:t>
      </w:r>
      <w:r w:rsidRPr="00351AB2">
        <w:rPr>
          <w:rFonts w:asciiTheme="majorBidi" w:hAnsiTheme="majorBidi" w:cstheme="majorBidi"/>
          <w:sz w:val="24"/>
          <w:szCs w:val="24"/>
          <w:rtl/>
        </w:rPr>
        <w:t>الكيميائي</w:t>
      </w:r>
      <w:r w:rsidR="00075721" w:rsidRPr="00351AB2">
        <w:rPr>
          <w:rFonts w:asciiTheme="majorBidi" w:hAnsiTheme="majorBidi" w:cstheme="majorBidi"/>
          <w:sz w:val="24"/>
          <w:szCs w:val="24"/>
          <w:rtl/>
        </w:rPr>
        <w:t>ة</w:t>
      </w:r>
      <w:r w:rsidRPr="00351AB2">
        <w:rPr>
          <w:rFonts w:asciiTheme="majorBidi" w:hAnsiTheme="majorBidi" w:cstheme="majorBidi"/>
          <w:sz w:val="24"/>
          <w:szCs w:val="24"/>
          <w:rtl/>
        </w:rPr>
        <w:t xml:space="preserve"> </w:t>
      </w:r>
      <w:r w:rsidR="00075721" w:rsidRPr="00351AB2">
        <w:rPr>
          <w:rFonts w:asciiTheme="majorBidi" w:hAnsiTheme="majorBidi" w:cstheme="majorBidi"/>
          <w:sz w:val="24"/>
          <w:szCs w:val="24"/>
          <w:rtl/>
        </w:rPr>
        <w:t xml:space="preserve">تسببان تلوثاً شديداً للبيئة في لواء </w:t>
      </w:r>
      <w:r w:rsidRPr="00351AB2">
        <w:rPr>
          <w:rFonts w:asciiTheme="majorBidi" w:hAnsiTheme="majorBidi" w:cstheme="majorBidi"/>
          <w:sz w:val="24"/>
          <w:szCs w:val="24"/>
          <w:rtl/>
        </w:rPr>
        <w:t>سحاب.</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يمثل تلوث الهواء </w:t>
      </w:r>
      <w:r w:rsidR="00075721" w:rsidRPr="00351AB2">
        <w:rPr>
          <w:rFonts w:asciiTheme="majorBidi" w:hAnsiTheme="majorBidi" w:cstheme="majorBidi"/>
          <w:sz w:val="24"/>
          <w:szCs w:val="24"/>
          <w:rtl/>
        </w:rPr>
        <w:t xml:space="preserve">التي تسببه </w:t>
      </w:r>
      <w:r w:rsidRPr="00351AB2">
        <w:rPr>
          <w:rFonts w:asciiTheme="majorBidi" w:hAnsiTheme="majorBidi" w:cstheme="majorBidi"/>
          <w:sz w:val="24"/>
          <w:szCs w:val="24"/>
          <w:rtl/>
        </w:rPr>
        <w:t xml:space="preserve">المصانع مشكلة </w:t>
      </w:r>
      <w:r w:rsidR="00075721" w:rsidRPr="00351AB2">
        <w:rPr>
          <w:rFonts w:asciiTheme="majorBidi" w:hAnsiTheme="majorBidi" w:cstheme="majorBidi"/>
          <w:sz w:val="24"/>
          <w:szCs w:val="24"/>
          <w:rtl/>
        </w:rPr>
        <w:t>من المشاكل الرئيسية التي تؤثر سلباً على ا</w:t>
      </w:r>
      <w:r w:rsidRPr="00351AB2">
        <w:rPr>
          <w:rFonts w:asciiTheme="majorBidi" w:hAnsiTheme="majorBidi" w:cstheme="majorBidi"/>
          <w:sz w:val="24"/>
          <w:szCs w:val="24"/>
          <w:rtl/>
        </w:rPr>
        <w:t xml:space="preserve">لمناطق السكنية </w:t>
      </w:r>
      <w:r w:rsidR="00075721" w:rsidRPr="00351AB2">
        <w:rPr>
          <w:rFonts w:asciiTheme="majorBidi" w:hAnsiTheme="majorBidi" w:cstheme="majorBidi"/>
          <w:sz w:val="24"/>
          <w:szCs w:val="24"/>
          <w:rtl/>
        </w:rPr>
        <w:t xml:space="preserve">القريبة جداً </w:t>
      </w:r>
      <w:r w:rsidRPr="00351AB2">
        <w:rPr>
          <w:rFonts w:asciiTheme="majorBidi" w:hAnsiTheme="majorBidi" w:cstheme="majorBidi"/>
          <w:sz w:val="24"/>
          <w:szCs w:val="24"/>
          <w:rtl/>
        </w:rPr>
        <w:t xml:space="preserve">من </w:t>
      </w:r>
      <w:r w:rsidR="00075721" w:rsidRPr="00351AB2">
        <w:rPr>
          <w:rFonts w:asciiTheme="majorBidi" w:hAnsiTheme="majorBidi" w:cstheme="majorBidi"/>
          <w:sz w:val="24"/>
          <w:szCs w:val="24"/>
          <w:rtl/>
        </w:rPr>
        <w:t xml:space="preserve">هذه </w:t>
      </w:r>
      <w:r w:rsidRPr="00351AB2">
        <w:rPr>
          <w:rFonts w:asciiTheme="majorBidi" w:hAnsiTheme="majorBidi" w:cstheme="majorBidi"/>
          <w:sz w:val="24"/>
          <w:szCs w:val="24"/>
          <w:rtl/>
        </w:rPr>
        <w:t>المصانع.</w:t>
      </w:r>
    </w:p>
    <w:p w:rsidR="00C11041" w:rsidRPr="00351AB2" w:rsidRDefault="0007572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تسعى </w:t>
      </w:r>
      <w:r w:rsidR="00C11041" w:rsidRPr="00351AB2">
        <w:rPr>
          <w:rFonts w:asciiTheme="majorBidi" w:hAnsiTheme="majorBidi" w:cstheme="majorBidi"/>
          <w:sz w:val="24"/>
          <w:szCs w:val="24"/>
          <w:rtl/>
        </w:rPr>
        <w:t xml:space="preserve">هذه الشركات إلى وضع مرشحات بناءً على </w:t>
      </w:r>
      <w:r w:rsidRPr="00351AB2">
        <w:rPr>
          <w:rFonts w:asciiTheme="majorBidi" w:hAnsiTheme="majorBidi" w:cstheme="majorBidi"/>
          <w:sz w:val="24"/>
          <w:szCs w:val="24"/>
          <w:rtl/>
        </w:rPr>
        <w:t xml:space="preserve">الأنظمة </w:t>
      </w:r>
      <w:r w:rsidR="00C11041" w:rsidRPr="00351AB2">
        <w:rPr>
          <w:rFonts w:asciiTheme="majorBidi" w:hAnsiTheme="majorBidi" w:cstheme="majorBidi"/>
          <w:sz w:val="24"/>
          <w:szCs w:val="24"/>
          <w:rtl/>
        </w:rPr>
        <w:t>القانونية</w:t>
      </w:r>
      <w:r w:rsidR="00312601" w:rsidRPr="00351AB2">
        <w:rPr>
          <w:rFonts w:asciiTheme="majorBidi" w:hAnsiTheme="majorBidi" w:cstheme="majorBidi"/>
          <w:sz w:val="24"/>
          <w:szCs w:val="24"/>
          <w:rtl/>
        </w:rPr>
        <w:t>،</w:t>
      </w:r>
      <w:r w:rsidR="00C11041" w:rsidRPr="00351AB2">
        <w:rPr>
          <w:rFonts w:asciiTheme="majorBidi" w:hAnsiTheme="majorBidi" w:cstheme="majorBidi"/>
          <w:sz w:val="24"/>
          <w:szCs w:val="24"/>
          <w:rtl/>
        </w:rPr>
        <w:t xml:space="preserve"> ولكن بسبب الفساد</w:t>
      </w:r>
      <w:r w:rsidR="00312601" w:rsidRPr="00351AB2">
        <w:rPr>
          <w:rFonts w:asciiTheme="majorBidi" w:hAnsiTheme="majorBidi" w:cstheme="majorBidi"/>
          <w:sz w:val="24"/>
          <w:szCs w:val="24"/>
          <w:rtl/>
        </w:rPr>
        <w:t>،</w:t>
      </w:r>
      <w:r w:rsidR="00C11041" w:rsidRPr="00351AB2">
        <w:rPr>
          <w:rFonts w:asciiTheme="majorBidi" w:hAnsiTheme="majorBidi" w:cstheme="majorBidi"/>
          <w:sz w:val="24"/>
          <w:szCs w:val="24"/>
          <w:rtl/>
        </w:rPr>
        <w:t xml:space="preserve"> </w:t>
      </w:r>
      <w:r w:rsidR="007F102D" w:rsidRPr="00351AB2">
        <w:rPr>
          <w:rFonts w:asciiTheme="majorBidi" w:hAnsiTheme="majorBidi" w:cstheme="majorBidi"/>
          <w:sz w:val="24"/>
          <w:szCs w:val="24"/>
          <w:rtl/>
        </w:rPr>
        <w:t>فلا زالت هذه الشركات مصدراً لتلوث البيئة من غير رادع</w:t>
      </w:r>
      <w:r w:rsidR="00C11041" w:rsidRPr="00351AB2">
        <w:rPr>
          <w:rFonts w:asciiTheme="majorBidi" w:hAnsiTheme="majorBidi" w:cstheme="majorBidi"/>
          <w:sz w:val="24"/>
          <w:szCs w:val="24"/>
          <w:rtl/>
        </w:rPr>
        <w:t>.</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انتشر سرطان الرئة وغيره من الأمراض في المجتمع بسبب التلوث الناتج عن المدينة الصناعية.</w:t>
      </w:r>
    </w:p>
    <w:p w:rsidR="00C11041" w:rsidRPr="00351AB2" w:rsidRDefault="00C11041"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يعاني المجتمع من العواقب الصحية للمدينة الصناعية </w:t>
      </w:r>
      <w:r w:rsidR="007F102D" w:rsidRPr="00351AB2">
        <w:rPr>
          <w:rFonts w:asciiTheme="majorBidi" w:hAnsiTheme="majorBidi" w:cstheme="majorBidi"/>
          <w:sz w:val="24"/>
          <w:szCs w:val="24"/>
          <w:rtl/>
        </w:rPr>
        <w:t xml:space="preserve">ومع ذلك لا يحصلون على المستحقات الوظيفية </w:t>
      </w:r>
      <w:r w:rsidRPr="00351AB2">
        <w:rPr>
          <w:rFonts w:asciiTheme="majorBidi" w:hAnsiTheme="majorBidi" w:cstheme="majorBidi"/>
          <w:sz w:val="24"/>
          <w:szCs w:val="24"/>
          <w:rtl/>
        </w:rPr>
        <w:t>لتبرير الضرر الناجم.</w:t>
      </w:r>
    </w:p>
    <w:p w:rsidR="00E620A1" w:rsidRDefault="00226AA2" w:rsidP="00280BD7">
      <w:pPr>
        <w:pStyle w:val="ListParagraph"/>
        <w:numPr>
          <w:ilvl w:val="1"/>
          <w:numId w:val="13"/>
        </w:numPr>
        <w:jc w:val="lowKashida"/>
        <w:rPr>
          <w:rFonts w:asciiTheme="majorBidi" w:hAnsiTheme="majorBidi" w:cstheme="majorBidi"/>
          <w:sz w:val="24"/>
          <w:szCs w:val="24"/>
          <w:rtl/>
        </w:rPr>
      </w:pPr>
      <w:r w:rsidRPr="00351AB2">
        <w:rPr>
          <w:rFonts w:asciiTheme="majorBidi" w:hAnsiTheme="majorBidi" w:cstheme="majorBidi"/>
          <w:sz w:val="24"/>
          <w:szCs w:val="24"/>
          <w:rtl/>
        </w:rPr>
        <w:t xml:space="preserve">الدعوة على المستويات المعنية </w:t>
      </w:r>
      <w:r w:rsidR="00C11041" w:rsidRPr="00351AB2">
        <w:rPr>
          <w:rFonts w:asciiTheme="majorBidi" w:hAnsiTheme="majorBidi" w:cstheme="majorBidi"/>
          <w:sz w:val="24"/>
          <w:szCs w:val="24"/>
          <w:rtl/>
        </w:rPr>
        <w:t>أمر بالغ الأهمية لضمان تلبية الشركات لمتطلباتها القانونية في حماية المجتمع والبيئة.</w:t>
      </w:r>
    </w:p>
    <w:p w:rsidR="00E620A1" w:rsidRDefault="00E620A1" w:rsidP="009D6C45">
      <w:pPr>
        <w:rPr>
          <w:rtl/>
        </w:rPr>
      </w:pPr>
    </w:p>
    <w:p w:rsidR="00E620A1" w:rsidRPr="00E620A1" w:rsidRDefault="00E620A1" w:rsidP="00E620A1">
      <w:pPr>
        <w:rPr>
          <w:rFonts w:asciiTheme="majorBidi" w:hAnsiTheme="majorBidi" w:cstheme="majorBidi"/>
          <w:sz w:val="24"/>
          <w:szCs w:val="24"/>
          <w:rtl/>
        </w:rPr>
      </w:pPr>
    </w:p>
    <w:p w:rsidR="00E620A1" w:rsidRPr="009D6C45" w:rsidRDefault="00C027B8" w:rsidP="009D6C45">
      <w:pPr>
        <w:keepNext/>
        <w:numPr>
          <w:ilvl w:val="0"/>
          <w:numId w:val="19"/>
        </w:numPr>
        <w:pBdr>
          <w:bottom w:val="single" w:sz="4" w:space="1" w:color="auto"/>
        </w:pBdr>
        <w:tabs>
          <w:tab w:val="left" w:pos="720"/>
        </w:tabs>
        <w:spacing w:before="360" w:after="360" w:line="259" w:lineRule="auto"/>
        <w:contextualSpacing/>
        <w:outlineLvl w:val="0"/>
        <w:rPr>
          <w:rFonts w:ascii="Gill Sans MT" w:eastAsia="Calibri" w:hAnsi="Gill Sans MT" w:cs="Arial"/>
          <w:b/>
          <w:bCs/>
          <w:color w:val="002A6C"/>
          <w:kern w:val="32"/>
          <w:sz w:val="36"/>
          <w:szCs w:val="36"/>
        </w:rPr>
      </w:pPr>
      <w:bookmarkStart w:id="14" w:name="_Toc39007896"/>
      <w:r w:rsidRPr="009D6C45">
        <w:rPr>
          <w:rFonts w:ascii="Gill Sans MT" w:eastAsia="Calibri" w:hAnsi="Gill Sans MT" w:cs="Arial" w:hint="cs"/>
          <w:b/>
          <w:bCs/>
          <w:color w:val="002A6C"/>
          <w:kern w:val="32"/>
          <w:sz w:val="36"/>
          <w:szCs w:val="36"/>
          <w:rtl/>
        </w:rPr>
        <w:t>جداول التحليل</w:t>
      </w:r>
      <w:bookmarkEnd w:id="14"/>
    </w:p>
    <w:p w:rsidR="00E620A1" w:rsidRPr="009D6C45" w:rsidRDefault="00C027B8"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Pr>
      </w:pPr>
      <w:bookmarkStart w:id="15" w:name="_Toc39007897"/>
      <w:r w:rsidRPr="009D6C45">
        <w:rPr>
          <w:rFonts w:ascii="Gill Sans MT" w:eastAsia="Times New Roman" w:hAnsi="Gill Sans MT" w:cs="Arial"/>
          <w:b/>
          <w:bCs/>
          <w:i/>
          <w:smallCaps/>
          <w:color w:val="BA0C2F"/>
          <w:sz w:val="24"/>
          <w:szCs w:val="24"/>
          <w:rtl/>
        </w:rPr>
        <w:t>تحليل المسح المجتمعي</w:t>
      </w:r>
      <w:bookmarkEnd w:id="15"/>
    </w:p>
    <w:tbl>
      <w:tblPr>
        <w:tblStyle w:val="TableGrid1"/>
        <w:tblW w:w="0" w:type="auto"/>
        <w:tblLook w:val="04A0" w:firstRow="1" w:lastRow="0" w:firstColumn="1" w:lastColumn="0" w:noHBand="0" w:noVBand="1"/>
      </w:tblPr>
      <w:tblGrid>
        <w:gridCol w:w="1744"/>
        <w:gridCol w:w="1939"/>
      </w:tblGrid>
      <w:tr w:rsidR="00E620A1" w:rsidRPr="00E620A1" w:rsidTr="00C027B8">
        <w:trPr>
          <w:trHeight w:val="300"/>
        </w:trPr>
        <w:tc>
          <w:tcPr>
            <w:tcW w:w="1744"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29 &amp; under</w:t>
            </w:r>
          </w:p>
        </w:tc>
        <w:tc>
          <w:tcPr>
            <w:tcW w:w="1939"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30 &amp; over</w:t>
            </w:r>
          </w:p>
        </w:tc>
      </w:tr>
      <w:tr w:rsidR="00E620A1" w:rsidRPr="00E620A1" w:rsidTr="00C027B8">
        <w:trPr>
          <w:trHeight w:val="312"/>
        </w:trPr>
        <w:tc>
          <w:tcPr>
            <w:tcW w:w="17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42.72%</w:t>
            </w:r>
          </w:p>
        </w:tc>
        <w:tc>
          <w:tcPr>
            <w:tcW w:w="193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57.28%</w:t>
            </w:r>
          </w:p>
        </w:tc>
      </w:tr>
      <w:tr w:rsidR="00E620A1" w:rsidRPr="00E620A1" w:rsidTr="00C027B8">
        <w:trPr>
          <w:trHeight w:val="312"/>
        </w:trPr>
        <w:tc>
          <w:tcPr>
            <w:tcW w:w="1744"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%Males</w:t>
            </w:r>
          </w:p>
        </w:tc>
        <w:tc>
          <w:tcPr>
            <w:tcW w:w="1939"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%Females</w:t>
            </w:r>
          </w:p>
        </w:tc>
      </w:tr>
      <w:tr w:rsidR="00E620A1" w:rsidRPr="00E620A1" w:rsidTr="00C027B8">
        <w:trPr>
          <w:trHeight w:val="300"/>
        </w:trPr>
        <w:tc>
          <w:tcPr>
            <w:tcW w:w="17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53.40%</w:t>
            </w:r>
          </w:p>
        </w:tc>
        <w:tc>
          <w:tcPr>
            <w:tcW w:w="193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46.60%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1744"/>
        <w:gridCol w:w="1939"/>
        <w:gridCol w:w="2224"/>
        <w:gridCol w:w="2224"/>
      </w:tblGrid>
      <w:tr w:rsidR="00E620A1" w:rsidRPr="00E620A1" w:rsidTr="00C027B8">
        <w:trPr>
          <w:trHeight w:val="312"/>
        </w:trPr>
        <w:tc>
          <w:tcPr>
            <w:tcW w:w="1744" w:type="dxa"/>
            <w:noWrap/>
            <w:vAlign w:val="bottom"/>
            <w:hideMark/>
          </w:tcPr>
          <w:p w:rsidR="00E620A1" w:rsidRPr="00E620A1" w:rsidRDefault="00E620A1" w:rsidP="00E620A1">
            <w:pPr>
              <w:bidi w:val="0"/>
              <w:jc w:val="both"/>
              <w:rPr>
                <w:rFonts w:eastAsia="Calibri" w:cs="Calibri"/>
                <w:b/>
                <w:bCs/>
                <w:color w:val="000000"/>
              </w:rPr>
            </w:pPr>
            <w:r w:rsidRPr="00E620A1">
              <w:rPr>
                <w:rFonts w:eastAsia="Calibri" w:cs="Calibri"/>
                <w:b/>
                <w:bCs/>
                <w:color w:val="000000"/>
              </w:rPr>
              <w:t xml:space="preserve">Jordanian </w:t>
            </w:r>
          </w:p>
        </w:tc>
        <w:tc>
          <w:tcPr>
            <w:tcW w:w="1939" w:type="dxa"/>
            <w:noWrap/>
            <w:vAlign w:val="bottom"/>
            <w:hideMark/>
          </w:tcPr>
          <w:p w:rsidR="00E620A1" w:rsidRPr="00E620A1" w:rsidRDefault="00E620A1" w:rsidP="00E620A1">
            <w:pPr>
              <w:bidi w:val="0"/>
              <w:jc w:val="both"/>
              <w:rPr>
                <w:rFonts w:eastAsia="Calibri" w:cs="Calibri"/>
                <w:b/>
                <w:bCs/>
                <w:color w:val="000000"/>
              </w:rPr>
            </w:pPr>
            <w:r w:rsidRPr="00E620A1">
              <w:rPr>
                <w:rFonts w:eastAsia="Calibri" w:cs="Calibri"/>
                <w:b/>
                <w:bCs/>
                <w:color w:val="000000"/>
              </w:rPr>
              <w:t>Palestinian</w:t>
            </w:r>
          </w:p>
        </w:tc>
        <w:tc>
          <w:tcPr>
            <w:tcW w:w="2224" w:type="dxa"/>
            <w:noWrap/>
            <w:vAlign w:val="bottom"/>
            <w:hideMark/>
          </w:tcPr>
          <w:p w:rsidR="00E620A1" w:rsidRPr="00E620A1" w:rsidRDefault="00E620A1" w:rsidP="00E620A1">
            <w:pPr>
              <w:bidi w:val="0"/>
              <w:jc w:val="both"/>
              <w:rPr>
                <w:rFonts w:eastAsia="Calibri" w:cs="Calibri"/>
                <w:b/>
                <w:bCs/>
                <w:color w:val="000000"/>
              </w:rPr>
            </w:pPr>
            <w:r w:rsidRPr="00E620A1">
              <w:rPr>
                <w:rFonts w:eastAsia="Calibri" w:cs="Calibri"/>
                <w:b/>
                <w:bCs/>
                <w:color w:val="000000"/>
              </w:rPr>
              <w:t>Syrian</w:t>
            </w:r>
          </w:p>
        </w:tc>
        <w:tc>
          <w:tcPr>
            <w:tcW w:w="2224" w:type="dxa"/>
            <w:vAlign w:val="bottom"/>
          </w:tcPr>
          <w:p w:rsidR="00E620A1" w:rsidRPr="00E620A1" w:rsidRDefault="00E620A1" w:rsidP="00E620A1">
            <w:pPr>
              <w:bidi w:val="0"/>
              <w:jc w:val="both"/>
              <w:rPr>
                <w:rFonts w:eastAsia="Calibri" w:cs="Calibri"/>
                <w:b/>
                <w:bCs/>
                <w:color w:val="000000"/>
              </w:rPr>
            </w:pPr>
            <w:r w:rsidRPr="00E620A1">
              <w:rPr>
                <w:rFonts w:eastAsia="Calibri" w:cs="Calibri"/>
                <w:b/>
                <w:bCs/>
                <w:color w:val="000000"/>
              </w:rPr>
              <w:t>Other</w:t>
            </w:r>
          </w:p>
        </w:tc>
      </w:tr>
      <w:tr w:rsidR="00E620A1" w:rsidRPr="00E620A1" w:rsidTr="00C027B8">
        <w:trPr>
          <w:trHeight w:val="107"/>
        </w:trPr>
        <w:tc>
          <w:tcPr>
            <w:tcW w:w="1744" w:type="dxa"/>
            <w:noWrap/>
            <w:vAlign w:val="bottom"/>
          </w:tcPr>
          <w:p w:rsidR="00E620A1" w:rsidRPr="00E620A1" w:rsidRDefault="00E620A1" w:rsidP="00E620A1">
            <w:pPr>
              <w:bidi w:val="0"/>
              <w:jc w:val="right"/>
              <w:rPr>
                <w:rFonts w:eastAsia="Calibri"/>
                <w:color w:val="000000"/>
              </w:rPr>
            </w:pPr>
            <w:r w:rsidRPr="00E620A1">
              <w:rPr>
                <w:rFonts w:eastAsia="Calibri"/>
                <w:color w:val="000000"/>
              </w:rPr>
              <w:t>85</w:t>
            </w:r>
          </w:p>
        </w:tc>
        <w:tc>
          <w:tcPr>
            <w:tcW w:w="1939" w:type="dxa"/>
            <w:noWrap/>
            <w:vAlign w:val="bottom"/>
          </w:tcPr>
          <w:p w:rsidR="00E620A1" w:rsidRPr="00E620A1" w:rsidRDefault="00E620A1" w:rsidP="00E620A1">
            <w:pPr>
              <w:bidi w:val="0"/>
              <w:jc w:val="right"/>
              <w:rPr>
                <w:rFonts w:eastAsia="Calibri"/>
                <w:color w:val="000000"/>
              </w:rPr>
            </w:pPr>
            <w:r w:rsidRPr="00E620A1">
              <w:rPr>
                <w:rFonts w:eastAsia="Calibri"/>
                <w:color w:val="000000"/>
              </w:rPr>
              <w:t>5</w:t>
            </w:r>
          </w:p>
        </w:tc>
        <w:tc>
          <w:tcPr>
            <w:tcW w:w="2224" w:type="dxa"/>
            <w:noWrap/>
            <w:vAlign w:val="bottom"/>
          </w:tcPr>
          <w:p w:rsidR="00E620A1" w:rsidRPr="00E620A1" w:rsidRDefault="00E620A1" w:rsidP="00E620A1">
            <w:pPr>
              <w:bidi w:val="0"/>
              <w:jc w:val="right"/>
              <w:rPr>
                <w:rFonts w:eastAsia="Calibri"/>
                <w:color w:val="000000"/>
              </w:rPr>
            </w:pPr>
            <w:r w:rsidRPr="00E620A1">
              <w:rPr>
                <w:rFonts w:eastAsia="Calibri"/>
                <w:color w:val="000000"/>
              </w:rPr>
              <w:t>11</w:t>
            </w:r>
          </w:p>
        </w:tc>
        <w:tc>
          <w:tcPr>
            <w:tcW w:w="2224" w:type="dxa"/>
            <w:vAlign w:val="bottom"/>
          </w:tcPr>
          <w:p w:rsidR="00E620A1" w:rsidRPr="00E620A1" w:rsidRDefault="00E620A1" w:rsidP="00E620A1">
            <w:pPr>
              <w:bidi w:val="0"/>
              <w:jc w:val="right"/>
              <w:rPr>
                <w:rFonts w:eastAsia="Calibri"/>
                <w:color w:val="000000"/>
              </w:rPr>
            </w:pPr>
            <w:r w:rsidRPr="00E620A1">
              <w:rPr>
                <w:rFonts w:eastAsia="Calibri"/>
                <w:color w:val="000000"/>
              </w:rPr>
              <w:t>2</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20"/>
        <w:gridCol w:w="868"/>
        <w:gridCol w:w="1056"/>
        <w:gridCol w:w="571"/>
        <w:gridCol w:w="948"/>
        <w:gridCol w:w="979"/>
      </w:tblGrid>
      <w:tr w:rsidR="00E620A1" w:rsidRPr="00E620A1" w:rsidTr="00C027B8">
        <w:trPr>
          <w:trHeight w:val="288"/>
        </w:trPr>
        <w:tc>
          <w:tcPr>
            <w:tcW w:w="9350" w:type="dxa"/>
            <w:gridSpan w:val="6"/>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Q1: How would you rate the following youth outlets in your community?</w:t>
            </w:r>
          </w:p>
        </w:tc>
      </w:tr>
      <w:tr w:rsidR="00E620A1" w:rsidRPr="00E620A1" w:rsidTr="00C027B8">
        <w:trPr>
          <w:trHeight w:val="288"/>
        </w:trPr>
        <w:tc>
          <w:tcPr>
            <w:tcW w:w="4883"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Options</w:t>
            </w:r>
          </w:p>
        </w:tc>
        <w:tc>
          <w:tcPr>
            <w:tcW w:w="87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Good</w:t>
            </w:r>
          </w:p>
        </w:tc>
        <w:tc>
          <w:tcPr>
            <w:tcW w:w="106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Average</w:t>
            </w:r>
          </w:p>
        </w:tc>
        <w:tc>
          <w:tcPr>
            <w:tcW w:w="576"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Bad</w:t>
            </w:r>
          </w:p>
        </w:tc>
        <w:tc>
          <w:tcPr>
            <w:tcW w:w="958"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c>
          <w:tcPr>
            <w:tcW w:w="989"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Doesn’t exist</w:t>
            </w:r>
          </w:p>
        </w:tc>
      </w:tr>
      <w:tr w:rsidR="00E620A1" w:rsidRPr="00E620A1" w:rsidTr="00C027B8">
        <w:trPr>
          <w:trHeight w:val="300"/>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Disability-friendly public spaces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12"/>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 Spaces for women to gather (houses, mosques, café, clubs)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20</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00"/>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 Learning opportunities in the community (outside school)</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33</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Sports (basketball/football /swimming)</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Spaces for youth to gather (CBOs, parks, municipality space, schools)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20</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30"/>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 Library</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32</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32</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 Entertainment (movie theater, public parks, café, internet café)</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Sport teams/competitions (football team/basketball/swimming)</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Youth clubs and associations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Organized activities (@CBOs, @NGOs, youth leaders)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88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Spaces for men to gather (streets, houses, café, mosques, clubs)</w:t>
            </w:r>
          </w:p>
        </w:tc>
        <w:tc>
          <w:tcPr>
            <w:tcW w:w="8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52</w:t>
            </w:r>
          </w:p>
        </w:tc>
        <w:tc>
          <w:tcPr>
            <w:tcW w:w="106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c>
          <w:tcPr>
            <w:tcW w:w="9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c>
          <w:tcPr>
            <w:tcW w:w="98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2"/>
        <w:gridCol w:w="1604"/>
        <w:gridCol w:w="1372"/>
        <w:gridCol w:w="1164"/>
        <w:gridCol w:w="1020"/>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Q2: How accessible are these following out of school services in your community?</w:t>
            </w:r>
          </w:p>
        </w:tc>
      </w:tr>
      <w:tr w:rsidR="00E620A1" w:rsidRPr="00E620A1" w:rsidTr="00C027B8">
        <w:trPr>
          <w:trHeight w:val="576"/>
        </w:trPr>
        <w:tc>
          <w:tcPr>
            <w:tcW w:w="4133"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Options</w:t>
            </w:r>
          </w:p>
        </w:tc>
        <w:tc>
          <w:tcPr>
            <w:tcW w:w="162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Always accessible</w:t>
            </w:r>
          </w:p>
        </w:tc>
        <w:tc>
          <w:tcPr>
            <w:tcW w:w="138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Sometimes</w:t>
            </w:r>
          </w:p>
        </w:tc>
        <w:tc>
          <w:tcPr>
            <w:tcW w:w="117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Never accessible</w:t>
            </w:r>
          </w:p>
        </w:tc>
        <w:tc>
          <w:tcPr>
            <w:tcW w:w="1031"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Doesn’t exist</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Art, music, theatre activities</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Other educational resources (scholarship  &amp; application info)</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Internet knowledge station </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Business resources  (grants, business  plan, financial guidance)</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Debates/ Structured Youth  Conversations</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Access to computers at computer center </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22</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Employment skills training </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English language courses</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Computer  center </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Life skills/activities (communication, teamwork)</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133"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Computer courses</w:t>
            </w:r>
          </w:p>
        </w:tc>
        <w:tc>
          <w:tcPr>
            <w:tcW w:w="162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38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117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c>
          <w:tcPr>
            <w:tcW w:w="103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064"/>
        <w:gridCol w:w="3178"/>
      </w:tblGrid>
      <w:tr w:rsidR="00E620A1" w:rsidRPr="00E620A1" w:rsidTr="00C027B8">
        <w:trPr>
          <w:trHeight w:val="30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Q3: Have you heard or been part of (participated in) the following programs in your community?</w:t>
            </w:r>
          </w:p>
        </w:tc>
      </w:tr>
      <w:tr w:rsidR="00E620A1" w:rsidRPr="00E620A1" w:rsidTr="00C027B8">
        <w:trPr>
          <w:trHeight w:val="288"/>
        </w:trPr>
        <w:tc>
          <w:tcPr>
            <w:tcW w:w="6136"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Options</w:t>
            </w:r>
          </w:p>
        </w:tc>
        <w:tc>
          <w:tcPr>
            <w:tcW w:w="3214"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Community radio</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Girl  scouts </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Mentorship (psychological, career)</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51</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NGO-CBO  guidance/counselling activities</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54</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Boy scouts</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r>
      <w:tr w:rsidR="00E620A1" w:rsidRPr="00E620A1" w:rsidTr="00C027B8">
        <w:trPr>
          <w:trHeight w:val="288"/>
        </w:trPr>
        <w:tc>
          <w:tcPr>
            <w:tcW w:w="6136" w:type="dxa"/>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Religious guidance/counselling</w:t>
            </w:r>
          </w:p>
        </w:tc>
        <w:tc>
          <w:tcPr>
            <w:tcW w:w="321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62</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25"/>
        <w:gridCol w:w="1036"/>
        <w:gridCol w:w="1248"/>
        <w:gridCol w:w="750"/>
        <w:gridCol w:w="1383"/>
      </w:tblGrid>
      <w:tr w:rsidR="00E620A1" w:rsidRPr="00E620A1" w:rsidTr="00C027B8">
        <w:trPr>
          <w:trHeight w:val="300"/>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Q4: Does your community provide the following to assist the process of entering the workforce?</w:t>
            </w:r>
          </w:p>
        </w:tc>
      </w:tr>
      <w:tr w:rsidR="00E620A1" w:rsidRPr="00E620A1" w:rsidTr="00C027B8">
        <w:trPr>
          <w:trHeight w:val="288"/>
        </w:trPr>
        <w:tc>
          <w:tcPr>
            <w:tcW w:w="4886"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Options</w:t>
            </w:r>
          </w:p>
        </w:tc>
        <w:tc>
          <w:tcPr>
            <w:tcW w:w="104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c>
          <w:tcPr>
            <w:tcW w:w="126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Somewhat</w:t>
            </w:r>
          </w:p>
        </w:tc>
        <w:tc>
          <w:tcPr>
            <w:tcW w:w="757"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No</w:t>
            </w:r>
          </w:p>
        </w:tc>
        <w:tc>
          <w:tcPr>
            <w:tcW w:w="1398"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Entrepreneurial support</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Career counseling </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33</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Job fairs</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Training for job placement</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Internships</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43</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Volunteering in the workforce</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33</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886" w:type="dxa"/>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104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c>
          <w:tcPr>
            <w:tcW w:w="126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757"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c>
          <w:tcPr>
            <w:tcW w:w="13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66"/>
        <w:gridCol w:w="1976"/>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Q5: Which places do youth gather when in your community? Select all that apply.</w:t>
            </w:r>
          </w:p>
        </w:tc>
      </w:tr>
      <w:tr w:rsidR="00E620A1" w:rsidRPr="00E620A1" w:rsidTr="00C027B8">
        <w:trPr>
          <w:trHeight w:val="288"/>
        </w:trPr>
        <w:tc>
          <w:tcPr>
            <w:tcW w:w="7352"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Options</w:t>
            </w:r>
          </w:p>
        </w:tc>
        <w:tc>
          <w:tcPr>
            <w:tcW w:w="1998"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Count</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Coffee-shops-or-cafes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76</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Community-centers-/-Youth-center</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54</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Football-playgrounds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52</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On-the-street</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Parks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Private-homes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CBOs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33</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Clubs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University</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Municipal-spaces/halls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Sports-facilities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None</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Other</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SCHOOL EDUCATION ENVIRONMENT</w:t>
      </w:r>
      <w:r w:rsidRPr="00E620A1">
        <w:rPr>
          <w:rFonts w:ascii="Gill Sans MT" w:eastAsia="Calibri" w:hAnsi="Gill Sans MT" w:cs="Arial"/>
          <w:sz w:val="24"/>
          <w:szCs w:val="24"/>
        </w:rPr>
        <w:tab/>
      </w:r>
      <w:r w:rsidRPr="00E620A1">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7822"/>
        <w:gridCol w:w="1420"/>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Q6: In your opinion what are the three most important issues in schools Sahab?</w:t>
            </w:r>
          </w:p>
        </w:tc>
      </w:tr>
      <w:tr w:rsidR="00E620A1" w:rsidRPr="00E620A1" w:rsidTr="00C027B8">
        <w:trPr>
          <w:trHeight w:val="288"/>
        </w:trPr>
        <w:tc>
          <w:tcPr>
            <w:tcW w:w="791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Options</w:t>
            </w:r>
          </w:p>
        </w:tc>
        <w:tc>
          <w:tcPr>
            <w:tcW w:w="143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Count</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Attendance</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Violence/-bullying</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Overcrowded</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54</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Teacher-student-relationship</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Poor-quality-education</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Teacher-parent-relationship</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20</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Bad-curriculum</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No-support-for-people-with-learning-difficulties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Student-to-student-relationship</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Drop-outs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Too-many-school-related-expenses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No-additional-subject-support</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Limited-or-no-access-to-school-facilities-(locked)</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Infrastructural-issues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Limited-or-restricted-transportation</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Distance-from-my-home-or-community</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Late-school-shift-for-students-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22"/>
        <w:gridCol w:w="1420"/>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Q7: What do you consider the top three issues with school services in your community?</w:t>
            </w:r>
          </w:p>
        </w:tc>
      </w:tr>
      <w:tr w:rsidR="00E620A1" w:rsidRPr="00E620A1" w:rsidTr="00C027B8">
        <w:trPr>
          <w:trHeight w:val="288"/>
        </w:trPr>
        <w:tc>
          <w:tcPr>
            <w:tcW w:w="791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43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Count</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Poor learning conditions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tutoring</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59</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mentoring/counseling (feeling connected to the school environment)</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54</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subject matter choices (Vocational training, computer, English)</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After school activities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private student to teacher time</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sports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22"/>
        <w:gridCol w:w="1420"/>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Q8: Have you or has someone you know experienced these safety related issues in school in your community?</w:t>
            </w:r>
          </w:p>
        </w:tc>
      </w:tr>
      <w:tr w:rsidR="00E620A1" w:rsidRPr="00E620A1" w:rsidTr="00C027B8">
        <w:trPr>
          <w:trHeight w:val="288"/>
        </w:trPr>
        <w:tc>
          <w:tcPr>
            <w:tcW w:w="791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43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Yes</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Bullying (physical/verbal)</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85</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Safety issues to/from school</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65</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Physical abuse (by students and/or teachers)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61</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Unsafe conditions (infrastructural)</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60</w:t>
            </w:r>
          </w:p>
        </w:tc>
      </w:tr>
      <w:tr w:rsidR="00E620A1" w:rsidRPr="00E620A1" w:rsidTr="00C027B8">
        <w:trPr>
          <w:trHeight w:val="288"/>
        </w:trPr>
        <w:tc>
          <w:tcPr>
            <w:tcW w:w="79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Harassment (from students &amp;/or teachers)</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60"/>
        <w:gridCol w:w="1325"/>
        <w:gridCol w:w="1272"/>
        <w:gridCol w:w="852"/>
        <w:gridCol w:w="1433"/>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Q9: Have you or someone you know experience the following school issues in your community?</w:t>
            </w:r>
          </w:p>
        </w:tc>
      </w:tr>
      <w:tr w:rsidR="00E620A1" w:rsidRPr="00E620A1" w:rsidTr="00C027B8">
        <w:trPr>
          <w:trHeight w:val="288"/>
        </w:trPr>
        <w:tc>
          <w:tcPr>
            <w:tcW w:w="4415" w:type="dxa"/>
            <w:noWrap/>
            <w:hideMark/>
          </w:tcPr>
          <w:p w:rsidR="00E620A1" w:rsidRPr="00E620A1" w:rsidRDefault="00E620A1" w:rsidP="00E620A1">
            <w:pPr>
              <w:bidi w:val="0"/>
              <w:jc w:val="both"/>
              <w:rPr>
                <w:rFonts w:ascii="Gill Sans MT" w:eastAsia="Calibri" w:hAnsi="Gill Sans MT"/>
                <w:sz w:val="24"/>
                <w:szCs w:val="24"/>
              </w:rPr>
            </w:pPr>
          </w:p>
        </w:tc>
        <w:tc>
          <w:tcPr>
            <w:tcW w:w="134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Frequently</w:t>
            </w:r>
          </w:p>
        </w:tc>
        <w:tc>
          <w:tcPr>
            <w:tcW w:w="1286"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Sometimes</w:t>
            </w:r>
          </w:p>
        </w:tc>
        <w:tc>
          <w:tcPr>
            <w:tcW w:w="86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Rarely</w:t>
            </w:r>
          </w:p>
        </w:tc>
        <w:tc>
          <w:tcPr>
            <w:tcW w:w="1449"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Inadequate bathrooms</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Unhygienic</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Poor maintenance</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Violence, bullying, harassment</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Not enough space in classroom</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39</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Understaffed</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Low quality education</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32</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Disconnectedness to school environment</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Teachers lacking experience</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22</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39</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equipment (books, recreational equipment, computers)</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22</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41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Unsafe conditions  (bad wiring, infrastructure)</w:t>
            </w:r>
          </w:p>
        </w:tc>
        <w:tc>
          <w:tcPr>
            <w:tcW w:w="134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28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39</w:t>
            </w:r>
          </w:p>
        </w:tc>
        <w:tc>
          <w:tcPr>
            <w:tcW w:w="86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44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45"/>
        <w:gridCol w:w="1238"/>
        <w:gridCol w:w="1425"/>
        <w:gridCol w:w="825"/>
        <w:gridCol w:w="1409"/>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lastRenderedPageBreak/>
              <w:t>10. Have you or has someone you know experienced these barriers to schools in your community?</w:t>
            </w:r>
          </w:p>
        </w:tc>
      </w:tr>
      <w:tr w:rsidR="00E620A1" w:rsidRPr="00E620A1" w:rsidTr="00C027B8">
        <w:trPr>
          <w:trHeight w:val="288"/>
        </w:trPr>
        <w:tc>
          <w:tcPr>
            <w:tcW w:w="4399" w:type="dxa"/>
            <w:noWrap/>
            <w:hideMark/>
          </w:tcPr>
          <w:p w:rsidR="00E620A1" w:rsidRPr="00E620A1" w:rsidRDefault="00E620A1" w:rsidP="00E620A1">
            <w:pPr>
              <w:bidi w:val="0"/>
              <w:jc w:val="both"/>
              <w:rPr>
                <w:rFonts w:ascii="Gill Sans MT" w:eastAsia="Calibri" w:hAnsi="Gill Sans MT"/>
                <w:sz w:val="24"/>
                <w:szCs w:val="24"/>
              </w:rPr>
            </w:pPr>
          </w:p>
        </w:tc>
        <w:tc>
          <w:tcPr>
            <w:tcW w:w="125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Frequently</w:t>
            </w:r>
          </w:p>
        </w:tc>
        <w:tc>
          <w:tcPr>
            <w:tcW w:w="1441"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Sometimes</w:t>
            </w:r>
          </w:p>
        </w:tc>
        <w:tc>
          <w:tcPr>
            <w:tcW w:w="833"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Rarely</w:t>
            </w:r>
          </w:p>
        </w:tc>
        <w:tc>
          <w:tcPr>
            <w:tcW w:w="142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Financial reasons (uniform, books, tuition)</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20</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No assistance for people with learning difficulties</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32</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Need to work to support family</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Lacks accessibility for persons with disabilities</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Transportation/ location of the school</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20</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Parents/family situation (not allowed by family/spouse)</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Need to take care of siblings/children/ elderly</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3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Stray animals</w:t>
            </w:r>
          </w:p>
        </w:tc>
        <w:tc>
          <w:tcPr>
            <w:tcW w:w="12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144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83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14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8395"/>
        <w:gridCol w:w="847"/>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11. Do the following exist in schools in your community?</w:t>
            </w:r>
          </w:p>
        </w:tc>
      </w:tr>
      <w:tr w:rsidR="00E620A1" w:rsidRPr="00E620A1" w:rsidTr="00C027B8">
        <w:trPr>
          <w:trHeight w:val="288"/>
        </w:trPr>
        <w:tc>
          <w:tcPr>
            <w:tcW w:w="849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85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r>
      <w:tr w:rsidR="00E620A1" w:rsidRPr="00E620A1" w:rsidTr="00C027B8">
        <w:trPr>
          <w:trHeight w:val="288"/>
        </w:trPr>
        <w:tc>
          <w:tcPr>
            <w:tcW w:w="849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School leadership (student  council)</w:t>
            </w:r>
          </w:p>
        </w:tc>
        <w:tc>
          <w:tcPr>
            <w:tcW w:w="8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59</w:t>
            </w:r>
          </w:p>
        </w:tc>
      </w:tr>
      <w:tr w:rsidR="00E620A1" w:rsidRPr="00E620A1" w:rsidTr="00C027B8">
        <w:trPr>
          <w:trHeight w:val="288"/>
        </w:trPr>
        <w:tc>
          <w:tcPr>
            <w:tcW w:w="849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Student-led extracurricular activities</w:t>
            </w:r>
          </w:p>
        </w:tc>
        <w:tc>
          <w:tcPr>
            <w:tcW w:w="8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r>
      <w:tr w:rsidR="00E620A1" w:rsidRPr="00E620A1" w:rsidTr="00C027B8">
        <w:trPr>
          <w:trHeight w:val="288"/>
        </w:trPr>
        <w:tc>
          <w:tcPr>
            <w:tcW w:w="849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Volunteering activities </w:t>
            </w:r>
          </w:p>
        </w:tc>
        <w:tc>
          <w:tcPr>
            <w:tcW w:w="8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69</w:t>
            </w:r>
          </w:p>
        </w:tc>
      </w:tr>
      <w:tr w:rsidR="00E620A1" w:rsidRPr="00E620A1" w:rsidTr="00C027B8">
        <w:trPr>
          <w:trHeight w:val="288"/>
        </w:trPr>
        <w:tc>
          <w:tcPr>
            <w:tcW w:w="849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School improvement activities</w:t>
            </w:r>
          </w:p>
        </w:tc>
        <w:tc>
          <w:tcPr>
            <w:tcW w:w="8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61</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HEALTH</w:t>
      </w:r>
      <w:r w:rsidRPr="00E620A1">
        <w:rPr>
          <w:rFonts w:ascii="Gill Sans MT" w:eastAsia="Calibri" w:hAnsi="Gill Sans MT" w:cs="Arial"/>
          <w:sz w:val="24"/>
          <w:szCs w:val="24"/>
        </w:rPr>
        <w:tab/>
      </w:r>
      <w:r w:rsidRPr="00E620A1">
        <w:rPr>
          <w:rFonts w:ascii="Gill Sans MT" w:eastAsia="Calibri" w:hAnsi="Gill Sans MT" w:cs="Arial"/>
          <w:sz w:val="24"/>
          <w:szCs w:val="24"/>
        </w:rPr>
        <w:tab/>
      </w: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66"/>
        <w:gridCol w:w="1976"/>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xml:space="preserve">12. Please select three of the following that you consider the most important for youth </w:t>
            </w:r>
          </w:p>
        </w:tc>
      </w:tr>
      <w:tr w:rsidR="00E620A1" w:rsidRPr="00E620A1" w:rsidTr="00C027B8">
        <w:trPr>
          <w:trHeight w:val="288"/>
        </w:trPr>
        <w:tc>
          <w:tcPr>
            <w:tcW w:w="7352"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998"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Frequency</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Drugs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76</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Nutrition</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Smoking</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Alcohol</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Environmental-problems</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Health-education</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32</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Physical-activity</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r>
      <w:tr w:rsidR="00E620A1" w:rsidRPr="00E620A1" w:rsidTr="00C027B8">
        <w:trPr>
          <w:trHeight w:val="288"/>
        </w:trPr>
        <w:tc>
          <w:tcPr>
            <w:tcW w:w="735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Obesity</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r>
      <w:tr w:rsidR="00E620A1" w:rsidRPr="00E620A1" w:rsidTr="00C027B8">
        <w:trPr>
          <w:trHeight w:val="288"/>
        </w:trPr>
        <w:tc>
          <w:tcPr>
            <w:tcW w:w="7352" w:type="dxa"/>
            <w:vAlign w:val="bottom"/>
          </w:tcPr>
          <w:p w:rsidR="00E620A1" w:rsidRPr="00E620A1" w:rsidRDefault="00E620A1" w:rsidP="00E620A1">
            <w:pPr>
              <w:bidi w:val="0"/>
              <w:rPr>
                <w:rFonts w:eastAsia="Calibri" w:cs="Calibri"/>
                <w:color w:val="000000"/>
              </w:rPr>
            </w:pPr>
            <w:r w:rsidRPr="00E620A1">
              <w:rPr>
                <w:rFonts w:eastAsia="Calibri" w:cs="Calibri"/>
                <w:color w:val="000000"/>
              </w:rPr>
              <w:t>Other</w:t>
            </w:r>
          </w:p>
        </w:tc>
        <w:tc>
          <w:tcPr>
            <w:tcW w:w="199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2"/>
        <w:gridCol w:w="1601"/>
        <w:gridCol w:w="1517"/>
        <w:gridCol w:w="1242"/>
      </w:tblGrid>
      <w:tr w:rsidR="00E620A1" w:rsidRPr="00E620A1" w:rsidTr="00C027B8">
        <w:trPr>
          <w:trHeight w:val="288"/>
        </w:trPr>
        <w:tc>
          <w:tcPr>
            <w:tcW w:w="9350" w:type="dxa"/>
            <w:gridSpan w:val="4"/>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13. Do you consider the following to be problems in your local health facilities?</w:t>
            </w:r>
          </w:p>
        </w:tc>
      </w:tr>
      <w:tr w:rsidR="00E620A1" w:rsidRPr="00E620A1" w:rsidTr="00C027B8">
        <w:trPr>
          <w:trHeight w:val="288"/>
        </w:trPr>
        <w:tc>
          <w:tcPr>
            <w:tcW w:w="4942"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619"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Majorly problematic</w:t>
            </w:r>
          </w:p>
        </w:tc>
        <w:tc>
          <w:tcPr>
            <w:tcW w:w="1534"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Not problematic</w:t>
            </w:r>
          </w:p>
        </w:tc>
        <w:tc>
          <w:tcPr>
            <w:tcW w:w="125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Do not know</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Availability of specialized physicians </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60</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Availability of equipment</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58</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High number of patients</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staff capacities</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54</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Availability of Pharmacy/medication </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53</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hygiene</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Availability of mental health services (psychologist, institute)</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Low quality of service</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44</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r>
      <w:tr w:rsidR="00E620A1" w:rsidRPr="00E620A1" w:rsidTr="00C027B8">
        <w:trPr>
          <w:trHeight w:val="288"/>
        </w:trPr>
        <w:tc>
          <w:tcPr>
            <w:tcW w:w="494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Limited operating hours</w:t>
            </w:r>
          </w:p>
        </w:tc>
        <w:tc>
          <w:tcPr>
            <w:tcW w:w="1619"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53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55</w:t>
            </w:r>
          </w:p>
        </w:tc>
        <w:tc>
          <w:tcPr>
            <w:tcW w:w="12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154"/>
        <w:gridCol w:w="2088"/>
      </w:tblGrid>
      <w:tr w:rsidR="00E620A1" w:rsidRPr="00E620A1" w:rsidTr="00C027B8">
        <w:trPr>
          <w:trHeight w:val="288"/>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14. Which of the following do you consider barriers to health care in (choose 2-3)</w:t>
            </w:r>
          </w:p>
        </w:tc>
      </w:tr>
      <w:tr w:rsidR="00E620A1" w:rsidRPr="00E620A1" w:rsidTr="00C027B8">
        <w:trPr>
          <w:trHeight w:val="288"/>
        </w:trPr>
        <w:tc>
          <w:tcPr>
            <w:tcW w:w="7239"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2111"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Frequency</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Financial barriers</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Delays in receiving care</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Services needed yet unavailable</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46</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Discrimination (gender, tribe, origin)</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Unable to reach the health facility</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Capacity of the center</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39</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Female related health challenges</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22</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Unsure what services are available</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723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w:t>
            </w:r>
          </w:p>
        </w:tc>
        <w:tc>
          <w:tcPr>
            <w:tcW w:w="2111"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SOCIAL ENVIRONMENT</w:t>
      </w:r>
      <w:r w:rsidRPr="00E620A1">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6781"/>
        <w:gridCol w:w="571"/>
        <w:gridCol w:w="1271"/>
        <w:gridCol w:w="619"/>
      </w:tblGrid>
      <w:tr w:rsidR="00E620A1" w:rsidRPr="00E620A1" w:rsidTr="00C027B8">
        <w:trPr>
          <w:trHeight w:val="288"/>
        </w:trPr>
        <w:tc>
          <w:tcPr>
            <w:tcW w:w="9350" w:type="dxa"/>
            <w:gridSpan w:val="4"/>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xml:space="preserve">15. Have you or has someone you know experience the following issues in your community? </w:t>
            </w:r>
          </w:p>
        </w:tc>
      </w:tr>
      <w:tr w:rsidR="00E620A1" w:rsidRPr="00E620A1" w:rsidTr="00C027B8">
        <w:trPr>
          <w:trHeight w:val="288"/>
        </w:trPr>
        <w:tc>
          <w:tcPr>
            <w:tcW w:w="686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576"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c>
          <w:tcPr>
            <w:tcW w:w="128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Sometimes</w:t>
            </w:r>
          </w:p>
        </w:tc>
        <w:tc>
          <w:tcPr>
            <w:tcW w:w="624"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No</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Bullying (Neighborhood/work)</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Verbal/emotional/ psychological abuse (partner/family)</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39</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Physical abuse (partner/family)</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Gender bias (towards females)</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33</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Physical harassment (workplace/community)</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r>
      <w:tr w:rsidR="00E620A1" w:rsidRPr="00E620A1" w:rsidTr="00C027B8">
        <w:trPr>
          <w:trHeight w:val="288"/>
        </w:trPr>
        <w:tc>
          <w:tcPr>
            <w:tcW w:w="686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Sexual harassment (workplace/community)</w:t>
            </w:r>
          </w:p>
        </w:tc>
        <w:tc>
          <w:tcPr>
            <w:tcW w:w="576"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28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c>
          <w:tcPr>
            <w:tcW w:w="62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46</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INCLUSION</w:t>
      </w:r>
      <w:r w:rsidRPr="00E620A1">
        <w:rPr>
          <w:rFonts w:ascii="Gill Sans MT" w:eastAsia="Calibri" w:hAnsi="Gill Sans MT" w:cs="Arial"/>
          <w:sz w:val="24"/>
          <w:szCs w:val="24"/>
        </w:rPr>
        <w:tab/>
      </w:r>
      <w:r w:rsidRPr="00E620A1">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9242"/>
      </w:tblGrid>
      <w:tr w:rsidR="00E620A1" w:rsidRPr="00E620A1" w:rsidTr="00C027B8">
        <w:trPr>
          <w:trHeight w:val="288"/>
        </w:trPr>
        <w:tc>
          <w:tcPr>
            <w:tcW w:w="9350"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xml:space="preserve">16. Do you feel that in your community there equal access to activities/facilities for males &amp; females? </w:t>
            </w:r>
          </w:p>
        </w:tc>
      </w:tr>
      <w:tr w:rsidR="00E620A1" w:rsidRPr="00E620A1" w:rsidTr="00C027B8">
        <w:trPr>
          <w:trHeight w:val="288"/>
        </w:trPr>
        <w:tc>
          <w:tcPr>
            <w:tcW w:w="9350"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Yes %</w:t>
            </w:r>
          </w:p>
        </w:tc>
      </w:tr>
      <w:tr w:rsidR="00E620A1" w:rsidRPr="00E620A1" w:rsidTr="00C027B8">
        <w:trPr>
          <w:trHeight w:val="288"/>
        </w:trPr>
        <w:tc>
          <w:tcPr>
            <w:tcW w:w="9350" w:type="dxa"/>
            <w:noWrap/>
          </w:tcPr>
          <w:p w:rsidR="00E620A1" w:rsidRPr="00E620A1" w:rsidRDefault="00E620A1" w:rsidP="00E620A1">
            <w:pPr>
              <w:bidi w:val="0"/>
              <w:jc w:val="both"/>
              <w:rPr>
                <w:rFonts w:ascii="Gill Sans MT" w:eastAsia="Calibri" w:hAnsi="Gill Sans MT" w:cs="Calibri"/>
                <w:color w:val="000000"/>
              </w:rPr>
            </w:pPr>
            <w:r w:rsidRPr="00E620A1">
              <w:rPr>
                <w:rFonts w:ascii="Gill Sans MT" w:eastAsia="Calibri" w:hAnsi="Gill Sans MT" w:cs="Calibri"/>
                <w:color w:val="000000"/>
              </w:rPr>
              <w:t>54.5%</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784"/>
        <w:gridCol w:w="1458"/>
      </w:tblGrid>
      <w:tr w:rsidR="00E620A1" w:rsidRPr="00E620A1" w:rsidTr="00C027B8">
        <w:trPr>
          <w:trHeight w:val="615"/>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xml:space="preserve">17. Which of the following have you considered barriers to inclusion (persons with disabilities, refugees, women) in Sahab? </w:t>
            </w:r>
          </w:p>
        </w:tc>
      </w:tr>
      <w:tr w:rsidR="00E620A1" w:rsidRPr="00E620A1" w:rsidTr="00C027B8">
        <w:trPr>
          <w:trHeight w:val="288"/>
        </w:trPr>
        <w:tc>
          <w:tcPr>
            <w:tcW w:w="7877"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473"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Count</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Lack of community awareness</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63</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Social norms</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62</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Infrastructure (disabilities)</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51</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Racism/sexism</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Local policies</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43</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Laws &amp; legal framework</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36</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Individual perceptions and biases</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r>
      <w:tr w:rsidR="00E620A1" w:rsidRPr="00E620A1" w:rsidTr="00C027B8">
        <w:trPr>
          <w:trHeight w:val="288"/>
        </w:trPr>
        <w:tc>
          <w:tcPr>
            <w:tcW w:w="7877"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None of the above</w:t>
            </w:r>
          </w:p>
        </w:tc>
        <w:tc>
          <w:tcPr>
            <w:tcW w:w="147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22"/>
        <w:gridCol w:w="1286"/>
        <w:gridCol w:w="1340"/>
        <w:gridCol w:w="899"/>
        <w:gridCol w:w="1495"/>
      </w:tblGrid>
      <w:tr w:rsidR="00E620A1" w:rsidRPr="00E620A1" w:rsidTr="00C027B8">
        <w:trPr>
          <w:trHeight w:val="360"/>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xml:space="preserve">18. To what degree do you think the following groups are </w:t>
            </w:r>
            <w:r w:rsidRPr="00E620A1">
              <w:rPr>
                <w:rFonts w:ascii="Gill Sans MT" w:eastAsia="Calibri" w:hAnsi="Gill Sans MT"/>
                <w:b/>
                <w:bCs/>
                <w:sz w:val="24"/>
                <w:szCs w:val="24"/>
                <w:u w:val="single"/>
              </w:rPr>
              <w:t>accepted</w:t>
            </w:r>
            <w:r w:rsidRPr="00E620A1">
              <w:rPr>
                <w:rFonts w:ascii="Gill Sans MT" w:eastAsia="Calibri" w:hAnsi="Gill Sans MT"/>
                <w:b/>
                <w:bCs/>
                <w:sz w:val="24"/>
                <w:szCs w:val="24"/>
              </w:rPr>
              <w:t xml:space="preserve"> in Sahab?</w:t>
            </w:r>
          </w:p>
        </w:tc>
      </w:tr>
      <w:tr w:rsidR="00E620A1" w:rsidRPr="00E620A1" w:rsidTr="00C027B8">
        <w:trPr>
          <w:trHeight w:val="288"/>
        </w:trPr>
        <w:tc>
          <w:tcPr>
            <w:tcW w:w="427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30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Frequently</w:t>
            </w:r>
          </w:p>
        </w:tc>
        <w:tc>
          <w:tcPr>
            <w:tcW w:w="135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Sometimes</w:t>
            </w:r>
          </w:p>
        </w:tc>
        <w:tc>
          <w:tcPr>
            <w:tcW w:w="908"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Rarely</w:t>
            </w:r>
          </w:p>
        </w:tc>
        <w:tc>
          <w:tcPr>
            <w:tcW w:w="151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 xml:space="preserve">I don’t know </w:t>
            </w:r>
          </w:p>
        </w:tc>
      </w:tr>
      <w:tr w:rsidR="00E620A1" w:rsidRPr="00E620A1" w:rsidTr="00C027B8">
        <w:trPr>
          <w:trHeight w:val="179"/>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Divorcees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40</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Children of divorced  parents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43</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Persons of other educational backgrounds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44</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Refugees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49</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Persons of other social classes </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 tribes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44</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Orphans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61</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People with disabilities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 xml:space="preserve">Other Religions </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43</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28</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r>
      <w:tr w:rsidR="00E620A1" w:rsidRPr="00E620A1" w:rsidTr="00C027B8">
        <w:trPr>
          <w:trHeight w:val="288"/>
        </w:trPr>
        <w:tc>
          <w:tcPr>
            <w:tcW w:w="42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 nationalities</w:t>
            </w:r>
          </w:p>
        </w:tc>
        <w:tc>
          <w:tcPr>
            <w:tcW w:w="130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135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90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151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COMMUNITY SERVICES</w:t>
      </w:r>
      <w:r w:rsidRPr="00E620A1">
        <w:rPr>
          <w:rFonts w:ascii="Gill Sans MT" w:eastAsia="Calibri" w:hAnsi="Gill Sans MT" w:cs="Arial"/>
          <w:sz w:val="24"/>
          <w:szCs w:val="24"/>
        </w:rPr>
        <w:tab/>
      </w:r>
      <w:r w:rsidRPr="00E620A1">
        <w:rPr>
          <w:rFonts w:ascii="Gill Sans MT" w:eastAsia="Calibri" w:hAnsi="Gill Sans MT" w:cs="Arial"/>
          <w:sz w:val="24"/>
          <w:szCs w:val="24"/>
        </w:rPr>
        <w:tab/>
      </w:r>
      <w:r w:rsidRPr="00E620A1">
        <w:rPr>
          <w:rFonts w:ascii="Gill Sans MT" w:eastAsia="Calibri" w:hAnsi="Gill Sans MT" w:cs="Arial"/>
          <w:sz w:val="24"/>
          <w:szCs w:val="24"/>
        </w:rPr>
        <w:tab/>
      </w:r>
      <w:r w:rsidRPr="00E620A1">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5399"/>
        <w:gridCol w:w="794"/>
        <w:gridCol w:w="1005"/>
        <w:gridCol w:w="625"/>
        <w:gridCol w:w="1419"/>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19. How would you rate these municipal related services?</w:t>
            </w:r>
          </w:p>
        </w:tc>
      </w:tr>
      <w:tr w:rsidR="00E620A1" w:rsidRPr="00E620A1" w:rsidTr="00C027B8">
        <w:trPr>
          <w:trHeight w:val="288"/>
        </w:trPr>
        <w:tc>
          <w:tcPr>
            <w:tcW w:w="5468"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80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Good</w:t>
            </w:r>
          </w:p>
        </w:tc>
        <w:tc>
          <w:tcPr>
            <w:tcW w:w="101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Neutral</w:t>
            </w:r>
          </w:p>
        </w:tc>
        <w:tc>
          <w:tcPr>
            <w:tcW w:w="63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Bad</w:t>
            </w:r>
          </w:p>
        </w:tc>
        <w:tc>
          <w:tcPr>
            <w:tcW w:w="143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5468"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General municipal services</w:t>
            </w:r>
          </w:p>
        </w:tc>
        <w:tc>
          <w:tcPr>
            <w:tcW w:w="80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c>
          <w:tcPr>
            <w:tcW w:w="10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63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5468"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Providing municipal licenses (building, business, sidewalks)</w:t>
            </w:r>
          </w:p>
        </w:tc>
        <w:tc>
          <w:tcPr>
            <w:tcW w:w="80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58</w:t>
            </w:r>
          </w:p>
        </w:tc>
        <w:tc>
          <w:tcPr>
            <w:tcW w:w="10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26</w:t>
            </w:r>
          </w:p>
        </w:tc>
        <w:tc>
          <w:tcPr>
            <w:tcW w:w="63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5468"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Providing official documents</w:t>
            </w:r>
          </w:p>
        </w:tc>
        <w:tc>
          <w:tcPr>
            <w:tcW w:w="80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10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63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530"/>
        <w:gridCol w:w="1266"/>
        <w:gridCol w:w="1158"/>
        <w:gridCol w:w="1602"/>
        <w:gridCol w:w="1686"/>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20. Are there issues with the following services in your community?</w:t>
            </w:r>
          </w:p>
        </w:tc>
      </w:tr>
      <w:tr w:rsidR="00E620A1" w:rsidRPr="00E620A1" w:rsidTr="00C027B8">
        <w:trPr>
          <w:trHeight w:val="288"/>
        </w:trPr>
        <w:tc>
          <w:tcPr>
            <w:tcW w:w="3575"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28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c>
          <w:tcPr>
            <w:tcW w:w="117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No</w:t>
            </w:r>
          </w:p>
        </w:tc>
        <w:tc>
          <w:tcPr>
            <w:tcW w:w="1620"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Doesn't exist</w:t>
            </w:r>
          </w:p>
        </w:tc>
        <w:tc>
          <w:tcPr>
            <w:tcW w:w="170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Elderly Services</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46</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18</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Cleanliness</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53</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Government Services</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48</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Transportation</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56</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Water</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50</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10</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Children Daycare</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16</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Roads &amp; Sidewalks</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Promotion of tourist places</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34</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23</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19</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Garbage collection</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43</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Electricity</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46</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38</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Sustainable energy</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27</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31</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22</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r w:rsidR="00E620A1" w:rsidRPr="00E620A1" w:rsidTr="00C027B8">
        <w:trPr>
          <w:trHeight w:val="288"/>
        </w:trPr>
        <w:tc>
          <w:tcPr>
            <w:tcW w:w="357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Access to Internet</w:t>
            </w:r>
          </w:p>
        </w:tc>
        <w:tc>
          <w:tcPr>
            <w:tcW w:w="128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17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16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c>
          <w:tcPr>
            <w:tcW w:w="17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14</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2921"/>
        <w:gridCol w:w="1442"/>
        <w:gridCol w:w="1313"/>
        <w:gridCol w:w="1565"/>
        <w:gridCol w:w="2001"/>
      </w:tblGrid>
      <w:tr w:rsidR="00E620A1" w:rsidRPr="00E620A1" w:rsidTr="00C027B8">
        <w:trPr>
          <w:trHeight w:val="288"/>
        </w:trPr>
        <w:tc>
          <w:tcPr>
            <w:tcW w:w="9350" w:type="dxa"/>
            <w:gridSpan w:val="5"/>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21. How reliable and safe is the infrastructure in Sahab?</w:t>
            </w:r>
          </w:p>
        </w:tc>
      </w:tr>
      <w:tr w:rsidR="00E620A1" w:rsidRPr="00E620A1" w:rsidTr="00C027B8">
        <w:trPr>
          <w:trHeight w:val="288"/>
        </w:trPr>
        <w:tc>
          <w:tcPr>
            <w:tcW w:w="2956"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1458"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Excellent</w:t>
            </w:r>
          </w:p>
        </w:tc>
        <w:tc>
          <w:tcPr>
            <w:tcW w:w="1328"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Average</w:t>
            </w:r>
          </w:p>
        </w:tc>
        <w:tc>
          <w:tcPr>
            <w:tcW w:w="1583"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Very poor</w:t>
            </w:r>
          </w:p>
        </w:tc>
        <w:tc>
          <w:tcPr>
            <w:tcW w:w="202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Doesn't exist</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Sewage/ Plumbing</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45</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Roads</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51</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Bridges</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12</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37</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35</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lastRenderedPageBreak/>
              <w:t>Street lights</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17</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47</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Safe/reliable water</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13</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25</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Buildings</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2956"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Electricity</w:t>
            </w:r>
          </w:p>
        </w:tc>
        <w:tc>
          <w:tcPr>
            <w:tcW w:w="145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1328"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55</w:t>
            </w:r>
          </w:p>
        </w:tc>
        <w:tc>
          <w:tcPr>
            <w:tcW w:w="1583"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21</w:t>
            </w:r>
          </w:p>
        </w:tc>
        <w:tc>
          <w:tcPr>
            <w:tcW w:w="202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518"/>
        <w:gridCol w:w="639"/>
        <w:gridCol w:w="666"/>
        <w:gridCol w:w="1419"/>
      </w:tblGrid>
      <w:tr w:rsidR="00E620A1" w:rsidRPr="00E620A1" w:rsidTr="00C027B8">
        <w:trPr>
          <w:trHeight w:val="360"/>
        </w:trPr>
        <w:tc>
          <w:tcPr>
            <w:tcW w:w="9350" w:type="dxa"/>
            <w:gridSpan w:val="4"/>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22. Are these issues in your community?</w:t>
            </w:r>
            <w:r w:rsidRPr="00E620A1">
              <w:rPr>
                <w:rFonts w:ascii="Gill Sans MT" w:eastAsia="Calibri" w:hAnsi="Gill Sans MT"/>
                <w:sz w:val="24"/>
                <w:szCs w:val="24"/>
              </w:rPr>
              <w:t xml:space="preserve"> </w:t>
            </w:r>
          </w:p>
        </w:tc>
      </w:tr>
      <w:tr w:rsidR="00E620A1" w:rsidRPr="00E620A1" w:rsidTr="00C027B8">
        <w:trPr>
          <w:trHeight w:val="288"/>
        </w:trPr>
        <w:tc>
          <w:tcPr>
            <w:tcW w:w="6599" w:type="dxa"/>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 </w:t>
            </w:r>
          </w:p>
        </w:tc>
        <w:tc>
          <w:tcPr>
            <w:tcW w:w="644"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Yes</w:t>
            </w:r>
          </w:p>
        </w:tc>
        <w:tc>
          <w:tcPr>
            <w:tcW w:w="672"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No</w:t>
            </w:r>
          </w:p>
        </w:tc>
        <w:tc>
          <w:tcPr>
            <w:tcW w:w="1435" w:type="dxa"/>
            <w:noWrap/>
            <w:hideMark/>
          </w:tcPr>
          <w:p w:rsidR="00E620A1" w:rsidRPr="00E620A1" w:rsidRDefault="00E620A1" w:rsidP="00E620A1">
            <w:pPr>
              <w:bidi w:val="0"/>
              <w:jc w:val="both"/>
              <w:rPr>
                <w:rFonts w:ascii="Gill Sans MT" w:eastAsia="Calibri" w:hAnsi="Gill Sans MT"/>
                <w:sz w:val="24"/>
                <w:szCs w:val="24"/>
              </w:rPr>
            </w:pPr>
            <w:r w:rsidRPr="00E620A1">
              <w:rPr>
                <w:rFonts w:ascii="Gill Sans MT" w:eastAsia="Calibri" w:hAnsi="Gill Sans MT"/>
                <w:sz w:val="24"/>
                <w:szCs w:val="24"/>
              </w:rPr>
              <w:t>I don’t know</w:t>
            </w:r>
          </w:p>
        </w:tc>
      </w:tr>
      <w:tr w:rsidR="00E620A1" w:rsidRPr="00E620A1" w:rsidTr="00C027B8">
        <w:trPr>
          <w:trHeight w:val="288"/>
        </w:trPr>
        <w:tc>
          <w:tcPr>
            <w:tcW w:w="65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Desertification</w:t>
            </w:r>
          </w:p>
        </w:tc>
        <w:tc>
          <w:tcPr>
            <w:tcW w:w="6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83</w:t>
            </w:r>
          </w:p>
        </w:tc>
        <w:tc>
          <w:tcPr>
            <w:tcW w:w="67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288"/>
        </w:trPr>
        <w:tc>
          <w:tcPr>
            <w:tcW w:w="65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Litter</w:t>
            </w:r>
          </w:p>
        </w:tc>
        <w:tc>
          <w:tcPr>
            <w:tcW w:w="6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67</w:t>
            </w:r>
          </w:p>
        </w:tc>
        <w:tc>
          <w:tcPr>
            <w:tcW w:w="67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24</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65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Water scarcity</w:t>
            </w:r>
          </w:p>
        </w:tc>
        <w:tc>
          <w:tcPr>
            <w:tcW w:w="6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68</w:t>
            </w:r>
          </w:p>
        </w:tc>
        <w:tc>
          <w:tcPr>
            <w:tcW w:w="67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29</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288"/>
        </w:trPr>
        <w:tc>
          <w:tcPr>
            <w:tcW w:w="65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Waste Management</w:t>
            </w:r>
            <w:r w:rsidRPr="00E620A1">
              <w:rPr>
                <w:rFonts w:eastAsia="Calibri" w:cs="Calibri"/>
                <w:color w:val="000000"/>
              </w:rPr>
              <w:br/>
              <w:t>(sewage, chemicals, contaminants)</w:t>
            </w:r>
          </w:p>
        </w:tc>
        <w:tc>
          <w:tcPr>
            <w:tcW w:w="6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57</w:t>
            </w:r>
          </w:p>
        </w:tc>
        <w:tc>
          <w:tcPr>
            <w:tcW w:w="67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30</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288"/>
        </w:trPr>
        <w:tc>
          <w:tcPr>
            <w:tcW w:w="6599"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Air pollution</w:t>
            </w:r>
          </w:p>
        </w:tc>
        <w:tc>
          <w:tcPr>
            <w:tcW w:w="644"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42</w:t>
            </w:r>
          </w:p>
        </w:tc>
        <w:tc>
          <w:tcPr>
            <w:tcW w:w="67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41</w:t>
            </w:r>
          </w:p>
        </w:tc>
        <w:tc>
          <w:tcPr>
            <w:tcW w:w="143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15</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C027B8">
      <w:pPr>
        <w:bidi w:val="0"/>
        <w:spacing w:line="259" w:lineRule="auto"/>
        <w:jc w:val="right"/>
        <w:rPr>
          <w:rFonts w:ascii="Gill Sans MT" w:eastAsia="Calibri" w:hAnsi="Gill Sans MT" w:cs="Arial"/>
          <w:i/>
          <w:sz w:val="24"/>
          <w:szCs w:val="24"/>
        </w:rPr>
      </w:pPr>
    </w:p>
    <w:p w:rsidR="00C027B8" w:rsidRPr="009D6C45" w:rsidRDefault="00C027B8"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6" w:name="_Toc39007898"/>
      <w:r w:rsidRPr="009D6C45">
        <w:rPr>
          <w:rFonts w:ascii="Gill Sans MT" w:eastAsia="Times New Roman" w:hAnsi="Gill Sans MT" w:cs="Arial"/>
          <w:b/>
          <w:bCs/>
          <w:i/>
          <w:smallCaps/>
          <w:color w:val="BA0C2F"/>
          <w:sz w:val="24"/>
          <w:szCs w:val="24"/>
          <w:rtl/>
        </w:rPr>
        <w:t>تحليل استقصائي مؤسسي</w:t>
      </w:r>
      <w:bookmarkEnd w:id="16"/>
    </w:p>
    <w:p w:rsidR="00E620A1" w:rsidRPr="00E620A1" w:rsidRDefault="00E620A1" w:rsidP="00C027B8">
      <w:pPr>
        <w:bidi w:val="0"/>
        <w:spacing w:line="259" w:lineRule="auto"/>
        <w:jc w:val="both"/>
        <w:rPr>
          <w:rFonts w:ascii="Gill Sans MT" w:eastAsia="Calibri" w:hAnsi="Gill Sans MT" w:cs="Arial"/>
          <w:sz w:val="24"/>
          <w:szCs w:val="24"/>
        </w:rPr>
      </w:pPr>
      <w:r w:rsidRPr="00E620A1">
        <w:rPr>
          <w:rFonts w:ascii="Gill Sans MT" w:eastAsia="Calibri" w:hAnsi="Gill Sans MT" w:cs="Arial"/>
          <w:sz w:val="24"/>
          <w:szCs w:val="24"/>
        </w:rPr>
        <w:t>Number of Institutions in Sahab: 15</w:t>
      </w: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E620A1" w:rsidRPr="00E620A1" w:rsidTr="00C027B8">
        <w:trPr>
          <w:trHeight w:val="360"/>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Types of Organizations</w:t>
            </w:r>
          </w:p>
        </w:tc>
      </w:tr>
      <w:tr w:rsidR="00E620A1" w:rsidRPr="00E620A1" w:rsidTr="00C027B8">
        <w:trPr>
          <w:trHeight w:val="360"/>
        </w:trPr>
        <w:tc>
          <w:tcPr>
            <w:tcW w:w="4135" w:type="dxa"/>
            <w:noWrap/>
            <w:vAlign w:val="bottom"/>
          </w:tcPr>
          <w:p w:rsidR="00E620A1" w:rsidRPr="00E620A1" w:rsidRDefault="00E620A1" w:rsidP="00E620A1">
            <w:pPr>
              <w:bidi w:val="0"/>
              <w:rPr>
                <w:rFonts w:ascii="Gill Sans MT" w:eastAsia="Calibri" w:hAnsi="Gill Sans MT" w:cs="Calibri"/>
                <w:color w:val="000000"/>
              </w:rPr>
            </w:pPr>
            <w:r w:rsidRPr="00E620A1">
              <w:rPr>
                <w:rFonts w:ascii="Gill Sans MT" w:eastAsia="Calibri" w:hAnsi="Gill Sans MT" w:cs="Calibri"/>
                <w:color w:val="000000"/>
              </w:rPr>
              <w:t xml:space="preserve">Governmental </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10</w:t>
            </w:r>
          </w:p>
        </w:tc>
      </w:tr>
      <w:tr w:rsidR="00E620A1" w:rsidRPr="00E620A1" w:rsidTr="00C027B8">
        <w:trPr>
          <w:trHeight w:val="360"/>
        </w:trPr>
        <w:tc>
          <w:tcPr>
            <w:tcW w:w="4135" w:type="dxa"/>
            <w:noWrap/>
            <w:vAlign w:val="bottom"/>
          </w:tcPr>
          <w:p w:rsidR="00E620A1" w:rsidRPr="00E620A1" w:rsidRDefault="00E620A1" w:rsidP="00E620A1">
            <w:pPr>
              <w:bidi w:val="0"/>
              <w:rPr>
                <w:rFonts w:ascii="Gill Sans MT" w:eastAsia="Calibri" w:hAnsi="Gill Sans MT" w:cs="Calibri"/>
                <w:color w:val="000000"/>
              </w:rPr>
            </w:pPr>
            <w:r w:rsidRPr="00E620A1">
              <w:rPr>
                <w:rFonts w:ascii="Gill Sans MT" w:eastAsia="Calibri" w:hAnsi="Gill Sans MT" w:cs="Calibri"/>
                <w:color w:val="000000"/>
              </w:rPr>
              <w:t>Non-Profit</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4</w:t>
            </w:r>
          </w:p>
        </w:tc>
      </w:tr>
      <w:tr w:rsidR="00E620A1" w:rsidRPr="00E620A1" w:rsidTr="00C027B8">
        <w:trPr>
          <w:trHeight w:val="360"/>
        </w:trPr>
        <w:tc>
          <w:tcPr>
            <w:tcW w:w="4135" w:type="dxa"/>
            <w:noWrap/>
            <w:vAlign w:val="bottom"/>
          </w:tcPr>
          <w:p w:rsidR="00E620A1" w:rsidRPr="00E620A1" w:rsidRDefault="00E620A1" w:rsidP="00E620A1">
            <w:pPr>
              <w:bidi w:val="0"/>
              <w:rPr>
                <w:rFonts w:ascii="Gill Sans MT" w:eastAsia="Calibri" w:hAnsi="Gill Sans MT" w:cs="Calibri"/>
                <w:color w:val="000000"/>
              </w:rPr>
            </w:pPr>
            <w:r w:rsidRPr="00E620A1">
              <w:rPr>
                <w:rFonts w:ascii="Gill Sans MT" w:eastAsia="Calibri" w:hAnsi="Gill Sans MT" w:cs="Calibri"/>
                <w:color w:val="000000"/>
              </w:rPr>
              <w:t>Private</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E620A1" w:rsidRPr="00E620A1" w:rsidTr="00C027B8">
        <w:trPr>
          <w:trHeight w:val="360"/>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Closest type of transportation</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Walking</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0</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Taxi</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0</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Bus</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2</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Bus &amp; Walking</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2</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Bus &amp; Other</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2</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Walking &amp; Other</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Walking &amp; Bus &amp; Taxi</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5</w:t>
            </w:r>
          </w:p>
        </w:tc>
      </w:tr>
      <w:tr w:rsidR="00E620A1" w:rsidRPr="00E620A1" w:rsidTr="00C027B8">
        <w:trPr>
          <w:trHeight w:val="360"/>
        </w:trPr>
        <w:tc>
          <w:tcPr>
            <w:tcW w:w="4135"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Others</w:t>
            </w:r>
          </w:p>
        </w:tc>
        <w:tc>
          <w:tcPr>
            <w:tcW w:w="5215"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3</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E620A1" w:rsidRPr="00E620A1" w:rsidTr="00C027B8">
        <w:trPr>
          <w:trHeight w:val="360"/>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Fees for services</w:t>
            </w:r>
          </w:p>
        </w:tc>
      </w:tr>
      <w:tr w:rsidR="00E620A1" w:rsidRPr="00E620A1" w:rsidTr="00C027B8">
        <w:trPr>
          <w:trHeight w:val="360"/>
        </w:trPr>
        <w:tc>
          <w:tcPr>
            <w:tcW w:w="4135" w:type="dxa"/>
            <w:noWrap/>
          </w:tcPr>
          <w:p w:rsidR="00E620A1" w:rsidRPr="00E620A1" w:rsidRDefault="00E620A1" w:rsidP="00E620A1">
            <w:pPr>
              <w:bidi w:val="0"/>
              <w:rPr>
                <w:rFonts w:eastAsia="Calibri"/>
              </w:rPr>
            </w:pPr>
            <w:r w:rsidRPr="00E620A1">
              <w:rPr>
                <w:rFonts w:eastAsia="Calibri"/>
              </w:rPr>
              <w:t xml:space="preserve">Yes </w:t>
            </w:r>
          </w:p>
        </w:tc>
        <w:tc>
          <w:tcPr>
            <w:tcW w:w="5215" w:type="dxa"/>
            <w:noWrap/>
          </w:tcPr>
          <w:p w:rsidR="00E620A1" w:rsidRPr="00E620A1" w:rsidRDefault="00E620A1" w:rsidP="00E620A1">
            <w:pPr>
              <w:bidi w:val="0"/>
              <w:rPr>
                <w:rFonts w:eastAsia="Calibri"/>
              </w:rPr>
            </w:pPr>
            <w:r w:rsidRPr="00E620A1">
              <w:rPr>
                <w:rFonts w:eastAsia="Calibri"/>
              </w:rPr>
              <w:t>3</w:t>
            </w:r>
          </w:p>
        </w:tc>
      </w:tr>
      <w:tr w:rsidR="00E620A1" w:rsidRPr="00E620A1" w:rsidTr="00C027B8">
        <w:trPr>
          <w:trHeight w:val="360"/>
        </w:trPr>
        <w:tc>
          <w:tcPr>
            <w:tcW w:w="4135" w:type="dxa"/>
            <w:noWrap/>
          </w:tcPr>
          <w:p w:rsidR="00E620A1" w:rsidRPr="00E620A1" w:rsidRDefault="00E620A1" w:rsidP="00E620A1">
            <w:pPr>
              <w:bidi w:val="0"/>
              <w:rPr>
                <w:rFonts w:eastAsia="Calibri"/>
              </w:rPr>
            </w:pPr>
            <w:r w:rsidRPr="00E620A1">
              <w:rPr>
                <w:rFonts w:eastAsia="Calibri"/>
              </w:rPr>
              <w:t xml:space="preserve">No </w:t>
            </w:r>
          </w:p>
        </w:tc>
        <w:tc>
          <w:tcPr>
            <w:tcW w:w="5215" w:type="dxa"/>
            <w:noWrap/>
          </w:tcPr>
          <w:p w:rsidR="00E620A1" w:rsidRPr="00E620A1" w:rsidRDefault="00E620A1" w:rsidP="00E620A1">
            <w:pPr>
              <w:bidi w:val="0"/>
              <w:rPr>
                <w:rFonts w:eastAsia="Calibri"/>
              </w:rPr>
            </w:pPr>
            <w:r w:rsidRPr="00E620A1">
              <w:rPr>
                <w:rFonts w:eastAsia="Calibri"/>
              </w:rPr>
              <w:t>3</w:t>
            </w:r>
          </w:p>
        </w:tc>
      </w:tr>
      <w:tr w:rsidR="00E620A1" w:rsidRPr="00E620A1" w:rsidTr="00C027B8">
        <w:trPr>
          <w:trHeight w:val="360"/>
        </w:trPr>
        <w:tc>
          <w:tcPr>
            <w:tcW w:w="4135" w:type="dxa"/>
            <w:noWrap/>
          </w:tcPr>
          <w:p w:rsidR="00E620A1" w:rsidRPr="00E620A1" w:rsidRDefault="00E620A1" w:rsidP="00E620A1">
            <w:pPr>
              <w:bidi w:val="0"/>
              <w:rPr>
                <w:rFonts w:eastAsia="Calibri"/>
              </w:rPr>
            </w:pPr>
            <w:r w:rsidRPr="00E620A1">
              <w:rPr>
                <w:rFonts w:eastAsia="Calibri"/>
              </w:rPr>
              <w:lastRenderedPageBreak/>
              <w:t>Some programs</w:t>
            </w:r>
          </w:p>
        </w:tc>
        <w:tc>
          <w:tcPr>
            <w:tcW w:w="5215" w:type="dxa"/>
            <w:noWrap/>
          </w:tcPr>
          <w:p w:rsidR="00E620A1" w:rsidRPr="00E620A1" w:rsidRDefault="00E620A1" w:rsidP="00E620A1">
            <w:pPr>
              <w:bidi w:val="0"/>
              <w:rPr>
                <w:rFonts w:eastAsia="Calibri"/>
              </w:rPr>
            </w:pPr>
            <w:r w:rsidRPr="00E620A1">
              <w:rPr>
                <w:rFonts w:eastAsia="Calibri"/>
              </w:rPr>
              <w:t>6</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Youth Development</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Art &amp; Music Activities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Cultural Activities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Theatre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Summer Camps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 xml:space="preserve">Edu.Support Tutoring </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Edu.Support  Financial Aid</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Edu.Support  Scholarship</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Religious Services &amp; Education</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Life Skills Training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Computer</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On Job Training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Vocational</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Internship</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Employment Skills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Business Development</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Debates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Volunteering Opportunities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Football Training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Football Teams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Swimming Training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Competitions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Athletes Support</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Leadership Boy Guides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Leadership Girl Guides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Youth Mentorship</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E620A1" w:rsidRPr="00E620A1" w:rsidTr="00C027B8">
        <w:trPr>
          <w:trHeight w:val="360"/>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Spaces for Youth Development</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Community/Youth Centers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Club</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Football Field</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Playground</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Parks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Pool</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lastRenderedPageBreak/>
              <w:t>Sports Facilities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 xml:space="preserve">Library </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Movie Theater</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 xml:space="preserve">Museum/Cultural Centers </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Amusement Park</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Restaurants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Coffee Shops/Café's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Municipal Spaces/Halls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noWrap/>
            <w:vAlign w:val="bottom"/>
            <w:hideMark/>
          </w:tcPr>
          <w:p w:rsidR="00E620A1" w:rsidRPr="00E620A1" w:rsidRDefault="00E620A1" w:rsidP="00E620A1">
            <w:pPr>
              <w:bidi w:val="0"/>
              <w:rPr>
                <w:rFonts w:eastAsia="Calibri" w:cs="Calibri"/>
                <w:color w:val="000000"/>
              </w:rPr>
            </w:pPr>
            <w:r w:rsidRPr="00E620A1">
              <w:rPr>
                <w:rFonts w:eastAsia="Calibri" w:cs="Calibri"/>
                <w:color w:val="000000"/>
              </w:rPr>
              <w:t>Meeting Space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7"/>
        <w:gridCol w:w="5215"/>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Educational Environment</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After School Programs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Education- Secondary/Middle School</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Alternative High Schools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Colleges/Universities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Computer Training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Learning Difficulties in Early Childhood</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Learning Difficulties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Person with Disability</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Tutoring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Student Exchange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Other</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7"/>
        <w:gridCol w:w="5215"/>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Health</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Family Planning</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Health Awareness Campaigns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Dental Clinic</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Family Health Clinic</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Specialized Health Clinic</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Public Hospital</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Mental Health Services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Pediatric Care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Pre Natal Care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Health Insurance</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Drugs Rehabilitation Centers</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5"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Other</w:t>
            </w:r>
          </w:p>
        </w:tc>
        <w:tc>
          <w:tcPr>
            <w:tcW w:w="521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Social Environment</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Women support</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Anti-Corruption Association</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Family Support Services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Family Concern's Centers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Charity</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Other</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Inclusion</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Sr. Citizens Services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Orphan Shelters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Refugee Services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Persons with Disability Services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Learning Support Person w/Disability</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602"/>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Learning Support Learning Difficulties Services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Other</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Community Services</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Water Safety</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Pollution Control</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Street Maintenance</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Sewage Control</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Farming</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Sustainable Agriculture</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Renewable energy</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6</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Internet Access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Public Officials and Offices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Community Development</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360"/>
        </w:trPr>
        <w:tc>
          <w:tcPr>
            <w:tcW w:w="4130" w:type="dxa"/>
            <w:vAlign w:val="bottom"/>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Services Related to Tourism</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4</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Other</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0</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Other Programs Services</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Daily Nurseries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Day Care Kindergarten</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Day Care School Age</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lastRenderedPageBreak/>
              <w:t xml:space="preserve"> Parenting Assistance</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Sponsor Special Events/Activities</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Event Organizing</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r w:rsidR="00E620A1" w:rsidRPr="00E620A1" w:rsidTr="00C027B8">
        <w:trPr>
          <w:trHeight w:val="360"/>
        </w:trPr>
        <w:tc>
          <w:tcPr>
            <w:tcW w:w="4130"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 xml:space="preserve"> Other</w:t>
            </w:r>
          </w:p>
        </w:tc>
        <w:tc>
          <w:tcPr>
            <w:tcW w:w="5220"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90"/>
        <w:gridCol w:w="5052"/>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Services for Education Incompleters</w:t>
            </w:r>
          </w:p>
        </w:tc>
      </w:tr>
      <w:tr w:rsidR="00E620A1" w:rsidRPr="00E620A1" w:rsidTr="00C027B8">
        <w:trPr>
          <w:trHeight w:val="36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Reading, writing and math skills</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5</w:t>
            </w:r>
          </w:p>
        </w:tc>
      </w:tr>
      <w:tr w:rsidR="00E620A1" w:rsidRPr="00E620A1" w:rsidTr="00C027B8">
        <w:trPr>
          <w:trHeight w:val="36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Developing practical and vocational skills</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Providing job opportunities</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7</w:t>
            </w:r>
          </w:p>
        </w:tc>
      </w:tr>
      <w:tr w:rsidR="00E620A1" w:rsidRPr="00E620A1" w:rsidTr="00C027B8">
        <w:trPr>
          <w:trHeight w:val="36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Youth Counseling</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8</w:t>
            </w:r>
          </w:p>
        </w:tc>
      </w:tr>
      <w:tr w:rsidR="00E620A1" w:rsidRPr="00E620A1" w:rsidTr="00C027B8">
        <w:trPr>
          <w:trHeight w:val="36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Life Skills</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9</w:t>
            </w:r>
          </w:p>
        </w:tc>
      </w:tr>
      <w:tr w:rsidR="00E620A1" w:rsidRPr="00E620A1" w:rsidTr="00C027B8">
        <w:trPr>
          <w:trHeight w:val="720"/>
        </w:trPr>
        <w:tc>
          <w:tcPr>
            <w:tcW w:w="4298" w:type="dxa"/>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We don't offer any services for youths who didn't complete their education</w:t>
            </w:r>
          </w:p>
        </w:tc>
        <w:tc>
          <w:tcPr>
            <w:tcW w:w="5052"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3</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9625" w:type="dxa"/>
        <w:tblLook w:val="04A0" w:firstRow="1" w:lastRow="0" w:firstColumn="1" w:lastColumn="0" w:noHBand="0" w:noVBand="1"/>
      </w:tblPr>
      <w:tblGrid>
        <w:gridCol w:w="3292"/>
        <w:gridCol w:w="3093"/>
        <w:gridCol w:w="3240"/>
      </w:tblGrid>
      <w:tr w:rsidR="00E620A1" w:rsidRPr="00E620A1" w:rsidTr="00C027B8">
        <w:trPr>
          <w:trHeight w:val="705"/>
        </w:trPr>
        <w:tc>
          <w:tcPr>
            <w:tcW w:w="9625" w:type="dxa"/>
            <w:gridSpan w:val="3"/>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Needs of youth that did not complete their education</w:t>
            </w:r>
          </w:p>
        </w:tc>
      </w:tr>
      <w:tr w:rsidR="00E620A1" w:rsidRPr="00E620A1" w:rsidTr="00C027B8">
        <w:trPr>
          <w:trHeight w:val="420"/>
        </w:trPr>
        <w:tc>
          <w:tcPr>
            <w:tcW w:w="3292" w:type="dxa"/>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Need 1</w:t>
            </w:r>
          </w:p>
        </w:tc>
        <w:tc>
          <w:tcPr>
            <w:tcW w:w="3093" w:type="dxa"/>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Need 2</w:t>
            </w:r>
          </w:p>
        </w:tc>
        <w:tc>
          <w:tcPr>
            <w:tcW w:w="3240" w:type="dxa"/>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Need 3</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Employment skills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Job opportunities</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Remove shame from jobs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Equal opportunities</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Job opportunities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Career counselling</w:t>
            </w:r>
          </w:p>
        </w:tc>
      </w:tr>
      <w:tr w:rsidR="00E620A1" w:rsidRPr="00E620A1" w:rsidTr="00C027B8">
        <w:trPr>
          <w:trHeight w:val="324"/>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Volunteering opportunities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Employment skills</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Life skills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Youth counselling</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240" w:type="dxa"/>
            <w:noWrap/>
            <w:vAlign w:val="bottom"/>
          </w:tcPr>
          <w:p w:rsidR="00E620A1" w:rsidRPr="00E620A1" w:rsidRDefault="00E620A1" w:rsidP="00E620A1">
            <w:pPr>
              <w:bidi w:val="0"/>
              <w:rPr>
                <w:rFonts w:eastAsia="Calibri" w:cs="Calibri"/>
                <w:color w:val="000000"/>
              </w:rPr>
            </w:pP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trainings</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Career counselling</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Public safety</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Literacy</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writing skills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Skill development</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Education</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Educational opportunities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Job networking</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Work opportunities</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Financial support</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Leadership skills</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Education</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Work opportunities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Field work</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Entrepreneurial support</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Trainings</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Small business financing</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Work opportunities</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Vocational training</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Trainings</w:t>
            </w:r>
          </w:p>
        </w:tc>
      </w:tr>
      <w:tr w:rsidR="00E620A1" w:rsidRPr="00E620A1" w:rsidTr="00C027B8">
        <w:trPr>
          <w:trHeight w:val="288"/>
        </w:trPr>
        <w:tc>
          <w:tcPr>
            <w:tcW w:w="3292"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Literacy</w:t>
            </w:r>
          </w:p>
        </w:tc>
        <w:tc>
          <w:tcPr>
            <w:tcW w:w="3093"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Guidance</w:t>
            </w:r>
          </w:p>
        </w:tc>
        <w:tc>
          <w:tcPr>
            <w:tcW w:w="3240" w:type="dxa"/>
            <w:noWrap/>
            <w:vAlign w:val="bottom"/>
          </w:tcPr>
          <w:p w:rsidR="00E620A1" w:rsidRPr="00E620A1" w:rsidRDefault="00E620A1" w:rsidP="00E620A1">
            <w:pPr>
              <w:bidi w:val="0"/>
              <w:rPr>
                <w:rFonts w:eastAsia="Calibri" w:cs="Calibri"/>
                <w:color w:val="000000"/>
              </w:rPr>
            </w:pPr>
            <w:r w:rsidRPr="00E620A1">
              <w:rPr>
                <w:rFonts w:eastAsia="Calibri" w:cs="Calibri"/>
                <w:color w:val="000000"/>
              </w:rPr>
              <w:t>Work opportunities</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04"/>
        <w:gridCol w:w="2538"/>
      </w:tblGrid>
      <w:tr w:rsidR="00E620A1" w:rsidRPr="00E620A1" w:rsidTr="00C027B8">
        <w:trPr>
          <w:trHeight w:val="360"/>
        </w:trPr>
        <w:tc>
          <w:tcPr>
            <w:tcW w:w="9350" w:type="dxa"/>
            <w:gridSpan w:val="2"/>
            <w:noWrap/>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No. of beneficiaries/month</w:t>
            </w:r>
          </w:p>
        </w:tc>
      </w:tr>
      <w:tr w:rsidR="00E620A1" w:rsidRPr="00E620A1" w:rsidTr="00C027B8">
        <w:trPr>
          <w:trHeight w:val="360"/>
        </w:trPr>
        <w:tc>
          <w:tcPr>
            <w:tcW w:w="6784"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1 to 25</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4</w:t>
            </w:r>
          </w:p>
        </w:tc>
      </w:tr>
      <w:tr w:rsidR="00E620A1" w:rsidRPr="00E620A1" w:rsidTr="00C027B8">
        <w:trPr>
          <w:trHeight w:val="360"/>
        </w:trPr>
        <w:tc>
          <w:tcPr>
            <w:tcW w:w="6784"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26 to 50</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w:t>
            </w:r>
          </w:p>
        </w:tc>
      </w:tr>
      <w:tr w:rsidR="00E620A1" w:rsidRPr="00E620A1" w:rsidTr="00C027B8">
        <w:trPr>
          <w:trHeight w:val="360"/>
        </w:trPr>
        <w:tc>
          <w:tcPr>
            <w:tcW w:w="6784"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51 to 100</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2</w:t>
            </w:r>
          </w:p>
        </w:tc>
      </w:tr>
      <w:tr w:rsidR="00E620A1" w:rsidRPr="00E620A1" w:rsidTr="00C027B8">
        <w:trPr>
          <w:trHeight w:val="360"/>
        </w:trPr>
        <w:tc>
          <w:tcPr>
            <w:tcW w:w="6784" w:type="dxa"/>
            <w:noWrap/>
            <w:vAlign w:val="bottom"/>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lastRenderedPageBreak/>
              <w:t>101 to 200</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w:t>
            </w:r>
          </w:p>
        </w:tc>
      </w:tr>
      <w:tr w:rsidR="00E620A1" w:rsidRPr="00E620A1" w:rsidTr="00C027B8">
        <w:trPr>
          <w:trHeight w:val="360"/>
        </w:trPr>
        <w:tc>
          <w:tcPr>
            <w:tcW w:w="6784" w:type="dxa"/>
            <w:noWrap/>
            <w:vAlign w:val="bottom"/>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201 to 500</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2</w:t>
            </w:r>
          </w:p>
        </w:tc>
      </w:tr>
      <w:tr w:rsidR="00E620A1" w:rsidRPr="00E620A1" w:rsidTr="00C027B8">
        <w:trPr>
          <w:trHeight w:val="360"/>
        </w:trPr>
        <w:tc>
          <w:tcPr>
            <w:tcW w:w="6784"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501 to 1000</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0</w:t>
            </w:r>
          </w:p>
        </w:tc>
      </w:tr>
      <w:tr w:rsidR="00E620A1" w:rsidRPr="00E620A1" w:rsidTr="00C027B8">
        <w:trPr>
          <w:trHeight w:val="360"/>
        </w:trPr>
        <w:tc>
          <w:tcPr>
            <w:tcW w:w="6784"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1001 &amp; more</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4</w:t>
            </w:r>
          </w:p>
        </w:tc>
      </w:tr>
      <w:tr w:rsidR="00E620A1" w:rsidRPr="00E620A1" w:rsidTr="00C027B8">
        <w:trPr>
          <w:trHeight w:val="360"/>
        </w:trPr>
        <w:tc>
          <w:tcPr>
            <w:tcW w:w="6784" w:type="dxa"/>
            <w:noWrap/>
            <w:vAlign w:val="bottom"/>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Do not provide services to youth</w:t>
            </w:r>
          </w:p>
        </w:tc>
        <w:tc>
          <w:tcPr>
            <w:tcW w:w="2566" w:type="dxa"/>
            <w:noWrap/>
            <w:vAlign w:val="bottom"/>
          </w:tcPr>
          <w:p w:rsidR="00E620A1" w:rsidRPr="00E620A1" w:rsidRDefault="00E620A1" w:rsidP="00E620A1">
            <w:pPr>
              <w:bidi w:val="0"/>
              <w:jc w:val="right"/>
              <w:rPr>
                <w:rFonts w:ascii="Gill Sans MT" w:eastAsia="Calibri" w:hAnsi="Gill Sans MT" w:cs="Calibri"/>
                <w:color w:val="000000"/>
              </w:rPr>
            </w:pPr>
            <w:r w:rsidRPr="00E620A1">
              <w:rPr>
                <w:rFonts w:ascii="Gill Sans MT" w:eastAsia="Calibri" w:hAnsi="Gill Sans MT" w:cs="Calibri"/>
                <w:color w:val="000000"/>
              </w:rPr>
              <w:t>1</w:t>
            </w:r>
          </w:p>
        </w:tc>
      </w:tr>
    </w:tbl>
    <w:p w:rsidR="00E620A1" w:rsidRPr="00E620A1" w:rsidRDefault="00E620A1" w:rsidP="00E620A1">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666"/>
        <w:gridCol w:w="2576"/>
      </w:tblGrid>
      <w:tr w:rsidR="00E620A1" w:rsidRPr="00E620A1" w:rsidTr="00C027B8">
        <w:trPr>
          <w:trHeight w:val="360"/>
        </w:trPr>
        <w:tc>
          <w:tcPr>
            <w:tcW w:w="9350" w:type="dxa"/>
            <w:gridSpan w:val="2"/>
            <w:hideMark/>
          </w:tcPr>
          <w:p w:rsidR="00E620A1" w:rsidRPr="00E620A1" w:rsidRDefault="00E620A1" w:rsidP="00E620A1">
            <w:pPr>
              <w:bidi w:val="0"/>
              <w:jc w:val="both"/>
              <w:rPr>
                <w:rFonts w:ascii="Gill Sans MT" w:eastAsia="Calibri" w:hAnsi="Gill Sans MT"/>
                <w:b/>
                <w:bCs/>
                <w:sz w:val="24"/>
                <w:szCs w:val="24"/>
              </w:rPr>
            </w:pPr>
            <w:r w:rsidRPr="00E620A1">
              <w:rPr>
                <w:rFonts w:ascii="Gill Sans MT" w:eastAsia="Calibri" w:hAnsi="Gill Sans MT"/>
                <w:b/>
                <w:bCs/>
                <w:sz w:val="24"/>
                <w:szCs w:val="24"/>
              </w:rPr>
              <w:t>Do you have adequate facilities and resources to meet the demands of all youth who seek services from your organization?</w:t>
            </w:r>
          </w:p>
        </w:tc>
      </w:tr>
      <w:tr w:rsidR="00E620A1" w:rsidRPr="00E620A1" w:rsidTr="00C027B8">
        <w:trPr>
          <w:trHeight w:val="360"/>
        </w:trPr>
        <w:tc>
          <w:tcPr>
            <w:tcW w:w="6745"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Yes</w:t>
            </w:r>
          </w:p>
        </w:tc>
        <w:tc>
          <w:tcPr>
            <w:tcW w:w="26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11</w:t>
            </w:r>
          </w:p>
        </w:tc>
      </w:tr>
      <w:tr w:rsidR="00E620A1" w:rsidRPr="00E620A1" w:rsidTr="00C027B8">
        <w:trPr>
          <w:trHeight w:val="360"/>
        </w:trPr>
        <w:tc>
          <w:tcPr>
            <w:tcW w:w="6745"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No</w:t>
            </w:r>
          </w:p>
        </w:tc>
        <w:tc>
          <w:tcPr>
            <w:tcW w:w="26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r w:rsidR="00E620A1" w:rsidRPr="00E620A1" w:rsidTr="00C027B8">
        <w:trPr>
          <w:trHeight w:val="360"/>
        </w:trPr>
        <w:tc>
          <w:tcPr>
            <w:tcW w:w="6745" w:type="dxa"/>
            <w:noWrap/>
            <w:vAlign w:val="bottom"/>
            <w:hideMark/>
          </w:tcPr>
          <w:p w:rsidR="00E620A1" w:rsidRPr="00E620A1" w:rsidRDefault="00E620A1" w:rsidP="00E620A1">
            <w:pPr>
              <w:bidi w:val="0"/>
              <w:jc w:val="both"/>
              <w:rPr>
                <w:rFonts w:ascii="Gill Sans MT" w:eastAsia="Calibri" w:hAnsi="Gill Sans MT" w:cs="Calibri"/>
                <w:color w:val="000000"/>
                <w:sz w:val="24"/>
                <w:szCs w:val="24"/>
              </w:rPr>
            </w:pPr>
            <w:r w:rsidRPr="00E620A1">
              <w:rPr>
                <w:rFonts w:ascii="Gill Sans MT" w:eastAsia="Calibri" w:hAnsi="Gill Sans MT" w:cs="Calibri"/>
                <w:color w:val="000000"/>
                <w:sz w:val="24"/>
                <w:szCs w:val="24"/>
              </w:rPr>
              <w:t>Does not offer any youth services</w:t>
            </w:r>
          </w:p>
        </w:tc>
        <w:tc>
          <w:tcPr>
            <w:tcW w:w="2605" w:type="dxa"/>
            <w:noWrap/>
            <w:vAlign w:val="bottom"/>
          </w:tcPr>
          <w:p w:rsidR="00E620A1" w:rsidRPr="00E620A1" w:rsidRDefault="00E620A1" w:rsidP="00E620A1">
            <w:pPr>
              <w:bidi w:val="0"/>
              <w:jc w:val="right"/>
              <w:rPr>
                <w:rFonts w:eastAsia="Calibri" w:cs="Calibri"/>
                <w:color w:val="000000"/>
              </w:rPr>
            </w:pPr>
            <w:r w:rsidRPr="00E620A1">
              <w:rPr>
                <w:rFonts w:eastAsia="Calibri" w:cs="Calibri"/>
                <w:color w:val="000000"/>
              </w:rPr>
              <w:t>2</w:t>
            </w:r>
          </w:p>
        </w:tc>
      </w:tr>
    </w:tbl>
    <w:p w:rsidR="00E620A1" w:rsidRPr="00E620A1" w:rsidRDefault="00E620A1" w:rsidP="00E620A1">
      <w:pPr>
        <w:bidi w:val="0"/>
        <w:spacing w:line="259" w:lineRule="auto"/>
        <w:jc w:val="both"/>
        <w:rPr>
          <w:rFonts w:ascii="Gill Sans MT" w:eastAsia="Calibri" w:hAnsi="Gill Sans MT" w:cs="Arial"/>
          <w:sz w:val="24"/>
          <w:szCs w:val="24"/>
        </w:rPr>
      </w:pPr>
    </w:p>
    <w:p w:rsidR="00E620A1" w:rsidRPr="00E620A1" w:rsidRDefault="00E620A1" w:rsidP="00E620A1">
      <w:pPr>
        <w:bidi w:val="0"/>
        <w:spacing w:line="259" w:lineRule="auto"/>
        <w:jc w:val="both"/>
        <w:rPr>
          <w:rFonts w:ascii="Gill Sans MT" w:eastAsia="Calibri" w:hAnsi="Gill Sans MT" w:cs="Arial"/>
          <w:sz w:val="24"/>
          <w:szCs w:val="24"/>
        </w:rPr>
      </w:pPr>
    </w:p>
    <w:p w:rsidR="009D6C45" w:rsidRPr="009D6C45" w:rsidRDefault="009D6C45" w:rsidP="009D6C45">
      <w:pPr>
        <w:keepNext/>
        <w:tabs>
          <w:tab w:val="left" w:pos="720"/>
        </w:tabs>
        <w:bidi w:val="0"/>
        <w:spacing w:before="280" w:after="200"/>
        <w:jc w:val="right"/>
        <w:outlineLvl w:val="1"/>
        <w:rPr>
          <w:rFonts w:ascii="Gill Sans MT" w:eastAsia="Times New Roman" w:hAnsi="Gill Sans MT" w:cs="Arial"/>
          <w:b/>
          <w:bCs/>
          <w:i/>
          <w:smallCaps/>
          <w:color w:val="BA0C2F"/>
          <w:sz w:val="24"/>
          <w:szCs w:val="24"/>
        </w:rPr>
      </w:pPr>
      <w:bookmarkStart w:id="17" w:name="_Toc38888214"/>
      <w:bookmarkStart w:id="18" w:name="_Toc39007899"/>
      <w:r w:rsidRPr="009D6C45">
        <w:rPr>
          <w:rFonts w:ascii="Gill Sans MT" w:eastAsia="Times New Roman" w:hAnsi="Gill Sans MT" w:cs="Arial" w:hint="cs"/>
          <w:b/>
          <w:bCs/>
          <w:i/>
          <w:smallCaps/>
          <w:color w:val="BA0C2F"/>
          <w:sz w:val="24"/>
          <w:szCs w:val="24"/>
          <w:rtl/>
        </w:rPr>
        <w:t>أسئلة مجموعات النقاش</w:t>
      </w:r>
      <w:bookmarkEnd w:id="17"/>
      <w:bookmarkEnd w:id="18"/>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هل هذه أولويات لمجتمعك؟</w:t>
      </w:r>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لماذا يحدث / يوجد هذا؟</w:t>
      </w:r>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لماذا هذا مهم؟</w:t>
      </w:r>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ما هي قضايا الأخرى التي تحدث بهذا بسبب؟</w:t>
      </w:r>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من هو المسؤول عن ذلك؟</w:t>
      </w:r>
    </w:p>
    <w:p w:rsidR="009D6C45" w:rsidRPr="009D6C45" w:rsidRDefault="009D6C45" w:rsidP="009D6C45">
      <w:pPr>
        <w:numPr>
          <w:ilvl w:val="0"/>
          <w:numId w:val="25"/>
        </w:numPr>
        <w:spacing w:after="40" w:line="256" w:lineRule="auto"/>
        <w:rPr>
          <w:rFonts w:ascii="Gill Sans MT" w:eastAsia="Calibri" w:hAnsi="Gill Sans MT" w:cs="Arial"/>
          <w:sz w:val="24"/>
          <w:szCs w:val="22"/>
          <w:lang w:val="fr-FR"/>
        </w:rPr>
      </w:pPr>
      <w:r w:rsidRPr="009D6C45">
        <w:rPr>
          <w:rFonts w:ascii="Gill Sans MT" w:eastAsia="Calibri" w:hAnsi="Gill Sans MT" w:cs="Arial"/>
          <w:sz w:val="24"/>
          <w:szCs w:val="22"/>
          <w:rtl/>
          <w:lang w:val="fr-FR"/>
        </w:rPr>
        <w:t>ما الذي تم فعله في الماضي لحل / معالجة هذا؟</w:t>
      </w:r>
    </w:p>
    <w:p w:rsidR="009D6C45" w:rsidRPr="009D6C45" w:rsidRDefault="009D6C45" w:rsidP="009D6C45">
      <w:pPr>
        <w:spacing w:after="160" w:line="256" w:lineRule="auto"/>
        <w:rPr>
          <w:rFonts w:ascii="Gill Sans MT" w:eastAsia="Calibri" w:hAnsi="Gill Sans MT" w:cs="Arial"/>
          <w:sz w:val="22"/>
          <w:szCs w:val="22"/>
        </w:rPr>
      </w:pPr>
      <w:r w:rsidRPr="009D6C45">
        <w:rPr>
          <w:rFonts w:ascii="Gill Sans MT" w:eastAsia="Calibri" w:hAnsi="Gill Sans MT" w:cs="Arial"/>
          <w:sz w:val="22"/>
          <w:szCs w:val="22"/>
          <w:rtl/>
        </w:rPr>
        <w:t>اسئلة اضافية</w:t>
      </w:r>
    </w:p>
    <w:p w:rsidR="009D6C45" w:rsidRPr="009D6C45" w:rsidRDefault="009D6C45" w:rsidP="009D6C45">
      <w:pPr>
        <w:numPr>
          <w:ilvl w:val="0"/>
          <w:numId w:val="23"/>
        </w:numPr>
        <w:spacing w:after="160" w:line="256" w:lineRule="auto"/>
        <w:contextualSpacing/>
        <w:rPr>
          <w:rFonts w:ascii="Gill Sans MT" w:eastAsia="Calibri" w:hAnsi="Gill Sans MT" w:cs="Arial"/>
          <w:sz w:val="22"/>
          <w:szCs w:val="22"/>
        </w:rPr>
      </w:pPr>
      <w:r w:rsidRPr="009D6C45">
        <w:rPr>
          <w:rFonts w:ascii="Gill Sans MT" w:eastAsia="Calibri" w:hAnsi="Gill Sans MT" w:cs="Arial"/>
          <w:sz w:val="22"/>
          <w:szCs w:val="22"/>
          <w:rtl/>
        </w:rPr>
        <w:t>هل هناك أنشطة</w:t>
      </w:r>
      <w:r w:rsidRPr="009D6C45">
        <w:rPr>
          <w:rFonts w:ascii="Gill Sans MT" w:eastAsia="Calibri" w:hAnsi="Gill Sans MT" w:cs="Arial"/>
          <w:sz w:val="22"/>
          <w:szCs w:val="22"/>
        </w:rPr>
        <w:t>/</w:t>
      </w:r>
      <w:r w:rsidRPr="009D6C45">
        <w:rPr>
          <w:rFonts w:ascii="Gill Sans MT" w:eastAsia="Calibri" w:hAnsi="Gill Sans MT" w:cs="Arial"/>
          <w:sz w:val="22"/>
          <w:szCs w:val="22"/>
          <w:rtl/>
        </w:rPr>
        <w:t xml:space="preserve"> مبادرات تناولت هذه القضية؟ لماذا لم يعملوا؟</w:t>
      </w:r>
    </w:p>
    <w:p w:rsidR="009D6C45" w:rsidRPr="009D6C45" w:rsidRDefault="009D6C45" w:rsidP="009D6C45">
      <w:pPr>
        <w:numPr>
          <w:ilvl w:val="0"/>
          <w:numId w:val="23"/>
        </w:numPr>
        <w:spacing w:after="160" w:line="256" w:lineRule="auto"/>
        <w:contextualSpacing/>
        <w:rPr>
          <w:rFonts w:ascii="Gill Sans MT" w:eastAsia="Calibri" w:hAnsi="Gill Sans MT" w:cs="Arial"/>
          <w:sz w:val="22"/>
          <w:szCs w:val="22"/>
        </w:rPr>
      </w:pPr>
      <w:r w:rsidRPr="009D6C45">
        <w:rPr>
          <w:rFonts w:ascii="Gill Sans MT" w:eastAsia="Calibri" w:hAnsi="Gill Sans MT" w:cs="Arial"/>
          <w:sz w:val="22"/>
          <w:szCs w:val="22"/>
          <w:rtl/>
        </w:rPr>
        <w:t>إذا كانت الإجابة بنعم ، ما هي الأجزاء التي كانت فعالة ، وما هي الأجزاء التي لم تكن فعالة؟</w:t>
      </w:r>
    </w:p>
    <w:p w:rsidR="009D6C45" w:rsidRPr="009D6C45" w:rsidRDefault="009D6C45" w:rsidP="009D6C45">
      <w:pPr>
        <w:numPr>
          <w:ilvl w:val="0"/>
          <w:numId w:val="23"/>
        </w:numPr>
        <w:spacing w:after="160" w:line="256" w:lineRule="auto"/>
        <w:contextualSpacing/>
        <w:rPr>
          <w:rFonts w:ascii="Gill Sans MT" w:eastAsia="Calibri" w:hAnsi="Gill Sans MT" w:cs="Arial"/>
          <w:sz w:val="22"/>
          <w:szCs w:val="22"/>
        </w:rPr>
      </w:pPr>
      <w:r w:rsidRPr="009D6C45">
        <w:rPr>
          <w:rFonts w:ascii="Gill Sans MT" w:eastAsia="Calibri" w:hAnsi="Gill Sans MT" w:cs="Arial"/>
          <w:sz w:val="22"/>
          <w:szCs w:val="22"/>
          <w:rtl/>
        </w:rPr>
        <w:t>هل هناك أسباب لعدم وجود هذه الخدمة / المورد؟</w:t>
      </w:r>
    </w:p>
    <w:p w:rsidR="009D6C45" w:rsidRPr="009D6C45" w:rsidRDefault="009D6C45" w:rsidP="009D6C45">
      <w:pPr>
        <w:numPr>
          <w:ilvl w:val="0"/>
          <w:numId w:val="23"/>
        </w:numPr>
        <w:spacing w:after="160" w:line="256" w:lineRule="auto"/>
        <w:contextualSpacing/>
        <w:rPr>
          <w:rFonts w:ascii="Gill Sans MT" w:eastAsia="Calibri" w:hAnsi="Gill Sans MT" w:cs="Arial"/>
          <w:sz w:val="22"/>
          <w:szCs w:val="22"/>
        </w:rPr>
      </w:pPr>
      <w:r w:rsidRPr="009D6C45">
        <w:rPr>
          <w:rFonts w:ascii="Gill Sans MT" w:eastAsia="Calibri" w:hAnsi="Gill Sans MT" w:cs="Arial"/>
          <w:sz w:val="22"/>
          <w:szCs w:val="22"/>
          <w:rtl/>
        </w:rPr>
        <w:t>ما هي الحواجز الأكثر تحديدًا؟</w:t>
      </w:r>
    </w:p>
    <w:p w:rsidR="009D6C45" w:rsidRPr="009D6C45" w:rsidRDefault="009D6C45" w:rsidP="009D6C45">
      <w:pPr>
        <w:numPr>
          <w:ilvl w:val="0"/>
          <w:numId w:val="23"/>
        </w:numPr>
        <w:spacing w:after="160" w:line="256" w:lineRule="auto"/>
        <w:contextualSpacing/>
        <w:rPr>
          <w:rFonts w:ascii="Gill Sans MT" w:eastAsia="Calibri" w:hAnsi="Gill Sans MT" w:cs="Arial"/>
          <w:sz w:val="22"/>
          <w:szCs w:val="22"/>
        </w:rPr>
      </w:pPr>
      <w:r w:rsidRPr="009D6C45">
        <w:rPr>
          <w:rFonts w:ascii="Gill Sans MT" w:eastAsia="Calibri" w:hAnsi="Gill Sans MT" w:cs="Arial"/>
          <w:sz w:val="22"/>
          <w:szCs w:val="22"/>
          <w:rtl/>
        </w:rPr>
        <w:t>هل هناك اي افكار اخرى؟</w:t>
      </w:r>
    </w:p>
    <w:p w:rsidR="00E620A1" w:rsidRPr="009D6C45"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E620A1" w:rsidRPr="00E620A1" w:rsidRDefault="00E620A1" w:rsidP="00E620A1">
      <w:pPr>
        <w:rPr>
          <w:rtl/>
        </w:rPr>
      </w:pPr>
    </w:p>
    <w:p w:rsidR="00D52231" w:rsidRPr="00E620A1" w:rsidRDefault="00D52231" w:rsidP="00E620A1">
      <w:pPr>
        <w:rPr>
          <w:rtl/>
        </w:rPr>
      </w:pPr>
    </w:p>
    <w:sectPr w:rsidR="00D52231" w:rsidRPr="00E620A1" w:rsidSect="00A773DC">
      <w:footerReference w:type="default" r:id="rId15"/>
      <w:pgSz w:w="11906" w:h="16838" w:code="9"/>
      <w:pgMar w:top="1440" w:right="1440" w:bottom="1440" w:left="144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0D" w:rsidRDefault="0018440D" w:rsidP="001B3E8E">
      <w:r>
        <w:separator/>
      </w:r>
    </w:p>
  </w:endnote>
  <w:endnote w:type="continuationSeparator" w:id="0">
    <w:p w:rsidR="0018440D" w:rsidRDefault="0018440D" w:rsidP="001B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B8" w:rsidRDefault="00C027B8">
    <w:pPr>
      <w:pStyle w:val="Footer"/>
      <w:jc w:val="center"/>
    </w:pPr>
    <w:r>
      <w:rPr>
        <w:rFonts w:hint="cs"/>
        <w:rtl/>
      </w:rPr>
      <w:t>-</w:t>
    </w:r>
    <w:sdt>
      <w:sdtPr>
        <w:rPr>
          <w:rtl/>
        </w:rPr>
        <w:id w:val="20129641"/>
        <w:docPartObj>
          <w:docPartGallery w:val="Page Numbers (Bottom of Page)"/>
          <w:docPartUnique/>
        </w:docPartObj>
      </w:sdtPr>
      <w:sdtEndPr/>
      <w:sdtContent>
        <w:r>
          <w:fldChar w:fldCharType="begin"/>
        </w:r>
        <w:r>
          <w:instrText xml:space="preserve"> PAGE   \* MERGEFORMAT </w:instrText>
        </w:r>
        <w:r>
          <w:fldChar w:fldCharType="separate"/>
        </w:r>
        <w:r w:rsidR="00A773DC">
          <w:rPr>
            <w:noProof/>
            <w:rtl/>
          </w:rPr>
          <w:t>20</w:t>
        </w:r>
        <w:r>
          <w:rPr>
            <w:noProof/>
          </w:rPr>
          <w:fldChar w:fldCharType="end"/>
        </w:r>
        <w:r>
          <w:rPr>
            <w:rFonts w:hint="cs"/>
            <w:rtl/>
          </w:rPr>
          <w:t>-</w:t>
        </w:r>
      </w:sdtContent>
    </w:sdt>
  </w:p>
  <w:p w:rsidR="00C027B8" w:rsidRDefault="00C0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0D" w:rsidRDefault="0018440D" w:rsidP="001B3E8E">
      <w:r>
        <w:separator/>
      </w:r>
    </w:p>
  </w:footnote>
  <w:footnote w:type="continuationSeparator" w:id="0">
    <w:p w:rsidR="0018440D" w:rsidRDefault="0018440D" w:rsidP="001B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DC" w:rsidRDefault="00A773DC" w:rsidP="00A738F4">
    <w:pPr>
      <w:pStyle w:val="Header"/>
      <w:jc w:val="right"/>
    </w:pPr>
    <w:r>
      <w:rPr>
        <w:noProof/>
      </w:rPr>
      <mc:AlternateContent>
        <mc:Choice Requires="wps">
          <w:drawing>
            <wp:anchor distT="45720" distB="45720" distL="114300" distR="114300" simplePos="0" relativeHeight="251658240" behindDoc="0" locked="0" layoutInCell="1" allowOverlap="1" wp14:anchorId="70183ED4" wp14:editId="6D2F303E">
              <wp:simplePos x="0" y="0"/>
              <wp:positionH relativeFrom="column">
                <wp:posOffset>2316480</wp:posOffset>
              </wp:positionH>
              <wp:positionV relativeFrom="paragraph">
                <wp:posOffset>83820</wp:posOffset>
              </wp:positionV>
              <wp:extent cx="3467100" cy="5257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25780"/>
                      </a:xfrm>
                      <a:prstGeom prst="rect">
                        <a:avLst/>
                      </a:prstGeom>
                      <a:solidFill>
                        <a:srgbClr val="FFFFFF"/>
                      </a:solidFill>
                      <a:ln w="9525">
                        <a:noFill/>
                        <a:miter lim="800000"/>
                        <a:headEnd/>
                        <a:tailEnd/>
                      </a:ln>
                    </wps:spPr>
                    <wps:txbx>
                      <w:txbxContent>
                        <w:p w:rsidR="00A773DC" w:rsidRPr="00A773DC" w:rsidRDefault="00A773DC" w:rsidP="00A773DC">
                          <w:pPr>
                            <w:rPr>
                              <w:sz w:val="18"/>
                              <w:szCs w:val="18"/>
                            </w:rPr>
                          </w:pPr>
                          <w:r w:rsidRPr="00A773DC">
                            <w:rPr>
                              <w:rFonts w:cs="Arial"/>
                              <w:sz w:val="18"/>
                              <w:szCs w:val="18"/>
                              <w:rtl/>
                            </w:rPr>
                            <w:t>مشروع شبابنا قوة</w:t>
                          </w:r>
                          <w:r w:rsidRPr="00A773DC">
                            <w:rPr>
                              <w:rFonts w:cs="Arial" w:hint="cs"/>
                              <w:sz w:val="18"/>
                              <w:szCs w:val="18"/>
                            </w:rPr>
                            <w:t xml:space="preserve"> </w:t>
                          </w:r>
                          <w:r w:rsidRPr="00A773DC">
                            <w:rPr>
                              <w:rFonts w:cs="Arial"/>
                              <w:sz w:val="18"/>
                              <w:szCs w:val="18"/>
                            </w:rPr>
                            <w:t xml:space="preserve">USAID </w:t>
                          </w:r>
                        </w:p>
                        <w:p w:rsidR="00A773DC" w:rsidRPr="00A773DC" w:rsidRDefault="00A773DC" w:rsidP="00A773DC">
                          <w:pPr>
                            <w:rPr>
                              <w:sz w:val="18"/>
                              <w:szCs w:val="18"/>
                            </w:rPr>
                          </w:pPr>
                          <w:r w:rsidRPr="00A773DC">
                            <w:rPr>
                              <w:rFonts w:cs="Arial" w:hint="cs"/>
                              <w:sz w:val="18"/>
                              <w:szCs w:val="18"/>
                              <w:rtl/>
                            </w:rPr>
                            <w:t>تحليل</w:t>
                          </w:r>
                          <w:r w:rsidRPr="00A773DC">
                            <w:rPr>
                              <w:rFonts w:cs="Arial"/>
                              <w:sz w:val="18"/>
                              <w:szCs w:val="18"/>
                              <w:rtl/>
                            </w:rPr>
                            <w:t xml:space="preserve"> </w:t>
                          </w:r>
                          <w:r w:rsidRPr="00A773DC">
                            <w:rPr>
                              <w:rFonts w:cs="Arial" w:hint="cs"/>
                              <w:sz w:val="18"/>
                              <w:szCs w:val="18"/>
                              <w:rtl/>
                            </w:rPr>
                            <w:t>العملية</w:t>
                          </w:r>
                          <w:r w:rsidRPr="00A773DC">
                            <w:rPr>
                              <w:rFonts w:cs="Arial"/>
                              <w:sz w:val="18"/>
                              <w:szCs w:val="18"/>
                              <w:rtl/>
                            </w:rPr>
                            <w:t xml:space="preserve"> </w:t>
                          </w:r>
                          <w:r w:rsidRPr="00A773DC">
                            <w:rPr>
                              <w:rFonts w:cs="Arial" w:hint="cs"/>
                              <w:sz w:val="18"/>
                              <w:szCs w:val="18"/>
                              <w:rtl/>
                            </w:rPr>
                            <w:t>المسحية</w:t>
                          </w:r>
                          <w:r w:rsidRPr="00A773DC">
                            <w:rPr>
                              <w:rFonts w:cs="Arial"/>
                              <w:sz w:val="18"/>
                              <w:szCs w:val="18"/>
                              <w:rtl/>
                            </w:rPr>
                            <w:t xml:space="preserve"> </w:t>
                          </w:r>
                          <w:r w:rsidRPr="00A773DC">
                            <w:rPr>
                              <w:rFonts w:cs="Arial" w:hint="cs"/>
                              <w:sz w:val="18"/>
                              <w:szCs w:val="18"/>
                              <w:rtl/>
                            </w:rPr>
                            <w:t>للأصول</w:t>
                          </w:r>
                          <w:r w:rsidRPr="00A773DC">
                            <w:rPr>
                              <w:rFonts w:cs="Arial"/>
                              <w:sz w:val="18"/>
                              <w:szCs w:val="18"/>
                              <w:rtl/>
                            </w:rPr>
                            <w:t xml:space="preserve"> </w:t>
                          </w:r>
                          <w:r w:rsidRPr="00A773DC">
                            <w:rPr>
                              <w:rFonts w:cs="Arial" w:hint="cs"/>
                              <w:sz w:val="18"/>
                              <w:szCs w:val="18"/>
                              <w:rtl/>
                            </w:rPr>
                            <w:t>المجتمعية</w:t>
                          </w:r>
                          <w:r w:rsidRPr="00A773DC">
                            <w:rPr>
                              <w:rFonts w:hint="cs"/>
                              <w:sz w:val="18"/>
                              <w:szCs w:val="18"/>
                              <w:rtl/>
                            </w:rPr>
                            <w:t xml:space="preserve"> </w:t>
                          </w:r>
                          <w:r w:rsidRPr="00A773DC">
                            <w:rPr>
                              <w:rFonts w:cs="Arial" w:hint="cs"/>
                              <w:sz w:val="18"/>
                              <w:szCs w:val="18"/>
                              <w:rtl/>
                            </w:rPr>
                            <w:t>تقرير</w:t>
                          </w:r>
                          <w:r w:rsidRPr="00A773DC">
                            <w:rPr>
                              <w:rFonts w:cs="Arial"/>
                              <w:sz w:val="18"/>
                              <w:szCs w:val="18"/>
                              <w:rtl/>
                            </w:rPr>
                            <w:t xml:space="preserve"> </w:t>
                          </w:r>
                          <w:r w:rsidRPr="00A773DC">
                            <w:rPr>
                              <w:rFonts w:cs="Arial" w:hint="cs"/>
                              <w:sz w:val="18"/>
                              <w:szCs w:val="18"/>
                              <w:rtl/>
                            </w:rPr>
                            <w:t>حول</w:t>
                          </w:r>
                          <w:r w:rsidRPr="00A773DC">
                            <w:rPr>
                              <w:rFonts w:cs="Arial"/>
                              <w:sz w:val="18"/>
                              <w:szCs w:val="18"/>
                              <w:rtl/>
                            </w:rPr>
                            <w:t xml:space="preserve">- </w:t>
                          </w:r>
                          <w:r>
                            <w:rPr>
                              <w:rFonts w:cs="Arial" w:hint="cs"/>
                              <w:sz w:val="18"/>
                              <w:szCs w:val="18"/>
                              <w:rtl/>
                            </w:rPr>
                            <w:t>سحاب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83ED4" id="_x0000_t202" coordsize="21600,21600" o:spt="202" path="m,l,21600r21600,l21600,xe">
              <v:stroke joinstyle="miter"/>
              <v:path gradientshapeok="t" o:connecttype="rect"/>
            </v:shapetype>
            <v:shape id="Text Box 2" o:spid="_x0000_s1028" type="#_x0000_t202" style="position:absolute;margin-left:182.4pt;margin-top:6.6pt;width:273pt;height:4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1UIAIAAB0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" stroked="f">
              <v:textbox>
                <w:txbxContent>
                  <w:p w:rsidR="00A773DC" w:rsidRPr="00A773DC" w:rsidRDefault="00A773DC" w:rsidP="00A773DC">
                    <w:pPr>
                      <w:rPr>
                        <w:sz w:val="18"/>
                        <w:szCs w:val="18"/>
                      </w:rPr>
                    </w:pPr>
                    <w:r w:rsidRPr="00A773DC">
                      <w:rPr>
                        <w:rFonts w:cs="Arial"/>
                        <w:sz w:val="18"/>
                        <w:szCs w:val="18"/>
                        <w:rtl/>
                      </w:rPr>
                      <w:t>مشروع شبابنا قوة</w:t>
                    </w:r>
                    <w:r w:rsidRPr="00A773DC">
                      <w:rPr>
                        <w:rFonts w:cs="Arial" w:hint="cs"/>
                        <w:sz w:val="18"/>
                        <w:szCs w:val="18"/>
                      </w:rPr>
                      <w:t xml:space="preserve"> </w:t>
                    </w:r>
                    <w:r w:rsidRPr="00A773DC">
                      <w:rPr>
                        <w:rFonts w:cs="Arial"/>
                        <w:sz w:val="18"/>
                        <w:szCs w:val="18"/>
                      </w:rPr>
                      <w:t xml:space="preserve">USAID </w:t>
                    </w:r>
                  </w:p>
                  <w:p w:rsidR="00A773DC" w:rsidRPr="00A773DC" w:rsidRDefault="00A773DC" w:rsidP="00A773DC">
                    <w:pPr>
                      <w:rPr>
                        <w:sz w:val="18"/>
                        <w:szCs w:val="18"/>
                      </w:rPr>
                    </w:pPr>
                    <w:r w:rsidRPr="00A773DC">
                      <w:rPr>
                        <w:rFonts w:cs="Arial" w:hint="cs"/>
                        <w:sz w:val="18"/>
                        <w:szCs w:val="18"/>
                        <w:rtl/>
                      </w:rPr>
                      <w:t>تحليل</w:t>
                    </w:r>
                    <w:r w:rsidRPr="00A773DC">
                      <w:rPr>
                        <w:rFonts w:cs="Arial"/>
                        <w:sz w:val="18"/>
                        <w:szCs w:val="18"/>
                        <w:rtl/>
                      </w:rPr>
                      <w:t xml:space="preserve"> </w:t>
                    </w:r>
                    <w:r w:rsidRPr="00A773DC">
                      <w:rPr>
                        <w:rFonts w:cs="Arial" w:hint="cs"/>
                        <w:sz w:val="18"/>
                        <w:szCs w:val="18"/>
                        <w:rtl/>
                      </w:rPr>
                      <w:t>العملية</w:t>
                    </w:r>
                    <w:r w:rsidRPr="00A773DC">
                      <w:rPr>
                        <w:rFonts w:cs="Arial"/>
                        <w:sz w:val="18"/>
                        <w:szCs w:val="18"/>
                        <w:rtl/>
                      </w:rPr>
                      <w:t xml:space="preserve"> </w:t>
                    </w:r>
                    <w:r w:rsidRPr="00A773DC">
                      <w:rPr>
                        <w:rFonts w:cs="Arial" w:hint="cs"/>
                        <w:sz w:val="18"/>
                        <w:szCs w:val="18"/>
                        <w:rtl/>
                      </w:rPr>
                      <w:t>المسحية</w:t>
                    </w:r>
                    <w:r w:rsidRPr="00A773DC">
                      <w:rPr>
                        <w:rFonts w:cs="Arial"/>
                        <w:sz w:val="18"/>
                        <w:szCs w:val="18"/>
                        <w:rtl/>
                      </w:rPr>
                      <w:t xml:space="preserve"> </w:t>
                    </w:r>
                    <w:r w:rsidRPr="00A773DC">
                      <w:rPr>
                        <w:rFonts w:cs="Arial" w:hint="cs"/>
                        <w:sz w:val="18"/>
                        <w:szCs w:val="18"/>
                        <w:rtl/>
                      </w:rPr>
                      <w:t>للأصول</w:t>
                    </w:r>
                    <w:r w:rsidRPr="00A773DC">
                      <w:rPr>
                        <w:rFonts w:cs="Arial"/>
                        <w:sz w:val="18"/>
                        <w:szCs w:val="18"/>
                        <w:rtl/>
                      </w:rPr>
                      <w:t xml:space="preserve"> </w:t>
                    </w:r>
                    <w:r w:rsidRPr="00A773DC">
                      <w:rPr>
                        <w:rFonts w:cs="Arial" w:hint="cs"/>
                        <w:sz w:val="18"/>
                        <w:szCs w:val="18"/>
                        <w:rtl/>
                      </w:rPr>
                      <w:t>المجتمعية</w:t>
                    </w:r>
                    <w:r w:rsidRPr="00A773DC">
                      <w:rPr>
                        <w:rFonts w:hint="cs"/>
                        <w:sz w:val="18"/>
                        <w:szCs w:val="18"/>
                        <w:rtl/>
                      </w:rPr>
                      <w:t xml:space="preserve"> </w:t>
                    </w:r>
                    <w:r w:rsidRPr="00A773DC">
                      <w:rPr>
                        <w:rFonts w:cs="Arial" w:hint="cs"/>
                        <w:sz w:val="18"/>
                        <w:szCs w:val="18"/>
                        <w:rtl/>
                      </w:rPr>
                      <w:t>تقرير</w:t>
                    </w:r>
                    <w:r w:rsidRPr="00A773DC">
                      <w:rPr>
                        <w:rFonts w:cs="Arial"/>
                        <w:sz w:val="18"/>
                        <w:szCs w:val="18"/>
                        <w:rtl/>
                      </w:rPr>
                      <w:t xml:space="preserve"> </w:t>
                    </w:r>
                    <w:r w:rsidRPr="00A773DC">
                      <w:rPr>
                        <w:rFonts w:cs="Arial" w:hint="cs"/>
                        <w:sz w:val="18"/>
                        <w:szCs w:val="18"/>
                        <w:rtl/>
                      </w:rPr>
                      <w:t>حول</w:t>
                    </w:r>
                    <w:r w:rsidRPr="00A773DC">
                      <w:rPr>
                        <w:rFonts w:cs="Arial"/>
                        <w:sz w:val="18"/>
                        <w:szCs w:val="18"/>
                        <w:rtl/>
                      </w:rPr>
                      <w:t xml:space="preserve">- </w:t>
                    </w:r>
                    <w:r>
                      <w:rPr>
                        <w:rFonts w:cs="Arial" w:hint="cs"/>
                        <w:sz w:val="18"/>
                        <w:szCs w:val="18"/>
                        <w:rtl/>
                      </w:rPr>
                      <w:t>سحاب</w:t>
                    </w:r>
                  </w:p>
                </w:txbxContent>
              </v:textbox>
            </v:shape>
          </w:pict>
        </mc:Fallback>
      </mc:AlternateContent>
    </w:r>
  </w:p>
  <w:p w:rsidR="00A773DC" w:rsidRDefault="00A773DC" w:rsidP="00A738F4">
    <w:pPr>
      <w:pStyle w:val="Header"/>
      <w:jc w:val="right"/>
    </w:pPr>
  </w:p>
  <w:p w:rsidR="00C027B8" w:rsidRDefault="00C027B8" w:rsidP="00A738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F86"/>
    <w:multiLevelType w:val="hybridMultilevel"/>
    <w:tmpl w:val="C540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2344"/>
    <w:multiLevelType w:val="hybridMultilevel"/>
    <w:tmpl w:val="21C0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438F3"/>
    <w:multiLevelType w:val="hybridMultilevel"/>
    <w:tmpl w:val="CD6E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0C94"/>
    <w:multiLevelType w:val="hybridMultilevel"/>
    <w:tmpl w:val="F3885EE8"/>
    <w:lvl w:ilvl="0" w:tplc="ED429A18">
      <w:start w:val="1"/>
      <w:numFmt w:val="bullet"/>
      <w:lvlText w:val=""/>
      <w:lvlJc w:val="left"/>
      <w:pPr>
        <w:ind w:left="720" w:hanging="360"/>
      </w:pPr>
      <w:rPr>
        <w:rFonts w:ascii="Symbol" w:hAnsi="Symbol" w:hint="default"/>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345"/>
    <w:multiLevelType w:val="hybridMultilevel"/>
    <w:tmpl w:val="2A7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0BB2"/>
    <w:multiLevelType w:val="hybridMultilevel"/>
    <w:tmpl w:val="D50A8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02BE1"/>
    <w:multiLevelType w:val="hybridMultilevel"/>
    <w:tmpl w:val="D40A3100"/>
    <w:lvl w:ilvl="0" w:tplc="59207DB6">
      <w:start w:val="1"/>
      <w:numFmt w:val="decimal"/>
      <w:lvlText w:val="%1."/>
      <w:lvlJc w:val="left"/>
      <w:pPr>
        <w:ind w:left="360" w:hanging="360"/>
      </w:pPr>
      <w:rPr>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3A6C"/>
    <w:multiLevelType w:val="hybridMultilevel"/>
    <w:tmpl w:val="B5E224EC"/>
    <w:lvl w:ilvl="0" w:tplc="04090001">
      <w:start w:val="1"/>
      <w:numFmt w:val="bullet"/>
      <w:lvlText w:val=""/>
      <w:lvlJc w:val="left"/>
      <w:pPr>
        <w:ind w:left="720" w:hanging="360"/>
      </w:pPr>
      <w:rPr>
        <w:rFonts w:ascii="Symbol" w:hAnsi="Symbol" w:hint="default"/>
      </w:rPr>
    </w:lvl>
    <w:lvl w:ilvl="1" w:tplc="8ED40664">
      <w:start w:val="1"/>
      <w:numFmt w:val="bullet"/>
      <w:lvlText w:val="o"/>
      <w:lvlJc w:val="left"/>
      <w:pPr>
        <w:ind w:left="1440" w:hanging="360"/>
      </w:pPr>
      <w:rPr>
        <w:rFonts w:ascii="Courier New" w:hAnsi="Courier New" w:cs="Courier New" w:hint="default"/>
        <w:lang w:bidi="ar-S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96610"/>
    <w:multiLevelType w:val="hybridMultilevel"/>
    <w:tmpl w:val="A574C9D0"/>
    <w:lvl w:ilvl="0" w:tplc="8ED40664">
      <w:start w:val="1"/>
      <w:numFmt w:val="bullet"/>
      <w:lvlText w:val="o"/>
      <w:lvlJc w:val="left"/>
      <w:pPr>
        <w:ind w:left="1080" w:hanging="360"/>
      </w:pPr>
      <w:rPr>
        <w:rFonts w:ascii="Courier New" w:hAnsi="Courier New" w:cs="Courier New" w:hint="default"/>
        <w:lang w:bidi="ar-S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FC54603"/>
    <w:multiLevelType w:val="hybridMultilevel"/>
    <w:tmpl w:val="925C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64530"/>
    <w:multiLevelType w:val="hybridMultilevel"/>
    <w:tmpl w:val="0DF81E96"/>
    <w:lvl w:ilvl="0" w:tplc="8ED40664">
      <w:start w:val="1"/>
      <w:numFmt w:val="bullet"/>
      <w:lvlText w:val="o"/>
      <w:lvlJc w:val="left"/>
      <w:pPr>
        <w:ind w:left="1080" w:hanging="360"/>
      </w:pPr>
      <w:rPr>
        <w:rFonts w:ascii="Courier New" w:hAnsi="Courier New" w:cs="Courier New" w:hint="default"/>
        <w:lang w:bidi="ar-SA"/>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F2305"/>
    <w:multiLevelType w:val="hybridMultilevel"/>
    <w:tmpl w:val="774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D4D70"/>
    <w:multiLevelType w:val="hybridMultilevel"/>
    <w:tmpl w:val="738C3D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48E0BDE"/>
    <w:multiLevelType w:val="hybridMultilevel"/>
    <w:tmpl w:val="04B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8197E"/>
    <w:multiLevelType w:val="hybridMultilevel"/>
    <w:tmpl w:val="870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2EDD"/>
    <w:multiLevelType w:val="hybridMultilevel"/>
    <w:tmpl w:val="52B8D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1E7225"/>
    <w:multiLevelType w:val="hybridMultilevel"/>
    <w:tmpl w:val="F2B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80181"/>
    <w:multiLevelType w:val="hybridMultilevel"/>
    <w:tmpl w:val="7DC6A830"/>
    <w:lvl w:ilvl="0" w:tplc="D3FCF76E">
      <w:start w:val="1"/>
      <w:numFmt w:val="bullet"/>
      <w:pStyle w:val="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B10EFD"/>
    <w:multiLevelType w:val="hybridMultilevel"/>
    <w:tmpl w:val="D93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36562"/>
    <w:multiLevelType w:val="hybridMultilevel"/>
    <w:tmpl w:val="2DBAB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70155"/>
    <w:multiLevelType w:val="hybridMultilevel"/>
    <w:tmpl w:val="A084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3268"/>
    <w:multiLevelType w:val="hybridMultilevel"/>
    <w:tmpl w:val="0B46C5E8"/>
    <w:lvl w:ilvl="0" w:tplc="B6E02B64">
      <w:start w:val="1"/>
      <w:numFmt w:val="decimal"/>
      <w:pStyle w:val="Normalbulletnumberedtwo"/>
      <w:lvlText w:val="%1."/>
      <w:lvlJc w:val="left"/>
      <w:pPr>
        <w:ind w:left="1080" w:hanging="360"/>
      </w:pPr>
      <w:rPr>
        <w:rFonts w:hint="default"/>
        <w:caps w:val="0"/>
        <w:strike w:val="0"/>
        <w:dstrike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12"/>
  </w:num>
  <w:num w:numId="5">
    <w:abstractNumId w:val="22"/>
  </w:num>
  <w:num w:numId="6">
    <w:abstractNumId w:val="4"/>
  </w:num>
  <w:num w:numId="7">
    <w:abstractNumId w:val="3"/>
  </w:num>
  <w:num w:numId="8">
    <w:abstractNumId w:val="13"/>
  </w:num>
  <w:num w:numId="9">
    <w:abstractNumId w:val="1"/>
  </w:num>
  <w:num w:numId="10">
    <w:abstractNumId w:val="20"/>
  </w:num>
  <w:num w:numId="11">
    <w:abstractNumId w:val="11"/>
  </w:num>
  <w:num w:numId="12">
    <w:abstractNumId w:val="0"/>
  </w:num>
  <w:num w:numId="13">
    <w:abstractNumId w:val="17"/>
  </w:num>
  <w:num w:numId="14">
    <w:abstractNumId w:val="15"/>
  </w:num>
  <w:num w:numId="15">
    <w:abstractNumId w:val="5"/>
  </w:num>
  <w:num w:numId="16">
    <w:abstractNumId w:val="18"/>
  </w:num>
  <w:num w:numId="17">
    <w:abstractNumId w:val="21"/>
  </w:num>
  <w:num w:numId="18">
    <w:abstractNumId w:val="14"/>
  </w:num>
  <w:num w:numId="19">
    <w:abstractNumId w:val="6"/>
  </w:num>
  <w:num w:numId="20">
    <w:abstractNumId w:val="16"/>
  </w:num>
  <w:num w:numId="21">
    <w:abstractNumId w:val="19"/>
  </w:num>
  <w:num w:numId="22">
    <w:abstractNumId w:val="23"/>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1C"/>
    <w:rsid w:val="0000478C"/>
    <w:rsid w:val="00006EEA"/>
    <w:rsid w:val="000407FE"/>
    <w:rsid w:val="00040E9C"/>
    <w:rsid w:val="00045B96"/>
    <w:rsid w:val="00050DD9"/>
    <w:rsid w:val="0005729C"/>
    <w:rsid w:val="000606CA"/>
    <w:rsid w:val="000640EE"/>
    <w:rsid w:val="00066FC5"/>
    <w:rsid w:val="00075721"/>
    <w:rsid w:val="00081EDC"/>
    <w:rsid w:val="00090BBF"/>
    <w:rsid w:val="00093A96"/>
    <w:rsid w:val="000A4031"/>
    <w:rsid w:val="000B0A04"/>
    <w:rsid w:val="000B3AF3"/>
    <w:rsid w:val="000C1713"/>
    <w:rsid w:val="000C31BC"/>
    <w:rsid w:val="000D191B"/>
    <w:rsid w:val="000D2FB0"/>
    <w:rsid w:val="000F1F50"/>
    <w:rsid w:val="000F39E1"/>
    <w:rsid w:val="00111656"/>
    <w:rsid w:val="00120A02"/>
    <w:rsid w:val="001215EE"/>
    <w:rsid w:val="00126532"/>
    <w:rsid w:val="00155DE0"/>
    <w:rsid w:val="0016051C"/>
    <w:rsid w:val="0016192B"/>
    <w:rsid w:val="0016702E"/>
    <w:rsid w:val="00183F5C"/>
    <w:rsid w:val="0018440D"/>
    <w:rsid w:val="001B1EC0"/>
    <w:rsid w:val="001B3E8E"/>
    <w:rsid w:val="001E10D9"/>
    <w:rsid w:val="001E731C"/>
    <w:rsid w:val="001F2C7C"/>
    <w:rsid w:val="001F66A4"/>
    <w:rsid w:val="001F7C6F"/>
    <w:rsid w:val="002052BD"/>
    <w:rsid w:val="00226AA2"/>
    <w:rsid w:val="00231664"/>
    <w:rsid w:val="0024733B"/>
    <w:rsid w:val="002530E4"/>
    <w:rsid w:val="00254056"/>
    <w:rsid w:val="00260E4F"/>
    <w:rsid w:val="00263ADE"/>
    <w:rsid w:val="0028000D"/>
    <w:rsid w:val="00280BD7"/>
    <w:rsid w:val="00281358"/>
    <w:rsid w:val="00282015"/>
    <w:rsid w:val="00285E54"/>
    <w:rsid w:val="002A1002"/>
    <w:rsid w:val="002B0A0D"/>
    <w:rsid w:val="002B48AC"/>
    <w:rsid w:val="002C4908"/>
    <w:rsid w:val="002E137A"/>
    <w:rsid w:val="002E59C9"/>
    <w:rsid w:val="002F3E52"/>
    <w:rsid w:val="002F587E"/>
    <w:rsid w:val="0030227F"/>
    <w:rsid w:val="003046C0"/>
    <w:rsid w:val="00305714"/>
    <w:rsid w:val="00312601"/>
    <w:rsid w:val="003164CF"/>
    <w:rsid w:val="0032391B"/>
    <w:rsid w:val="00327720"/>
    <w:rsid w:val="00337CCF"/>
    <w:rsid w:val="0034499A"/>
    <w:rsid w:val="00351AB2"/>
    <w:rsid w:val="00352F88"/>
    <w:rsid w:val="0035342F"/>
    <w:rsid w:val="003609E3"/>
    <w:rsid w:val="00364122"/>
    <w:rsid w:val="00393042"/>
    <w:rsid w:val="00397868"/>
    <w:rsid w:val="003A13AF"/>
    <w:rsid w:val="003A1A85"/>
    <w:rsid w:val="003A3A45"/>
    <w:rsid w:val="003B2A98"/>
    <w:rsid w:val="003B6F5D"/>
    <w:rsid w:val="003C67FA"/>
    <w:rsid w:val="003D2912"/>
    <w:rsid w:val="003D4BE2"/>
    <w:rsid w:val="003D5A9B"/>
    <w:rsid w:val="003E030E"/>
    <w:rsid w:val="003F56D4"/>
    <w:rsid w:val="0040187E"/>
    <w:rsid w:val="00427BF0"/>
    <w:rsid w:val="00430280"/>
    <w:rsid w:val="0043330E"/>
    <w:rsid w:val="00453520"/>
    <w:rsid w:val="004540C0"/>
    <w:rsid w:val="00462B96"/>
    <w:rsid w:val="0047641A"/>
    <w:rsid w:val="004810EA"/>
    <w:rsid w:val="00483CC5"/>
    <w:rsid w:val="00484169"/>
    <w:rsid w:val="004872CB"/>
    <w:rsid w:val="00492D06"/>
    <w:rsid w:val="004A097A"/>
    <w:rsid w:val="004C0428"/>
    <w:rsid w:val="004E311C"/>
    <w:rsid w:val="004E483D"/>
    <w:rsid w:val="004E5286"/>
    <w:rsid w:val="004E7296"/>
    <w:rsid w:val="004F5007"/>
    <w:rsid w:val="005022B4"/>
    <w:rsid w:val="00502620"/>
    <w:rsid w:val="0052440E"/>
    <w:rsid w:val="00525671"/>
    <w:rsid w:val="00525D41"/>
    <w:rsid w:val="0053399D"/>
    <w:rsid w:val="005342C9"/>
    <w:rsid w:val="00536D2F"/>
    <w:rsid w:val="00543738"/>
    <w:rsid w:val="00545CC6"/>
    <w:rsid w:val="00547D57"/>
    <w:rsid w:val="005511DB"/>
    <w:rsid w:val="005646E7"/>
    <w:rsid w:val="005A1E87"/>
    <w:rsid w:val="005A251D"/>
    <w:rsid w:val="005B3BE9"/>
    <w:rsid w:val="005B4D42"/>
    <w:rsid w:val="005D76F8"/>
    <w:rsid w:val="005E1F6C"/>
    <w:rsid w:val="005E5168"/>
    <w:rsid w:val="005E5D97"/>
    <w:rsid w:val="005E62D0"/>
    <w:rsid w:val="005E68C9"/>
    <w:rsid w:val="005E73E4"/>
    <w:rsid w:val="005F5BA1"/>
    <w:rsid w:val="006111F4"/>
    <w:rsid w:val="00611BFA"/>
    <w:rsid w:val="00620D96"/>
    <w:rsid w:val="006210E4"/>
    <w:rsid w:val="006254F6"/>
    <w:rsid w:val="00626635"/>
    <w:rsid w:val="00634931"/>
    <w:rsid w:val="0064258D"/>
    <w:rsid w:val="00672FEC"/>
    <w:rsid w:val="00677FD5"/>
    <w:rsid w:val="006808C0"/>
    <w:rsid w:val="006825EA"/>
    <w:rsid w:val="006A0C70"/>
    <w:rsid w:val="006B36FF"/>
    <w:rsid w:val="006B73EC"/>
    <w:rsid w:val="006C122D"/>
    <w:rsid w:val="006C6941"/>
    <w:rsid w:val="006E4C4A"/>
    <w:rsid w:val="00704DAE"/>
    <w:rsid w:val="00707547"/>
    <w:rsid w:val="00711480"/>
    <w:rsid w:val="00711823"/>
    <w:rsid w:val="007203DD"/>
    <w:rsid w:val="00723C1B"/>
    <w:rsid w:val="0072671A"/>
    <w:rsid w:val="00770D31"/>
    <w:rsid w:val="00784DD0"/>
    <w:rsid w:val="00794862"/>
    <w:rsid w:val="007A0D2A"/>
    <w:rsid w:val="007C5057"/>
    <w:rsid w:val="007D7D9C"/>
    <w:rsid w:val="007E04B2"/>
    <w:rsid w:val="007F102D"/>
    <w:rsid w:val="007F2457"/>
    <w:rsid w:val="007F43CF"/>
    <w:rsid w:val="00802534"/>
    <w:rsid w:val="00803774"/>
    <w:rsid w:val="00811231"/>
    <w:rsid w:val="00814CF1"/>
    <w:rsid w:val="00822DEF"/>
    <w:rsid w:val="00830731"/>
    <w:rsid w:val="00833AE8"/>
    <w:rsid w:val="0084156D"/>
    <w:rsid w:val="00843690"/>
    <w:rsid w:val="00861FEC"/>
    <w:rsid w:val="00884A64"/>
    <w:rsid w:val="00893499"/>
    <w:rsid w:val="00893793"/>
    <w:rsid w:val="008964CA"/>
    <w:rsid w:val="00897128"/>
    <w:rsid w:val="008B4233"/>
    <w:rsid w:val="008B5E90"/>
    <w:rsid w:val="008B6643"/>
    <w:rsid w:val="008C40F8"/>
    <w:rsid w:val="008C7989"/>
    <w:rsid w:val="008D0A72"/>
    <w:rsid w:val="008D1F28"/>
    <w:rsid w:val="008D3AF6"/>
    <w:rsid w:val="008D5350"/>
    <w:rsid w:val="008D5F4F"/>
    <w:rsid w:val="008E769E"/>
    <w:rsid w:val="00901E32"/>
    <w:rsid w:val="00905191"/>
    <w:rsid w:val="00910094"/>
    <w:rsid w:val="009107F0"/>
    <w:rsid w:val="00911D39"/>
    <w:rsid w:val="00913C06"/>
    <w:rsid w:val="00915619"/>
    <w:rsid w:val="0092440D"/>
    <w:rsid w:val="0092521E"/>
    <w:rsid w:val="0094172F"/>
    <w:rsid w:val="009436D3"/>
    <w:rsid w:val="0094467B"/>
    <w:rsid w:val="00951443"/>
    <w:rsid w:val="00960941"/>
    <w:rsid w:val="00967239"/>
    <w:rsid w:val="00967278"/>
    <w:rsid w:val="00971D05"/>
    <w:rsid w:val="00972732"/>
    <w:rsid w:val="00973754"/>
    <w:rsid w:val="009826E8"/>
    <w:rsid w:val="0098300A"/>
    <w:rsid w:val="00983CC4"/>
    <w:rsid w:val="00991F05"/>
    <w:rsid w:val="009A1C6F"/>
    <w:rsid w:val="009A4DA8"/>
    <w:rsid w:val="009B35A1"/>
    <w:rsid w:val="009B455C"/>
    <w:rsid w:val="009C4D78"/>
    <w:rsid w:val="009C5CA6"/>
    <w:rsid w:val="009C7B6F"/>
    <w:rsid w:val="009D01CD"/>
    <w:rsid w:val="009D5BAF"/>
    <w:rsid w:val="009D6C45"/>
    <w:rsid w:val="009E356B"/>
    <w:rsid w:val="009E7820"/>
    <w:rsid w:val="009F0FD0"/>
    <w:rsid w:val="009F4507"/>
    <w:rsid w:val="009F6DF1"/>
    <w:rsid w:val="00A04535"/>
    <w:rsid w:val="00A167D5"/>
    <w:rsid w:val="00A41677"/>
    <w:rsid w:val="00A44AB3"/>
    <w:rsid w:val="00A54712"/>
    <w:rsid w:val="00A56DF0"/>
    <w:rsid w:val="00A56E7D"/>
    <w:rsid w:val="00A572F0"/>
    <w:rsid w:val="00A738F4"/>
    <w:rsid w:val="00A773DC"/>
    <w:rsid w:val="00A82721"/>
    <w:rsid w:val="00A97283"/>
    <w:rsid w:val="00AC7054"/>
    <w:rsid w:val="00AD4107"/>
    <w:rsid w:val="00AD4E52"/>
    <w:rsid w:val="00AD5F73"/>
    <w:rsid w:val="00AE4DED"/>
    <w:rsid w:val="00AE6F22"/>
    <w:rsid w:val="00AE7BA1"/>
    <w:rsid w:val="00AF0B95"/>
    <w:rsid w:val="00AF3FE9"/>
    <w:rsid w:val="00AF5A8D"/>
    <w:rsid w:val="00B20A80"/>
    <w:rsid w:val="00B30694"/>
    <w:rsid w:val="00B32F20"/>
    <w:rsid w:val="00B463BB"/>
    <w:rsid w:val="00B46DFF"/>
    <w:rsid w:val="00B51AD5"/>
    <w:rsid w:val="00B62C45"/>
    <w:rsid w:val="00B74FB6"/>
    <w:rsid w:val="00B74FC8"/>
    <w:rsid w:val="00B81E95"/>
    <w:rsid w:val="00B83D37"/>
    <w:rsid w:val="00B93591"/>
    <w:rsid w:val="00BB761A"/>
    <w:rsid w:val="00BD36AA"/>
    <w:rsid w:val="00BD5256"/>
    <w:rsid w:val="00BE6FF8"/>
    <w:rsid w:val="00BF1A3F"/>
    <w:rsid w:val="00C027B8"/>
    <w:rsid w:val="00C11041"/>
    <w:rsid w:val="00C122E5"/>
    <w:rsid w:val="00C32E31"/>
    <w:rsid w:val="00C361EE"/>
    <w:rsid w:val="00C44FAF"/>
    <w:rsid w:val="00C54654"/>
    <w:rsid w:val="00C56888"/>
    <w:rsid w:val="00C61CBA"/>
    <w:rsid w:val="00C62D8F"/>
    <w:rsid w:val="00C701C3"/>
    <w:rsid w:val="00C7270C"/>
    <w:rsid w:val="00C7543C"/>
    <w:rsid w:val="00C75A76"/>
    <w:rsid w:val="00CA1E90"/>
    <w:rsid w:val="00CA4910"/>
    <w:rsid w:val="00CA572A"/>
    <w:rsid w:val="00CB3DA8"/>
    <w:rsid w:val="00CD36E2"/>
    <w:rsid w:val="00CE3DC0"/>
    <w:rsid w:val="00CF20C3"/>
    <w:rsid w:val="00CF7EBC"/>
    <w:rsid w:val="00D049AA"/>
    <w:rsid w:val="00D100EF"/>
    <w:rsid w:val="00D11622"/>
    <w:rsid w:val="00D1654D"/>
    <w:rsid w:val="00D30B8B"/>
    <w:rsid w:val="00D330FA"/>
    <w:rsid w:val="00D40797"/>
    <w:rsid w:val="00D42F44"/>
    <w:rsid w:val="00D43A57"/>
    <w:rsid w:val="00D47499"/>
    <w:rsid w:val="00D501BF"/>
    <w:rsid w:val="00D52231"/>
    <w:rsid w:val="00D52376"/>
    <w:rsid w:val="00D57A12"/>
    <w:rsid w:val="00D707C3"/>
    <w:rsid w:val="00D766B4"/>
    <w:rsid w:val="00D82339"/>
    <w:rsid w:val="00D85CB0"/>
    <w:rsid w:val="00DA46E1"/>
    <w:rsid w:val="00DD4254"/>
    <w:rsid w:val="00DE510D"/>
    <w:rsid w:val="00DF2640"/>
    <w:rsid w:val="00E35433"/>
    <w:rsid w:val="00E360E4"/>
    <w:rsid w:val="00E45C64"/>
    <w:rsid w:val="00E51ABA"/>
    <w:rsid w:val="00E54EFA"/>
    <w:rsid w:val="00E56515"/>
    <w:rsid w:val="00E57FF7"/>
    <w:rsid w:val="00E604A3"/>
    <w:rsid w:val="00E620A1"/>
    <w:rsid w:val="00E73633"/>
    <w:rsid w:val="00E750C6"/>
    <w:rsid w:val="00E7512F"/>
    <w:rsid w:val="00E7780C"/>
    <w:rsid w:val="00E80BFE"/>
    <w:rsid w:val="00E841BD"/>
    <w:rsid w:val="00EA421A"/>
    <w:rsid w:val="00EB421D"/>
    <w:rsid w:val="00EB56C2"/>
    <w:rsid w:val="00EB65BF"/>
    <w:rsid w:val="00EC05EE"/>
    <w:rsid w:val="00EC1BBB"/>
    <w:rsid w:val="00EC6668"/>
    <w:rsid w:val="00EE462A"/>
    <w:rsid w:val="00EF27B9"/>
    <w:rsid w:val="00F07096"/>
    <w:rsid w:val="00F101FC"/>
    <w:rsid w:val="00F114A1"/>
    <w:rsid w:val="00F3453E"/>
    <w:rsid w:val="00F61370"/>
    <w:rsid w:val="00F640CC"/>
    <w:rsid w:val="00F715C5"/>
    <w:rsid w:val="00F7689E"/>
    <w:rsid w:val="00F82022"/>
    <w:rsid w:val="00F87948"/>
    <w:rsid w:val="00F90616"/>
    <w:rsid w:val="00FA27F4"/>
    <w:rsid w:val="00FA7574"/>
    <w:rsid w:val="00FA7EA3"/>
    <w:rsid w:val="00FB1B31"/>
    <w:rsid w:val="00FC130D"/>
    <w:rsid w:val="00FE333F"/>
    <w:rsid w:val="00FE3522"/>
    <w:rsid w:val="00FF3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91642"/>
  <w15:docId w15:val="{2A9D1415-9EC6-46BA-B5BF-2AE33138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A1"/>
    <w:pPr>
      <w:bidi/>
    </w:pPr>
  </w:style>
  <w:style w:type="paragraph" w:styleId="Heading1">
    <w:name w:val="heading 1"/>
    <w:basedOn w:val="Normal"/>
    <w:next w:val="Normal"/>
    <w:link w:val="Heading1Char1"/>
    <w:uiPriority w:val="9"/>
    <w:qFormat/>
    <w:rsid w:val="00E620A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E620A1"/>
    <w:pPr>
      <w:keepNext/>
      <w:keepLines/>
      <w:spacing w:before="200"/>
      <w:outlineLvl w:val="1"/>
    </w:pPr>
    <w:rPr>
      <w:rFonts w:ascii="Calibri Light" w:eastAsia="Times New Roman" w:hAnsi="Calibri Light" w:cs="Times New Roman"/>
      <w:color w:val="2E74B5"/>
      <w:szCs w:val="26"/>
    </w:rPr>
  </w:style>
  <w:style w:type="paragraph" w:styleId="Heading3">
    <w:name w:val="heading 3"/>
    <w:basedOn w:val="Normal"/>
    <w:next w:val="Normal"/>
    <w:link w:val="Heading3Char"/>
    <w:uiPriority w:val="9"/>
    <w:semiHidden/>
    <w:unhideWhenUsed/>
    <w:qFormat/>
    <w:rsid w:val="00E620A1"/>
    <w:pPr>
      <w:keepNext/>
      <w:keepLines/>
      <w:spacing w:before="20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E8E"/>
    <w:pPr>
      <w:tabs>
        <w:tab w:val="center" w:pos="4153"/>
        <w:tab w:val="right" w:pos="8306"/>
      </w:tabs>
    </w:pPr>
  </w:style>
  <w:style w:type="character" w:customStyle="1" w:styleId="HeaderChar">
    <w:name w:val="Header Char"/>
    <w:basedOn w:val="DefaultParagraphFont"/>
    <w:link w:val="Header"/>
    <w:uiPriority w:val="99"/>
    <w:rsid w:val="001B3E8E"/>
  </w:style>
  <w:style w:type="paragraph" w:styleId="Footer">
    <w:name w:val="footer"/>
    <w:basedOn w:val="Normal"/>
    <w:link w:val="FooterChar"/>
    <w:uiPriority w:val="99"/>
    <w:unhideWhenUsed/>
    <w:rsid w:val="001B3E8E"/>
    <w:pPr>
      <w:tabs>
        <w:tab w:val="center" w:pos="4153"/>
        <w:tab w:val="right" w:pos="8306"/>
      </w:tabs>
    </w:pPr>
  </w:style>
  <w:style w:type="character" w:customStyle="1" w:styleId="FooterChar">
    <w:name w:val="Footer Char"/>
    <w:basedOn w:val="DefaultParagraphFont"/>
    <w:link w:val="Footer"/>
    <w:uiPriority w:val="99"/>
    <w:rsid w:val="001B3E8E"/>
  </w:style>
  <w:style w:type="paragraph" w:styleId="ListParagraph">
    <w:name w:val="List Paragraph"/>
    <w:basedOn w:val="Normal"/>
    <w:uiPriority w:val="34"/>
    <w:qFormat/>
    <w:rsid w:val="00C701C3"/>
    <w:pPr>
      <w:ind w:left="720"/>
      <w:contextualSpacing/>
    </w:pPr>
  </w:style>
  <w:style w:type="paragraph" w:customStyle="1" w:styleId="CoverTitle">
    <w:name w:val="Cover Title"/>
    <w:basedOn w:val="Normal"/>
    <w:semiHidden/>
    <w:rsid w:val="00A738F4"/>
    <w:pPr>
      <w:bidi w:val="0"/>
    </w:pPr>
    <w:rPr>
      <w:rFonts w:ascii="Gill Sans MT" w:eastAsia="Times New Roman" w:hAnsi="Gill Sans MT" w:cs="Times New Roman"/>
      <w:caps/>
      <w:color w:val="FFFFFF"/>
      <w:sz w:val="72"/>
      <w:szCs w:val="72"/>
    </w:rPr>
  </w:style>
  <w:style w:type="table" w:styleId="TableGrid">
    <w:name w:val="Table Grid"/>
    <w:basedOn w:val="TableNormal"/>
    <w:uiPriority w:val="39"/>
    <w:rsid w:val="00A738F4"/>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8F4"/>
    <w:rPr>
      <w:rFonts w:ascii="Tahoma" w:hAnsi="Tahoma" w:cs="Tahoma"/>
      <w:sz w:val="16"/>
      <w:szCs w:val="16"/>
    </w:rPr>
  </w:style>
  <w:style w:type="character" w:customStyle="1" w:styleId="BalloonTextChar">
    <w:name w:val="Balloon Text Char"/>
    <w:basedOn w:val="DefaultParagraphFont"/>
    <w:link w:val="BalloonText"/>
    <w:uiPriority w:val="99"/>
    <w:semiHidden/>
    <w:rsid w:val="00A738F4"/>
    <w:rPr>
      <w:rFonts w:ascii="Tahoma" w:hAnsi="Tahoma" w:cs="Tahoma"/>
      <w:sz w:val="16"/>
      <w:szCs w:val="16"/>
    </w:rPr>
  </w:style>
  <w:style w:type="paragraph" w:customStyle="1" w:styleId="Heading11">
    <w:name w:val="Heading 11"/>
    <w:basedOn w:val="Normal"/>
    <w:next w:val="Normal"/>
    <w:link w:val="Heading1Char"/>
    <w:uiPriority w:val="9"/>
    <w:qFormat/>
    <w:rsid w:val="00E620A1"/>
    <w:pPr>
      <w:keepNext/>
      <w:keepLines/>
      <w:bidi w:val="0"/>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E620A1"/>
    <w:pPr>
      <w:keepNext/>
      <w:keepLines/>
      <w:bidi w:val="0"/>
      <w:spacing w:before="40" w:line="259" w:lineRule="auto"/>
      <w:outlineLvl w:val="1"/>
    </w:pPr>
    <w:rPr>
      <w:rFonts w:ascii="Calibri Light" w:eastAsia="Times New Roman" w:hAnsi="Calibri Light" w:cs="Times New Roman"/>
      <w:color w:val="2E74B5"/>
      <w:szCs w:val="26"/>
    </w:rPr>
  </w:style>
  <w:style w:type="paragraph" w:customStyle="1" w:styleId="Heading31">
    <w:name w:val="Heading 31"/>
    <w:basedOn w:val="Normal"/>
    <w:next w:val="Normal"/>
    <w:uiPriority w:val="9"/>
    <w:unhideWhenUsed/>
    <w:qFormat/>
    <w:rsid w:val="00E620A1"/>
    <w:pPr>
      <w:keepNext/>
      <w:keepLines/>
      <w:bidi w:val="0"/>
      <w:spacing w:before="40" w:line="259" w:lineRule="auto"/>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E620A1"/>
  </w:style>
  <w:style w:type="table" w:customStyle="1" w:styleId="TableGrid1">
    <w:name w:val="Table Grid1"/>
    <w:basedOn w:val="TableNormal"/>
    <w:next w:val="TableGrid"/>
    <w:uiPriority w:val="39"/>
    <w:rsid w:val="00E620A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E620A1"/>
    <w:rPr>
      <w:rFonts w:ascii="Calibri" w:hAnsi="Calibri" w:cs="Arial"/>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E620A1"/>
    <w:rPr>
      <w:color w:val="0563C1"/>
      <w:u w:val="single"/>
    </w:rPr>
  </w:style>
  <w:style w:type="paragraph" w:customStyle="1" w:styleId="CoverSubtitle">
    <w:name w:val="Cover Subtitle"/>
    <w:basedOn w:val="Normal"/>
    <w:semiHidden/>
    <w:rsid w:val="00E620A1"/>
    <w:pPr>
      <w:bidi w:val="0"/>
      <w:spacing w:after="160"/>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E620A1"/>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E620A1"/>
    <w:rPr>
      <w:rFonts w:asciiTheme="majorHAnsi" w:eastAsiaTheme="majorEastAsia" w:hAnsiTheme="majorHAnsi" w:cstheme="majorBidi"/>
      <w:b/>
      <w:bCs/>
      <w:color w:val="365F91" w:themeColor="accent1" w:themeShade="BF"/>
      <w:sz w:val="28"/>
    </w:rPr>
  </w:style>
  <w:style w:type="paragraph" w:styleId="TOCHeading">
    <w:name w:val="TOC Heading"/>
    <w:basedOn w:val="Heading1"/>
    <w:next w:val="Normal"/>
    <w:uiPriority w:val="39"/>
    <w:semiHidden/>
    <w:unhideWhenUsed/>
    <w:qFormat/>
    <w:rsid w:val="00E620A1"/>
    <w:pPr>
      <w:bidi w:val="0"/>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E620A1"/>
    <w:pPr>
      <w:bidi w:val="0"/>
      <w:spacing w:after="100" w:line="259" w:lineRule="auto"/>
    </w:pPr>
    <w:rPr>
      <w:rFonts w:ascii="Calibri" w:hAnsi="Calibri" w:cs="Arial"/>
      <w:sz w:val="22"/>
      <w:szCs w:val="22"/>
    </w:rPr>
  </w:style>
  <w:style w:type="paragraph" w:styleId="TOC2">
    <w:name w:val="toc 2"/>
    <w:basedOn w:val="Normal"/>
    <w:next w:val="Normal"/>
    <w:autoRedefine/>
    <w:uiPriority w:val="39"/>
    <w:unhideWhenUsed/>
    <w:rsid w:val="00E620A1"/>
    <w:pPr>
      <w:bidi w:val="0"/>
      <w:spacing w:after="100" w:line="259" w:lineRule="auto"/>
      <w:ind w:left="220"/>
    </w:pPr>
    <w:rPr>
      <w:rFonts w:ascii="Calibri" w:hAnsi="Calibri" w:cs="Arial"/>
      <w:sz w:val="22"/>
      <w:szCs w:val="22"/>
    </w:rPr>
  </w:style>
  <w:style w:type="character" w:styleId="PageNumber">
    <w:name w:val="page number"/>
    <w:rsid w:val="00E620A1"/>
    <w:rPr>
      <w:rFonts w:ascii="Gill Sans" w:hAnsi="Gill Sans"/>
      <w:sz w:val="20"/>
    </w:rPr>
  </w:style>
  <w:style w:type="paragraph" w:styleId="HTMLPreformatted">
    <w:name w:val="HTML Preformatted"/>
    <w:basedOn w:val="Normal"/>
    <w:link w:val="HTMLPreformattedChar"/>
    <w:uiPriority w:val="99"/>
    <w:semiHidden/>
    <w:unhideWhenUsed/>
    <w:rsid w:val="00E6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20A1"/>
    <w:rPr>
      <w:rFonts w:ascii="Courier New" w:eastAsia="Times New Roman" w:hAnsi="Courier New" w:cs="Courier New"/>
      <w:sz w:val="20"/>
      <w:szCs w:val="20"/>
    </w:rPr>
  </w:style>
  <w:style w:type="character" w:styleId="Strong">
    <w:name w:val="Strong"/>
    <w:basedOn w:val="DefaultParagraphFont"/>
    <w:uiPriority w:val="22"/>
    <w:qFormat/>
    <w:rsid w:val="00E620A1"/>
    <w:rPr>
      <w:b/>
      <w:bCs/>
    </w:rPr>
  </w:style>
  <w:style w:type="character" w:customStyle="1" w:styleId="Heading2Char">
    <w:name w:val="Heading 2 Char"/>
    <w:basedOn w:val="DefaultParagraphFont"/>
    <w:link w:val="Heading2"/>
    <w:uiPriority w:val="9"/>
    <w:rsid w:val="00E620A1"/>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E620A1"/>
    <w:pPr>
      <w:bidi w:val="0"/>
      <w:spacing w:before="100" w:beforeAutospacing="1" w:after="100" w:afterAutospacing="1"/>
    </w:pPr>
    <w:rPr>
      <w:rFonts w:eastAsia="Times New Roman" w:cs="Times New Roman"/>
      <w:sz w:val="24"/>
      <w:szCs w:val="24"/>
    </w:rPr>
  </w:style>
  <w:style w:type="character" w:customStyle="1" w:styleId="Heading3Char">
    <w:name w:val="Heading 3 Char"/>
    <w:basedOn w:val="DefaultParagraphFont"/>
    <w:link w:val="Heading3"/>
    <w:uiPriority w:val="9"/>
    <w:rsid w:val="00E620A1"/>
    <w:rPr>
      <w:rFonts w:ascii="Calibri Light" w:eastAsia="Times New Roman" w:hAnsi="Calibri Light" w:cs="Times New Roman"/>
      <w:color w:val="1F4D78"/>
      <w:sz w:val="24"/>
      <w:szCs w:val="24"/>
    </w:rPr>
  </w:style>
  <w:style w:type="paragraph" w:customStyle="1" w:styleId="Caption1">
    <w:name w:val="Caption1"/>
    <w:basedOn w:val="Normal"/>
    <w:next w:val="Normal"/>
    <w:uiPriority w:val="35"/>
    <w:unhideWhenUsed/>
    <w:qFormat/>
    <w:rsid w:val="00E620A1"/>
    <w:pPr>
      <w:bidi w:val="0"/>
      <w:spacing w:after="200"/>
    </w:pPr>
    <w:rPr>
      <w:rFonts w:ascii="Calibri" w:hAnsi="Calibri" w:cs="Arial"/>
      <w:i/>
      <w:iCs/>
      <w:color w:val="44546A"/>
      <w:sz w:val="18"/>
      <w:szCs w:val="18"/>
    </w:rPr>
  </w:style>
  <w:style w:type="paragraph" w:customStyle="1" w:styleId="Bullet1">
    <w:name w:val="Bullet 1"/>
    <w:basedOn w:val="ListParagraph"/>
    <w:rsid w:val="00E620A1"/>
    <w:pPr>
      <w:widowControl w:val="0"/>
      <w:numPr>
        <w:numId w:val="21"/>
      </w:numPr>
      <w:autoSpaceDE w:val="0"/>
      <w:autoSpaceDN w:val="0"/>
      <w:bidi w:val="0"/>
      <w:spacing w:after="160"/>
    </w:pPr>
    <w:rPr>
      <w:rFonts w:ascii="Gill Sans MT" w:eastAsia="Calibri" w:hAnsi="Gill Sans MT" w:cs="Times New Roman"/>
      <w:sz w:val="22"/>
      <w:szCs w:val="22"/>
    </w:rPr>
  </w:style>
  <w:style w:type="paragraph" w:customStyle="1" w:styleId="Normalred">
    <w:name w:val="Normal red"/>
    <w:basedOn w:val="Normal"/>
    <w:qFormat/>
    <w:rsid w:val="00E620A1"/>
    <w:pPr>
      <w:bidi w:val="0"/>
      <w:spacing w:after="160" w:line="259" w:lineRule="auto"/>
    </w:pPr>
    <w:rPr>
      <w:rFonts w:ascii="Gill Sans MT" w:hAnsi="Gill Sans MT" w:cs="Arial"/>
      <w:color w:val="BA0C2F"/>
      <w:sz w:val="24"/>
      <w:szCs w:val="22"/>
    </w:rPr>
  </w:style>
  <w:style w:type="paragraph" w:customStyle="1" w:styleId="Normalbulletnumberedtwo">
    <w:name w:val="Normal bullet numbered two"/>
    <w:basedOn w:val="Normal"/>
    <w:qFormat/>
    <w:rsid w:val="00E620A1"/>
    <w:pPr>
      <w:numPr>
        <w:numId w:val="22"/>
      </w:numPr>
      <w:bidi w:val="0"/>
      <w:spacing w:before="200" w:after="40" w:line="259" w:lineRule="auto"/>
      <w:ind w:left="720"/>
    </w:pPr>
    <w:rPr>
      <w:rFonts w:ascii="Gill Sans MT" w:hAnsi="Gill Sans MT" w:cs="Arial"/>
      <w:sz w:val="24"/>
      <w:szCs w:val="22"/>
      <w:lang w:val="fr-FR"/>
    </w:rPr>
  </w:style>
  <w:style w:type="character" w:styleId="Hyperlink">
    <w:name w:val="Hyperlink"/>
    <w:basedOn w:val="DefaultParagraphFont"/>
    <w:uiPriority w:val="99"/>
    <w:unhideWhenUsed/>
    <w:rsid w:val="00E620A1"/>
    <w:rPr>
      <w:color w:val="0000FF" w:themeColor="hyperlink"/>
      <w:u w:val="single"/>
    </w:rPr>
  </w:style>
  <w:style w:type="character" w:customStyle="1" w:styleId="Heading2Char1">
    <w:name w:val="Heading 2 Char1"/>
    <w:basedOn w:val="DefaultParagraphFont"/>
    <w:uiPriority w:val="9"/>
    <w:semiHidden/>
    <w:rsid w:val="00E620A1"/>
    <w:rPr>
      <w:rFonts w:asciiTheme="majorHAnsi" w:eastAsiaTheme="majorEastAsia" w:hAnsiTheme="majorHAnsi" w:cstheme="majorBidi"/>
      <w:b/>
      <w:bCs/>
      <w:color w:val="4F81BD" w:themeColor="accent1"/>
      <w:szCs w:val="26"/>
    </w:rPr>
  </w:style>
  <w:style w:type="character" w:customStyle="1" w:styleId="Heading3Char1">
    <w:name w:val="Heading 3 Char1"/>
    <w:basedOn w:val="DefaultParagraphFont"/>
    <w:uiPriority w:val="9"/>
    <w:semiHidden/>
    <w:rsid w:val="00E620A1"/>
    <w:rPr>
      <w:rFonts w:asciiTheme="majorHAnsi" w:eastAsiaTheme="majorEastAsia" w:hAnsiTheme="majorHAnsi" w:cstheme="majorBidi"/>
      <w:b/>
      <w:bCs/>
      <w:color w:val="4F81BD" w:themeColor="accent1"/>
    </w:rPr>
  </w:style>
  <w:style w:type="paragraph" w:customStyle="1" w:styleId="Normalbulletnumbered">
    <w:name w:val="Normal bullet numbered"/>
    <w:basedOn w:val="Normal"/>
    <w:uiPriority w:val="99"/>
    <w:semiHidden/>
    <w:qFormat/>
    <w:rsid w:val="009D6C45"/>
    <w:pPr>
      <w:numPr>
        <w:numId w:val="24"/>
      </w:numPr>
      <w:bidi w:val="0"/>
      <w:spacing w:after="40" w:line="256" w:lineRule="auto"/>
      <w:ind w:left="720"/>
    </w:pPr>
    <w:rPr>
      <w:rFonts w:ascii="Gill Sans MT" w:eastAsia="Calibri" w:hAnsi="Gill Sans MT" w:cs="Arial"/>
      <w:sz w:val="24"/>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a:t>المشاركون حسب</a:t>
            </a:r>
            <a:r>
              <a:rPr lang="ar-JO" baseline="0"/>
              <a:t> الجنس والعمر في سحاب</a:t>
            </a:r>
            <a:endParaRPr lang="en-US"/>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19</c:v>
                </c:pt>
                <c:pt idx="2">
                  <c:v>29</c:v>
                </c:pt>
                <c:pt idx="3">
                  <c:v>3</c:v>
                </c:pt>
              </c:numCache>
            </c:numRef>
          </c:val>
          <c:extLst>
            <c:ext xmlns:c16="http://schemas.microsoft.com/office/drawing/2014/chart" uri="{C3380CC4-5D6E-409C-BE32-E72D297353CC}">
              <c16:uniqueId val="{00000000-CDC8-4ADA-A9E4-7CD04B595FC0}"/>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1</c:v>
                </c:pt>
                <c:pt idx="1">
                  <c:v>20</c:v>
                </c:pt>
                <c:pt idx="2">
                  <c:v>18</c:v>
                </c:pt>
                <c:pt idx="3">
                  <c:v>9</c:v>
                </c:pt>
              </c:numCache>
            </c:numRef>
          </c:val>
          <c:extLst>
            <c:ext xmlns:c16="http://schemas.microsoft.com/office/drawing/2014/chart" uri="{C3380CC4-5D6E-409C-BE32-E72D297353CC}">
              <c16:uniqueId val="{00000001-CDC8-4ADA-A9E4-7CD04B595FC0}"/>
            </c:ext>
          </c:extLst>
        </c:ser>
        <c:dLbls>
          <c:showLegendKey val="0"/>
          <c:showVal val="0"/>
          <c:showCatName val="0"/>
          <c:showSerName val="0"/>
          <c:showPercent val="0"/>
          <c:showBubbleSize val="0"/>
        </c:dLbls>
        <c:gapWidth val="219"/>
        <c:overlap val="-27"/>
        <c:axId val="251171968"/>
        <c:axId val="251173504"/>
      </c:barChart>
      <c:catAx>
        <c:axId val="25117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1173504"/>
        <c:crosses val="autoZero"/>
        <c:auto val="1"/>
        <c:lblAlgn val="ctr"/>
        <c:lblOffset val="100"/>
        <c:noMultiLvlLbl val="0"/>
      </c:catAx>
      <c:valAx>
        <c:axId val="251173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11719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400">
                <a:cs typeface="+mj-cs"/>
              </a:rPr>
              <a:t>انواع المؤسسات في سحاب</a:t>
            </a:r>
            <a:endParaRPr lang="en-US" sz="14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BBF-461E-A7A4-E643C081A8D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BBF-461E-A7A4-E643C081A8D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BBF-461E-A7A4-E643C081A8DC}"/>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BF-461E-A7A4-E643C081A8DC}"/>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BBF-461E-A7A4-E643C081A8D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BBF-461E-A7A4-E643C081A8D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حكومي</c:v>
                </c:pt>
                <c:pt idx="1">
                  <c:v>مؤسسة غير ربحية</c:v>
                </c:pt>
                <c:pt idx="2">
                  <c:v>خاصة</c:v>
                </c:pt>
              </c:strCache>
            </c:strRef>
          </c:cat>
          <c:val>
            <c:numRef>
              <c:f>Sheet1!$B$2:$B$4</c:f>
              <c:numCache>
                <c:formatCode>General</c:formatCode>
                <c:ptCount val="3"/>
                <c:pt idx="0">
                  <c:v>10</c:v>
                </c:pt>
                <c:pt idx="1">
                  <c:v>4</c:v>
                </c:pt>
                <c:pt idx="2">
                  <c:v>1</c:v>
                </c:pt>
              </c:numCache>
            </c:numRef>
          </c:val>
          <c:extLst>
            <c:ext xmlns:c16="http://schemas.microsoft.com/office/drawing/2014/chart" uri="{C3380CC4-5D6E-409C-BE32-E72D297353CC}">
              <c16:uniqueId val="{00000006-8BBF-461E-A7A4-E643C081A8D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baseline="0">
                <a:effectLst/>
                <a:cs typeface="+mj-cs"/>
              </a:rPr>
              <a:t>احتياجات الشباب الذين لم يكملوا تعليمهم من المؤسسات</a:t>
            </a:r>
            <a:endParaRPr lang="en-US" sz="1600">
              <a:effectLst/>
              <a:cs typeface="+mj-cs"/>
            </a:endParaRPr>
          </a:p>
        </c:rich>
      </c:tx>
      <c:overlay val="0"/>
    </c:title>
    <c:autoTitleDeleted val="0"/>
    <c:plotArea>
      <c:layout>
        <c:manualLayout>
          <c:layoutTarget val="inner"/>
          <c:xMode val="edge"/>
          <c:yMode val="edge"/>
          <c:x val="0.11015198681560154"/>
          <c:y val="6.7765945144707379E-2"/>
          <c:w val="0.8766037966184459"/>
          <c:h val="0.62544111986001749"/>
        </c:manualLayout>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تدريب مهني</c:v>
                </c:pt>
                <c:pt idx="1">
                  <c:v>فرص عمل</c:v>
                </c:pt>
                <c:pt idx="2">
                  <c:v>التعليم</c:v>
                </c:pt>
                <c:pt idx="3">
                  <c:v>التدريبات</c:v>
                </c:pt>
                <c:pt idx="4">
                  <c:v>معرفة القراءة والكتابة</c:v>
                </c:pt>
                <c:pt idx="5">
                  <c:v>الإرشاد والتوجيه</c:v>
                </c:pt>
                <c:pt idx="6">
                  <c:v>دعم المشاريع الريادية</c:v>
                </c:pt>
                <c:pt idx="7">
                  <c:v>لإرشاد الوظيفي</c:v>
                </c:pt>
                <c:pt idx="8">
                  <c:v>مهارات التوظيف</c:v>
                </c:pt>
                <c:pt idx="9">
                  <c:v>دعم المالي</c:v>
                </c:pt>
                <c:pt idx="10">
                  <c:v>مهارات حياتية</c:v>
                </c:pt>
                <c:pt idx="11">
                  <c:v>العمل الميداني</c:v>
                </c:pt>
                <c:pt idx="12">
                  <c:v>التواصل الوظيفي</c:v>
                </c:pt>
                <c:pt idx="13">
                  <c:v>التطوع</c:v>
                </c:pt>
                <c:pt idx="14">
                  <c:v>مهارات القيادة</c:v>
                </c:pt>
              </c:strCache>
            </c:strRef>
          </c:cat>
          <c:val>
            <c:numRef>
              <c:f>Sheet1!$B$2:$B$16</c:f>
              <c:numCache>
                <c:formatCode>General</c:formatCode>
                <c:ptCount val="15"/>
                <c:pt idx="0">
                  <c:v>9</c:v>
                </c:pt>
                <c:pt idx="1">
                  <c:v>7</c:v>
                </c:pt>
                <c:pt idx="2">
                  <c:v>4</c:v>
                </c:pt>
                <c:pt idx="3">
                  <c:v>3</c:v>
                </c:pt>
                <c:pt idx="4">
                  <c:v>2</c:v>
                </c:pt>
                <c:pt idx="5">
                  <c:v>2</c:v>
                </c:pt>
                <c:pt idx="6">
                  <c:v>2</c:v>
                </c:pt>
                <c:pt idx="7">
                  <c:v>2</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CFA7-44D5-A2BE-63F942CCF395}"/>
            </c:ext>
          </c:extLst>
        </c:ser>
        <c:dLbls>
          <c:showLegendKey val="0"/>
          <c:showVal val="1"/>
          <c:showCatName val="0"/>
          <c:showSerName val="0"/>
          <c:showPercent val="0"/>
          <c:showBubbleSize val="0"/>
        </c:dLbls>
        <c:gapWidth val="75"/>
        <c:axId val="252789504"/>
        <c:axId val="252792192"/>
      </c:barChart>
      <c:catAx>
        <c:axId val="25278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2792192"/>
        <c:crosses val="autoZero"/>
        <c:auto val="1"/>
        <c:lblAlgn val="ctr"/>
        <c:lblOffset val="100"/>
        <c:noMultiLvlLbl val="0"/>
      </c:catAx>
      <c:valAx>
        <c:axId val="2527921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527895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a:t>منافذ</a:t>
            </a:r>
            <a:r>
              <a:rPr lang="ar-JO" baseline="0"/>
              <a:t> الشباب</a:t>
            </a:r>
            <a:endParaRPr lang="en-US"/>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الرياضة (كرة السلة / كرة القدم / السباحة)</c:v>
                </c:pt>
                <c:pt idx="1">
                  <c:v>مساحات للشباب للتجمع</c:v>
                </c:pt>
                <c:pt idx="2">
                  <c:v>مكتبة</c:v>
                </c:pt>
                <c:pt idx="3">
                  <c:v>فرص التعلم في المجتمع</c:v>
                </c:pt>
                <c:pt idx="4">
                  <c:v>مساحات للنساء للتجمع</c:v>
                </c:pt>
              </c:strCache>
            </c:strRef>
          </c:cat>
          <c:val>
            <c:numRef>
              <c:f>Sheet1!$B$2:$B$6</c:f>
              <c:numCache>
                <c:formatCode>0%</c:formatCode>
                <c:ptCount val="5"/>
                <c:pt idx="0">
                  <c:v>0.20588235294117646</c:v>
                </c:pt>
                <c:pt idx="1">
                  <c:v>0.21</c:v>
                </c:pt>
                <c:pt idx="2">
                  <c:v>0.21</c:v>
                </c:pt>
                <c:pt idx="3">
                  <c:v>0.24242424242424243</c:v>
                </c:pt>
                <c:pt idx="4">
                  <c:v>0.24752475247524752</c:v>
                </c:pt>
              </c:numCache>
            </c:numRef>
          </c:val>
          <c:extLst>
            <c:ext xmlns:c16="http://schemas.microsoft.com/office/drawing/2014/chart" uri="{C3380CC4-5D6E-409C-BE32-E72D297353CC}">
              <c16:uniqueId val="{00000000-EE2B-49C0-9CEA-95108BB28BFD}"/>
            </c:ext>
          </c:extLst>
        </c:ser>
        <c:dLbls>
          <c:showLegendKey val="0"/>
          <c:showVal val="0"/>
          <c:showCatName val="0"/>
          <c:showSerName val="0"/>
          <c:showPercent val="0"/>
          <c:showBubbleSize val="0"/>
        </c:dLbls>
        <c:gapWidth val="150"/>
        <c:axId val="253841792"/>
        <c:axId val="253843328"/>
      </c:barChart>
      <c:catAx>
        <c:axId val="25384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843328"/>
        <c:crosses val="autoZero"/>
        <c:auto val="1"/>
        <c:lblAlgn val="ctr"/>
        <c:lblOffset val="100"/>
        <c:noMultiLvlLbl val="0"/>
      </c:catAx>
      <c:valAx>
        <c:axId val="253843328"/>
        <c:scaling>
          <c:orientation val="minMax"/>
          <c:max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a:t>
                </a:r>
                <a:r>
                  <a:rPr lang="en-US" sz="900" baseline="0"/>
                  <a:t> of the participants rating the outlet as lacking in Sahab</a:t>
                </a:r>
                <a:endParaRPr lang="en-US" sz="900"/>
              </a:p>
            </c:rich>
          </c:tx>
          <c:layout>
            <c:manualLayout>
              <c:xMode val="edge"/>
              <c:yMode val="edge"/>
              <c:x val="0.24791957587413971"/>
              <c:y val="0.8861713345655661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84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ابرز المشاكل في المدارس</a:t>
            </a:r>
            <a:endParaRPr lang="en-US" sz="1600">
              <a:cs typeface="+mj-cs"/>
            </a:endParaRPr>
          </a:p>
        </c:rich>
      </c:tx>
      <c:layout>
        <c:manualLayout>
          <c:xMode val="edge"/>
          <c:yMode val="edge"/>
          <c:x val="0.3400231481481481"/>
          <c:y val="5.9523809523809521E-2"/>
        </c:manualLayout>
      </c:layout>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الحضور</c:v>
                </c:pt>
                <c:pt idx="1">
                  <c:v>العنف / التنمر</c:v>
                </c:pt>
                <c:pt idx="2">
                  <c:v>الاكتظاظ</c:v>
                </c:pt>
                <c:pt idx="3">
                  <c:v>العلاقة بين المعلم والطالب</c:v>
                </c:pt>
                <c:pt idx="4">
                  <c:v>ضعف جودة التعليم</c:v>
                </c:pt>
                <c:pt idx="5">
                  <c:v>العلاقة بين المعلم والاهل</c:v>
                </c:pt>
                <c:pt idx="6">
                  <c:v>منهاج سيء</c:v>
                </c:pt>
                <c:pt idx="7">
                  <c:v>لا يوجد دعم للأشخاص الذين يعانون من صعوبات في التعلم</c:v>
                </c:pt>
                <c:pt idx="8">
                  <c:v>علاقة الطالب بالطلاب</c:v>
                </c:pt>
              </c:strCache>
            </c:strRef>
          </c:cat>
          <c:val>
            <c:numRef>
              <c:f>Sheet1!$B$2:$B$10</c:f>
              <c:numCache>
                <c:formatCode>General</c:formatCode>
                <c:ptCount val="9"/>
                <c:pt idx="0">
                  <c:v>79</c:v>
                </c:pt>
                <c:pt idx="1">
                  <c:v>59</c:v>
                </c:pt>
                <c:pt idx="2">
                  <c:v>54</c:v>
                </c:pt>
                <c:pt idx="3">
                  <c:v>29</c:v>
                </c:pt>
                <c:pt idx="4">
                  <c:v>27</c:v>
                </c:pt>
                <c:pt idx="5">
                  <c:v>20</c:v>
                </c:pt>
                <c:pt idx="6">
                  <c:v>18</c:v>
                </c:pt>
                <c:pt idx="7">
                  <c:v>18</c:v>
                </c:pt>
                <c:pt idx="8">
                  <c:v>15</c:v>
                </c:pt>
              </c:numCache>
            </c:numRef>
          </c:val>
          <c:extLst>
            <c:ext xmlns:c16="http://schemas.microsoft.com/office/drawing/2014/chart" uri="{C3380CC4-5D6E-409C-BE32-E72D297353CC}">
              <c16:uniqueId val="{00000000-2F20-4C56-B8D1-908D0FDE16DB}"/>
            </c:ext>
          </c:extLst>
        </c:ser>
        <c:dLbls>
          <c:showLegendKey val="0"/>
          <c:showVal val="0"/>
          <c:showCatName val="0"/>
          <c:showSerName val="0"/>
          <c:showPercent val="0"/>
          <c:showBubbleSize val="0"/>
        </c:dLbls>
        <c:gapWidth val="219"/>
        <c:overlap val="-27"/>
        <c:axId val="255637760"/>
        <c:axId val="255643648"/>
      </c:barChart>
      <c:catAx>
        <c:axId val="25563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43648"/>
        <c:crosses val="autoZero"/>
        <c:auto val="1"/>
        <c:lblAlgn val="ctr"/>
        <c:lblOffset val="100"/>
        <c:noMultiLvlLbl val="0"/>
      </c:catAx>
      <c:valAx>
        <c:axId val="255643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3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CA843-376A-4B05-9BAF-2118D8C7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dc:creator>
  <cp:lastModifiedBy>Tala Mattar</cp:lastModifiedBy>
  <cp:revision>21</cp:revision>
  <dcterms:created xsi:type="dcterms:W3CDTF">2020-02-10T14:23:00Z</dcterms:created>
  <dcterms:modified xsi:type="dcterms:W3CDTF">2020-09-23T14:45:00Z</dcterms:modified>
</cp:coreProperties>
</file>