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244E4" w14:textId="0F767EB0" w:rsidR="00AC5A11" w:rsidRPr="00AC5A11" w:rsidRDefault="00AC5A11" w:rsidP="00AC5A11">
      <w:pPr>
        <w:rPr>
          <w:rFonts w:ascii="Gill Sans MT" w:hAnsi="Gill Sans MT" w:cstheme="minorBidi"/>
        </w:rPr>
      </w:pPr>
      <w:r w:rsidRPr="00AC5A11">
        <w:rPr>
          <w:rFonts w:ascii="Gill Sans MT" w:hAnsi="Gill Sans MT" w:cstheme="minorBidi"/>
        </w:rPr>
        <w:t>A critical com</w:t>
      </w:r>
      <w:bookmarkStart w:id="0" w:name="_GoBack"/>
      <w:bookmarkEnd w:id="0"/>
      <w:r w:rsidRPr="00AC5A11">
        <w:rPr>
          <w:rFonts w:ascii="Gill Sans MT" w:hAnsi="Gill Sans MT" w:cstheme="minorBidi"/>
        </w:rPr>
        <w:t>ponent of USAID’s Jordan Workforce Development (WFD) program was to provide women with employment opportunities. Women face many barriers to employment, including issues of safety, transportation, and discrimination.</w:t>
      </w:r>
    </w:p>
    <w:p w14:paraId="3966B6E2" w14:textId="073887B3" w:rsidR="00AC5A11" w:rsidRPr="00AC5A11" w:rsidRDefault="00AC5A11" w:rsidP="00AC5A11">
      <w:pPr>
        <w:rPr>
          <w:rFonts w:ascii="Gill Sans MT" w:hAnsi="Gill Sans MT" w:cstheme="minorBidi"/>
        </w:rPr>
      </w:pPr>
      <w:r w:rsidRPr="00AC5A11">
        <w:rPr>
          <w:rFonts w:ascii="Gill Sans MT" w:hAnsi="Gill Sans MT" w:cstheme="minorBidi"/>
          <w:sz w:val="20"/>
        </w:rPr>
        <w:t>One way WFD sought to increase female employment while</w:t>
      </w:r>
      <w:r>
        <w:rPr>
          <w:rFonts w:ascii="Gill Sans MT" w:hAnsi="Gill Sans MT" w:cstheme="minorBidi"/>
          <w:sz w:val="20"/>
        </w:rPr>
        <w:t xml:space="preserve"> </w:t>
      </w:r>
      <w:r w:rsidRPr="00AC5A11">
        <w:rPr>
          <w:rFonts w:ascii="Gill Sans MT" w:hAnsi="Gill Sans MT" w:cstheme="minorBidi"/>
          <w:sz w:val="20"/>
        </w:rPr>
        <w:t>addressing these issues was through a $371,000 grant to establish a</w:t>
      </w:r>
      <w:r>
        <w:rPr>
          <w:rFonts w:ascii="Gill Sans MT" w:hAnsi="Gill Sans MT" w:cstheme="minorBidi"/>
          <w:sz w:val="20"/>
        </w:rPr>
        <w:t xml:space="preserve"> </w:t>
      </w:r>
      <w:r w:rsidRPr="00AC5A11">
        <w:rPr>
          <w:rFonts w:ascii="Gill Sans MT" w:hAnsi="Gill Sans MT" w:cstheme="minorBidi"/>
          <w:sz w:val="20"/>
        </w:rPr>
        <w:t>design and vocational training center in Irbid as a branch of the</w:t>
      </w:r>
      <w:r>
        <w:rPr>
          <w:rFonts w:ascii="Gill Sans MT" w:hAnsi="Gill Sans MT" w:cstheme="minorBidi"/>
          <w:sz w:val="20"/>
        </w:rPr>
        <w:t xml:space="preserve"> </w:t>
      </w:r>
      <w:r w:rsidRPr="00AC5A11">
        <w:rPr>
          <w:rFonts w:ascii="Gill Sans MT" w:hAnsi="Gill Sans MT" w:cstheme="minorBidi"/>
        </w:rPr>
        <w:t xml:space="preserve">Garment Design and Training Services Center (GSC). The grant sought to provide women in Irbid with practical training in garment design courses, helping them learn a range of clothing design and fashion skills needed by small, medium, and large textile manufacturers. </w:t>
      </w:r>
    </w:p>
    <w:p w14:paraId="16963B6C" w14:textId="77777777" w:rsidR="00AC5A11" w:rsidRPr="00AC5A11" w:rsidRDefault="00AC5A11" w:rsidP="00AC5A11">
      <w:pPr>
        <w:jc w:val="both"/>
        <w:rPr>
          <w:rFonts w:ascii="Gill Sans MT" w:hAnsi="Gill Sans MT" w:cstheme="minorBidi"/>
        </w:rPr>
      </w:pPr>
      <w:r w:rsidRPr="00AC5A11">
        <w:rPr>
          <w:rFonts w:ascii="Gill Sans MT" w:hAnsi="Gill Sans MT" w:cstheme="minorBidi"/>
        </w:rPr>
        <w:t>The establishment of the center in Irbid allowed women to remain within their local community and avoid conflicts that stem around transportation to and from work, a logistical barrier to employment often cited by job seekers. On 22 March 2017, after many months of hard work, officials from USAID, the Jordanian government, and industry leaders came together to jointly launch the GSC in Irbid.</w:t>
      </w:r>
    </w:p>
    <w:p w14:paraId="67F20D95" w14:textId="77777777" w:rsidR="00AC5A11" w:rsidRPr="00AC5A11" w:rsidRDefault="00AC5A11" w:rsidP="00AC5A11">
      <w:pPr>
        <w:jc w:val="both"/>
        <w:rPr>
          <w:rFonts w:ascii="Gill Sans MT" w:hAnsi="Gill Sans MT" w:cstheme="minorBidi"/>
        </w:rPr>
      </w:pPr>
      <w:r w:rsidRPr="00AC5A11">
        <w:rPr>
          <w:rFonts w:ascii="Gill Sans MT" w:hAnsi="Gill Sans MT" w:cstheme="minorBidi"/>
        </w:rPr>
        <w:t>With the opening of the new center, Irbid youth had the opportunity to participate in theoretical and practical training programs that will help prepare them to enter the competitive workforce as competent and knowledgeable employees of their craft.</w:t>
      </w:r>
    </w:p>
    <w:p w14:paraId="71933438" w14:textId="34FBB65E" w:rsidR="0013255E" w:rsidRPr="00BD1E0E" w:rsidRDefault="00AC5A11" w:rsidP="00AC5A11">
      <w:pPr>
        <w:jc w:val="both"/>
        <w:rPr>
          <w:rFonts w:ascii="Gill Sans MT" w:hAnsi="Gill Sans MT" w:cstheme="minorBidi"/>
        </w:rPr>
      </w:pPr>
      <w:r w:rsidRPr="00AC5A11">
        <w:rPr>
          <w:rFonts w:ascii="Gill Sans MT" w:hAnsi="Gill Sans MT" w:cstheme="minorBidi"/>
        </w:rPr>
        <w:t>In bringing this center to Irbid, WFD helped mitigate the everyday challenges residents face when searching for quality training that is nearby and affordable. During its first year, the center trained 120 young women and placed 60 in jobs. This center is one of the many ways that WFD is working to encourage and inspire women and youth to become empowered through vocational jobs and industrial occupations.</w:t>
      </w:r>
    </w:p>
    <w:sectPr w:rsidR="0013255E" w:rsidRPr="00BD1E0E" w:rsidSect="00277D15">
      <w:headerReference w:type="default" r:id="rId8"/>
      <w:footerReference w:type="default" r:id="rId9"/>
      <w:headerReference w:type="first" r:id="rId10"/>
      <w:footerReference w:type="first" r:id="rId11"/>
      <w:pgSz w:w="12240" w:h="15840"/>
      <w:pgMar w:top="3427" w:right="1080" w:bottom="1080" w:left="4939"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10805" w14:textId="77777777" w:rsidR="000359E1" w:rsidRDefault="000359E1" w:rsidP="00277D15">
      <w:pPr>
        <w:spacing w:after="0" w:line="240" w:lineRule="auto"/>
      </w:pPr>
      <w:r>
        <w:separator/>
      </w:r>
    </w:p>
  </w:endnote>
  <w:endnote w:type="continuationSeparator" w:id="0">
    <w:p w14:paraId="43A7CF4A" w14:textId="77777777" w:rsidR="000359E1" w:rsidRDefault="000359E1" w:rsidP="0027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AC46" w14:textId="77777777" w:rsidR="00277D15" w:rsidRDefault="009F1E4F">
    <w:pPr>
      <w:pStyle w:val="Footer"/>
    </w:pPr>
    <w:r>
      <w:rPr>
        <w:noProof/>
      </w:rPr>
      <w:drawing>
        <wp:anchor distT="0" distB="0" distL="114300" distR="114300" simplePos="0" relativeHeight="251660800" behindDoc="0" locked="0" layoutInCell="1" allowOverlap="1" wp14:anchorId="0ADABC44" wp14:editId="0475361A">
          <wp:simplePos x="0" y="0"/>
          <wp:positionH relativeFrom="page">
            <wp:posOffset>701040</wp:posOffset>
          </wp:positionH>
          <wp:positionV relativeFrom="page">
            <wp:posOffset>9369425</wp:posOffset>
          </wp:positionV>
          <wp:extent cx="1965960" cy="234950"/>
          <wp:effectExtent l="19050" t="0" r="0" b="0"/>
          <wp:wrapNone/>
          <wp:docPr id="5" name="Picture 5"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_1_tag"/>
                  <pic:cNvPicPr>
                    <a:picLocks noChangeAspect="1" noChangeArrowheads="1"/>
                  </pic:cNvPicPr>
                </pic:nvPicPr>
                <pic:blipFill>
                  <a:blip r:embed="rId1"/>
                  <a:srcRect/>
                  <a:stretch>
                    <a:fillRect/>
                  </a:stretch>
                </pic:blipFill>
                <pic:spPr bwMode="auto">
                  <a:xfrm>
                    <a:off x="0" y="0"/>
                    <a:ext cx="1965960" cy="2349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6D1B" w14:textId="77777777" w:rsidR="00277D15" w:rsidRDefault="009F1E4F">
    <w:pPr>
      <w:pStyle w:val="Footer"/>
    </w:pPr>
    <w:r>
      <w:rPr>
        <w:noProof/>
      </w:rPr>
      <w:drawing>
        <wp:anchor distT="0" distB="0" distL="114300" distR="114300" simplePos="0" relativeHeight="251653632" behindDoc="0" locked="0" layoutInCell="1" allowOverlap="1" wp14:anchorId="73432490" wp14:editId="71DEA777">
          <wp:simplePos x="0" y="0"/>
          <wp:positionH relativeFrom="page">
            <wp:posOffset>685800</wp:posOffset>
          </wp:positionH>
          <wp:positionV relativeFrom="page">
            <wp:posOffset>9262745</wp:posOffset>
          </wp:positionV>
          <wp:extent cx="1965960" cy="234950"/>
          <wp:effectExtent l="19050" t="0" r="0" b="0"/>
          <wp:wrapNone/>
          <wp:docPr id="19" name="Picture 19"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_1_tag"/>
                  <pic:cNvPicPr>
                    <a:picLocks noChangeAspect="1" noChangeArrowheads="1"/>
                  </pic:cNvPicPr>
                </pic:nvPicPr>
                <pic:blipFill>
                  <a:blip r:embed="rId1"/>
                  <a:srcRect/>
                  <a:stretch>
                    <a:fillRect/>
                  </a:stretch>
                </pic:blipFill>
                <pic:spPr bwMode="auto">
                  <a:xfrm>
                    <a:off x="0" y="0"/>
                    <a:ext cx="1965960" cy="234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6BCC1" w14:textId="77777777" w:rsidR="000359E1" w:rsidRDefault="000359E1" w:rsidP="00277D15">
      <w:pPr>
        <w:spacing w:after="0" w:line="240" w:lineRule="auto"/>
      </w:pPr>
      <w:r>
        <w:separator/>
      </w:r>
    </w:p>
  </w:footnote>
  <w:footnote w:type="continuationSeparator" w:id="0">
    <w:p w14:paraId="54FA036A" w14:textId="77777777" w:rsidR="000359E1" w:rsidRDefault="000359E1" w:rsidP="0027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831B" w14:textId="77777777" w:rsidR="00277D15" w:rsidRDefault="009F1E4F" w:rsidP="00277D15">
    <w:pPr>
      <w:pStyle w:val="Header"/>
      <w:tabs>
        <w:tab w:val="clear" w:pos="4320"/>
        <w:tab w:val="clear" w:pos="8640"/>
        <w:tab w:val="left" w:pos="-3870"/>
        <w:tab w:val="left" w:pos="3696"/>
      </w:tabs>
    </w:pPr>
    <w:r>
      <w:rPr>
        <w:noProof/>
      </w:rPr>
      <w:drawing>
        <wp:anchor distT="0" distB="0" distL="114300" distR="114300" simplePos="0" relativeHeight="251658752" behindDoc="0" locked="0" layoutInCell="1" allowOverlap="1" wp14:anchorId="299B3E6D" wp14:editId="43B6B776">
          <wp:simplePos x="0" y="0"/>
          <wp:positionH relativeFrom="page">
            <wp:posOffset>701040</wp:posOffset>
          </wp:positionH>
          <wp:positionV relativeFrom="page">
            <wp:posOffset>1752600</wp:posOffset>
          </wp:positionV>
          <wp:extent cx="2754630" cy="274320"/>
          <wp:effectExtent l="19050" t="0" r="7620" b="0"/>
          <wp:wrapNone/>
          <wp:docPr id="2" name="Picture 5"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_success_story"/>
                  <pic:cNvPicPr>
                    <a:picLocks noChangeAspect="1" noChangeArrowheads="1"/>
                  </pic:cNvPicPr>
                </pic:nvPicPr>
                <pic:blipFill>
                  <a:blip r:embed="rId1"/>
                  <a:srcRect/>
                  <a:stretch>
                    <a:fillRect/>
                  </a:stretch>
                </pic:blipFill>
                <pic:spPr bwMode="auto">
                  <a:xfrm>
                    <a:off x="0" y="0"/>
                    <a:ext cx="2754630" cy="27432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3A8F7DE" wp14:editId="1439DCDD">
          <wp:simplePos x="0" y="0"/>
          <wp:positionH relativeFrom="column">
            <wp:posOffset>-2526665</wp:posOffset>
          </wp:positionH>
          <wp:positionV relativeFrom="paragraph">
            <wp:posOffset>-76200</wp:posOffset>
          </wp:positionV>
          <wp:extent cx="4724400" cy="723900"/>
          <wp:effectExtent l="19050" t="0" r="0" b="0"/>
          <wp:wrapNone/>
          <wp:docPr id="4" name="Picture 1" descr="C:\Users\rmismar\Desktop\USAID Identity Jor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ismar\Desktop\USAID Identity Jordan.png"/>
                  <pic:cNvPicPr>
                    <a:picLocks noChangeAspect="1" noChangeArrowheads="1"/>
                  </pic:cNvPicPr>
                </pic:nvPicPr>
                <pic:blipFill>
                  <a:blip r:embed="rId2"/>
                  <a:srcRect/>
                  <a:stretch>
                    <a:fillRect/>
                  </a:stretch>
                </pic:blipFill>
                <pic:spPr bwMode="auto">
                  <a:xfrm>
                    <a:off x="0" y="0"/>
                    <a:ext cx="4724400" cy="723900"/>
                  </a:xfrm>
                  <a:prstGeom prst="rect">
                    <a:avLst/>
                  </a:prstGeom>
                  <a:noFill/>
                  <a:ln w="9525">
                    <a:noFill/>
                    <a:miter lim="800000"/>
                    <a:headEnd/>
                    <a:tailEnd/>
                  </a:ln>
                </pic:spPr>
              </pic:pic>
            </a:graphicData>
          </a:graphic>
        </wp:anchor>
      </w:drawing>
    </w:r>
    <w:r w:rsidR="00277D1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3253" w14:textId="41FF032C" w:rsidR="00375159" w:rsidRDefault="00375159" w:rsidP="00277D15">
    <w:pPr>
      <w:pStyle w:val="Header"/>
      <w:tabs>
        <w:tab w:val="left" w:pos="0"/>
        <w:tab w:val="left" w:pos="90"/>
      </w:tabs>
      <w:ind w:left="-270"/>
      <w:rPr>
        <w:noProof/>
      </w:rPr>
    </w:pPr>
  </w:p>
  <w:p w14:paraId="194F8DFF" w14:textId="776B401C" w:rsidR="00277D15" w:rsidRDefault="00AC5A11" w:rsidP="00AC5A11">
    <w:pPr>
      <w:pStyle w:val="Header"/>
      <w:tabs>
        <w:tab w:val="left" w:pos="0"/>
        <w:tab w:val="left" w:pos="90"/>
      </w:tabs>
      <w:ind w:left="-270"/>
    </w:pPr>
    <w:r>
      <w:rPr>
        <w:noProof/>
      </w:rPr>
      <w:drawing>
        <wp:anchor distT="0" distB="0" distL="114300" distR="114300" simplePos="0" relativeHeight="251667968" behindDoc="0" locked="0" layoutInCell="1" allowOverlap="1" wp14:anchorId="5DAEB8ED" wp14:editId="2A6E6BE9">
          <wp:simplePos x="0" y="0"/>
          <wp:positionH relativeFrom="column">
            <wp:posOffset>-2793365</wp:posOffset>
          </wp:positionH>
          <wp:positionV relativeFrom="paragraph">
            <wp:posOffset>1428750</wp:posOffset>
          </wp:positionV>
          <wp:extent cx="2493645" cy="2414270"/>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2414270"/>
                  </a:xfrm>
                  <a:prstGeom prst="rect">
                    <a:avLst/>
                  </a:prstGeom>
                  <a:noFill/>
                </pic:spPr>
              </pic:pic>
            </a:graphicData>
          </a:graphic>
        </wp:anchor>
      </w:drawing>
    </w:r>
    <w:r>
      <w:rPr>
        <w:noProof/>
      </w:rPr>
      <mc:AlternateContent>
        <mc:Choice Requires="wps">
          <w:drawing>
            <wp:anchor distT="45720" distB="45720" distL="114300" distR="114300" simplePos="0" relativeHeight="251664896" behindDoc="0" locked="0" layoutInCell="1" allowOverlap="1" wp14:anchorId="520DFD33" wp14:editId="68875D3E">
              <wp:simplePos x="0" y="0"/>
              <wp:positionH relativeFrom="column">
                <wp:posOffset>-2879725</wp:posOffset>
              </wp:positionH>
              <wp:positionV relativeFrom="paragraph">
                <wp:posOffset>3914775</wp:posOffset>
              </wp:positionV>
              <wp:extent cx="2553335" cy="5448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544830"/>
                      </a:xfrm>
                      <a:prstGeom prst="rect">
                        <a:avLst/>
                      </a:prstGeom>
                      <a:solidFill>
                        <a:srgbClr val="FFFFFF"/>
                      </a:solidFill>
                      <a:ln w="9525">
                        <a:noFill/>
                        <a:miter lim="800000"/>
                        <a:headEnd/>
                        <a:tailEnd/>
                      </a:ln>
                    </wps:spPr>
                    <wps:txbx>
                      <w:txbxContent>
                        <w:p w14:paraId="58168D1A" w14:textId="3472EFF3" w:rsidR="00BD1E0E" w:rsidRPr="00BD1E0E" w:rsidRDefault="00AC5A11" w:rsidP="00BD1E0E">
                          <w:pPr>
                            <w:jc w:val="both"/>
                            <w:rPr>
                              <w:rFonts w:ascii="Gill Sans MT" w:hAnsi="Gill Sans MT"/>
                              <w:sz w:val="16"/>
                              <w:szCs w:val="14"/>
                            </w:rPr>
                          </w:pPr>
                          <w:r w:rsidRPr="00AC5A11">
                            <w:rPr>
                              <w:rFonts w:ascii="Gill Sans MT" w:hAnsi="Gill Sans MT"/>
                              <w:sz w:val="16"/>
                              <w:szCs w:val="14"/>
                            </w:rPr>
                            <w:t>The opening ceremony for the garment design center included a fashion show attended by USAID, WFD, GOJ officials, and industry leaders (March 22,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DFD33" id="_x0000_t202" coordsize="21600,21600" o:spt="202" path="m,l,21600r21600,l21600,xe">
              <v:stroke joinstyle="miter"/>
              <v:path gradientshapeok="t" o:connecttype="rect"/>
            </v:shapetype>
            <v:shape id="Text Box 2" o:spid="_x0000_s1026" type="#_x0000_t202" style="position:absolute;left:0;text-align:left;margin-left:-226.75pt;margin-top:308.25pt;width:201.05pt;height:42.9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" stroked="f">
              <v:textbox style="mso-fit-shape-to-text:t">
                <w:txbxContent>
                  <w:p w14:paraId="58168D1A" w14:textId="3472EFF3" w:rsidR="00BD1E0E" w:rsidRPr="00BD1E0E" w:rsidRDefault="00AC5A11" w:rsidP="00BD1E0E">
                    <w:pPr>
                      <w:jc w:val="both"/>
                      <w:rPr>
                        <w:rFonts w:ascii="Gill Sans MT" w:hAnsi="Gill Sans MT"/>
                        <w:sz w:val="16"/>
                        <w:szCs w:val="14"/>
                      </w:rPr>
                    </w:pPr>
                    <w:r w:rsidRPr="00AC5A11">
                      <w:rPr>
                        <w:rFonts w:ascii="Gill Sans MT" w:hAnsi="Gill Sans MT"/>
                        <w:sz w:val="16"/>
                        <w:szCs w:val="14"/>
                      </w:rPr>
                      <w:t>The opening ceremony for the garment design center included a fashion show attended by USAID, WFD, GOJ officials, and industry leaders (March 22, 2017).</w:t>
                    </w:r>
                  </w:p>
                </w:txbxContent>
              </v:textbox>
              <w10:wrap type="square"/>
            </v:shape>
          </w:pict>
        </mc:Fallback>
      </mc:AlternateContent>
    </w:r>
    <w:r w:rsidR="00C63471">
      <w:rPr>
        <w:noProof/>
      </w:rPr>
      <mc:AlternateContent>
        <mc:Choice Requires="wps">
          <w:drawing>
            <wp:anchor distT="45720" distB="45720" distL="114300" distR="114300" simplePos="0" relativeHeight="251666944" behindDoc="0" locked="0" layoutInCell="1" allowOverlap="1" wp14:anchorId="1FA93C2B" wp14:editId="022FFFAA">
              <wp:simplePos x="0" y="0"/>
              <wp:positionH relativeFrom="column">
                <wp:posOffset>-2675255</wp:posOffset>
              </wp:positionH>
              <wp:positionV relativeFrom="paragraph">
                <wp:posOffset>626110</wp:posOffset>
              </wp:positionV>
              <wp:extent cx="7001510" cy="70929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709295"/>
                      </a:xfrm>
                      <a:prstGeom prst="rect">
                        <a:avLst/>
                      </a:prstGeom>
                      <a:noFill/>
                      <a:ln w="9525">
                        <a:noFill/>
                        <a:miter lim="800000"/>
                        <a:headEnd/>
                        <a:tailEnd/>
                      </a:ln>
                    </wps:spPr>
                    <wps:txbx>
                      <w:txbxContent>
                        <w:p w14:paraId="05CB6384" w14:textId="6119B25F" w:rsidR="00771E98" w:rsidRPr="004C2BFA" w:rsidRDefault="00AC5A11" w:rsidP="00AC5A11">
                          <w:pPr>
                            <w:spacing w:line="240" w:lineRule="auto"/>
                            <w:rPr>
                              <w:rFonts w:ascii="Gill Sans MT" w:hAnsi="Gill Sans MT"/>
                              <w:color w:val="002A6C"/>
                              <w:sz w:val="40"/>
                              <w:szCs w:val="40"/>
                            </w:rPr>
                          </w:pPr>
                          <w:r w:rsidRPr="00AC5A11">
                            <w:rPr>
                              <w:rFonts w:ascii="Gill Sans MT" w:hAnsi="Gill Sans MT"/>
                              <w:color w:val="002A6C"/>
                              <w:sz w:val="40"/>
                              <w:szCs w:val="40"/>
                            </w:rPr>
                            <w:t>Irbid Garment Design and Training Services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93C2B" id="_x0000_s1027" type="#_x0000_t202" style="position:absolute;left:0;text-align:left;margin-left:-210.65pt;margin-top:49.3pt;width:551.3pt;height:55.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" filled="f" stroked="f">
              <v:textbox>
                <w:txbxContent>
                  <w:p w14:paraId="05CB6384" w14:textId="6119B25F" w:rsidR="00771E98" w:rsidRPr="004C2BFA" w:rsidRDefault="00AC5A11" w:rsidP="00AC5A11">
                    <w:pPr>
                      <w:spacing w:line="240" w:lineRule="auto"/>
                      <w:rPr>
                        <w:rFonts w:ascii="Gill Sans MT" w:hAnsi="Gill Sans MT"/>
                        <w:color w:val="002A6C"/>
                        <w:sz w:val="40"/>
                        <w:szCs w:val="40"/>
                      </w:rPr>
                    </w:pPr>
                    <w:r w:rsidRPr="00AC5A11">
                      <w:rPr>
                        <w:rFonts w:ascii="Gill Sans MT" w:hAnsi="Gill Sans MT"/>
                        <w:color w:val="002A6C"/>
                        <w:sz w:val="40"/>
                        <w:szCs w:val="40"/>
                      </w:rPr>
                      <w:t>Irbid Garment Design and Training Services Center</w:t>
                    </w:r>
                  </w:p>
                </w:txbxContent>
              </v:textbox>
              <w10:wrap type="square"/>
            </v:shape>
          </w:pict>
        </mc:Fallback>
      </mc:AlternateContent>
    </w:r>
    <w:r w:rsidR="009F1E4F">
      <w:rPr>
        <w:noProof/>
      </w:rPr>
      <w:drawing>
        <wp:anchor distT="0" distB="0" distL="114300" distR="114300" simplePos="0" relativeHeight="251661824" behindDoc="1" locked="0" layoutInCell="1" allowOverlap="1" wp14:anchorId="0041B01C" wp14:editId="730DCB74">
          <wp:simplePos x="0" y="0"/>
          <wp:positionH relativeFrom="column">
            <wp:posOffset>-2450465</wp:posOffset>
          </wp:positionH>
          <wp:positionV relativeFrom="paragraph">
            <wp:posOffset>-190500</wp:posOffset>
          </wp:positionV>
          <wp:extent cx="4300220" cy="752475"/>
          <wp:effectExtent l="19050" t="0" r="5080" b="0"/>
          <wp:wrapNone/>
          <wp:docPr id="17" name="Picture 1" descr="USAID Identity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Identity Jordan"/>
                  <pic:cNvPicPr>
                    <a:picLocks noChangeAspect="1" noChangeArrowheads="1"/>
                  </pic:cNvPicPr>
                </pic:nvPicPr>
                <pic:blipFill>
                  <a:blip r:embed="rId2"/>
                  <a:srcRect/>
                  <a:stretch>
                    <a:fillRect/>
                  </a:stretch>
                </pic:blipFill>
                <pic:spPr bwMode="auto">
                  <a:xfrm>
                    <a:off x="0" y="0"/>
                    <a:ext cx="4300220"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067F4"/>
    <w:multiLevelType w:val="hybridMultilevel"/>
    <w:tmpl w:val="D5884732"/>
    <w:lvl w:ilvl="0" w:tplc="5BF8C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F6CCD"/>
    <w:multiLevelType w:val="hybridMultilevel"/>
    <w:tmpl w:val="9296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D7DD4"/>
    <w:multiLevelType w:val="hybridMultilevel"/>
    <w:tmpl w:val="120EF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965D1"/>
    <w:multiLevelType w:val="hybridMultilevel"/>
    <w:tmpl w:val="79148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E3538"/>
    <w:multiLevelType w:val="hybridMultilevel"/>
    <w:tmpl w:val="33CED77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B070886"/>
    <w:multiLevelType w:val="hybridMultilevel"/>
    <w:tmpl w:val="B71C497A"/>
    <w:lvl w:ilvl="0" w:tplc="066CB5A2">
      <w:start w:val="1"/>
      <w:numFmt w:val="decimal"/>
      <w:lvlText w:val="%1."/>
      <w:lvlJc w:val="left"/>
      <w:pPr>
        <w:ind w:left="1080" w:hanging="360"/>
      </w:pPr>
      <w:rPr>
        <w:rFonts w:ascii="Times New Roman" w:hAnsi="Times New Roman" w:cs="Times New Roman" w:hint="default"/>
        <w:b/>
      </w:rPr>
    </w:lvl>
    <w:lvl w:ilvl="1" w:tplc="34089D72">
      <w:numFmt w:val="bullet"/>
      <w:lvlText w:val="•"/>
      <w:lvlJc w:val="left"/>
      <w:pPr>
        <w:ind w:left="1800" w:hanging="360"/>
      </w:pPr>
      <w:rPr>
        <w:rFonts w:ascii="SymbolMT" w:eastAsia="SymbolMT" w:hAnsi="Times New Roman" w:cs="Wingdings" w:hint="eastAsi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BC6FFF"/>
    <w:multiLevelType w:val="hybridMultilevel"/>
    <w:tmpl w:val="43741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D466E"/>
    <w:multiLevelType w:val="hybridMultilevel"/>
    <w:tmpl w:val="79FE6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46B88"/>
    <w:multiLevelType w:val="hybridMultilevel"/>
    <w:tmpl w:val="9B3E36CC"/>
    <w:lvl w:ilvl="0" w:tplc="F01601D4">
      <w:start w:val="3"/>
      <w:numFmt w:val="bullet"/>
      <w:lvlText w:val="-"/>
      <w:lvlJc w:val="left"/>
      <w:pPr>
        <w:ind w:left="720" w:hanging="360"/>
      </w:pPr>
      <w:rPr>
        <w:rFonts w:ascii="Arial" w:eastAsia="Times"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16DC1"/>
    <w:multiLevelType w:val="hybridMultilevel"/>
    <w:tmpl w:val="C9823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21"/>
    <w:rsid w:val="000106E4"/>
    <w:rsid w:val="00021477"/>
    <w:rsid w:val="000359E1"/>
    <w:rsid w:val="00062A07"/>
    <w:rsid w:val="000B145A"/>
    <w:rsid w:val="000C5227"/>
    <w:rsid w:val="000D7F35"/>
    <w:rsid w:val="000E72E5"/>
    <w:rsid w:val="000F2C3F"/>
    <w:rsid w:val="00104361"/>
    <w:rsid w:val="00106647"/>
    <w:rsid w:val="001227EF"/>
    <w:rsid w:val="0012602D"/>
    <w:rsid w:val="0013255E"/>
    <w:rsid w:val="001966E4"/>
    <w:rsid w:val="001B36A2"/>
    <w:rsid w:val="001B5245"/>
    <w:rsid w:val="001E194E"/>
    <w:rsid w:val="001E4289"/>
    <w:rsid w:val="001E4CF4"/>
    <w:rsid w:val="001F3E87"/>
    <w:rsid w:val="00234CC4"/>
    <w:rsid w:val="00235316"/>
    <w:rsid w:val="00270413"/>
    <w:rsid w:val="002713A8"/>
    <w:rsid w:val="00277D15"/>
    <w:rsid w:val="00284060"/>
    <w:rsid w:val="00293717"/>
    <w:rsid w:val="002A672A"/>
    <w:rsid w:val="002B3010"/>
    <w:rsid w:val="002E56AB"/>
    <w:rsid w:val="002E75BB"/>
    <w:rsid w:val="002F1268"/>
    <w:rsid w:val="00330971"/>
    <w:rsid w:val="00332D3B"/>
    <w:rsid w:val="00340632"/>
    <w:rsid w:val="0034566A"/>
    <w:rsid w:val="00355BDD"/>
    <w:rsid w:val="00356C3A"/>
    <w:rsid w:val="00375159"/>
    <w:rsid w:val="00387A19"/>
    <w:rsid w:val="003B11EA"/>
    <w:rsid w:val="003D5530"/>
    <w:rsid w:val="003E1F56"/>
    <w:rsid w:val="0041045C"/>
    <w:rsid w:val="00433876"/>
    <w:rsid w:val="00440DA7"/>
    <w:rsid w:val="00444C99"/>
    <w:rsid w:val="00462ABA"/>
    <w:rsid w:val="00470A20"/>
    <w:rsid w:val="00483F30"/>
    <w:rsid w:val="00492156"/>
    <w:rsid w:val="004B48A9"/>
    <w:rsid w:val="004C1B59"/>
    <w:rsid w:val="004C2BFA"/>
    <w:rsid w:val="0051148F"/>
    <w:rsid w:val="00513E33"/>
    <w:rsid w:val="005220C5"/>
    <w:rsid w:val="00523EDB"/>
    <w:rsid w:val="0054402E"/>
    <w:rsid w:val="00551A41"/>
    <w:rsid w:val="00553B66"/>
    <w:rsid w:val="005675FD"/>
    <w:rsid w:val="00586D85"/>
    <w:rsid w:val="005D2677"/>
    <w:rsid w:val="005E64D6"/>
    <w:rsid w:val="005F23B8"/>
    <w:rsid w:val="00600E4F"/>
    <w:rsid w:val="00655FA6"/>
    <w:rsid w:val="006641E2"/>
    <w:rsid w:val="00667775"/>
    <w:rsid w:val="006A1705"/>
    <w:rsid w:val="006A29CA"/>
    <w:rsid w:val="006A6676"/>
    <w:rsid w:val="006E6F77"/>
    <w:rsid w:val="0070723A"/>
    <w:rsid w:val="0071428D"/>
    <w:rsid w:val="00734832"/>
    <w:rsid w:val="007451AC"/>
    <w:rsid w:val="0075256F"/>
    <w:rsid w:val="00771E98"/>
    <w:rsid w:val="007738AD"/>
    <w:rsid w:val="007A09A6"/>
    <w:rsid w:val="007A2A6A"/>
    <w:rsid w:val="007A45BB"/>
    <w:rsid w:val="007B19B1"/>
    <w:rsid w:val="00831217"/>
    <w:rsid w:val="00857310"/>
    <w:rsid w:val="00876842"/>
    <w:rsid w:val="008A233C"/>
    <w:rsid w:val="008A3F84"/>
    <w:rsid w:val="008B3EED"/>
    <w:rsid w:val="008D2B66"/>
    <w:rsid w:val="008F24C5"/>
    <w:rsid w:val="00913EE7"/>
    <w:rsid w:val="009143E1"/>
    <w:rsid w:val="009447E7"/>
    <w:rsid w:val="00947DEE"/>
    <w:rsid w:val="00954CB5"/>
    <w:rsid w:val="00963B1E"/>
    <w:rsid w:val="0096721D"/>
    <w:rsid w:val="00981F37"/>
    <w:rsid w:val="009A10BC"/>
    <w:rsid w:val="009E15DE"/>
    <w:rsid w:val="009F1E4F"/>
    <w:rsid w:val="009F2C21"/>
    <w:rsid w:val="009F7D9A"/>
    <w:rsid w:val="00A118B5"/>
    <w:rsid w:val="00A245CF"/>
    <w:rsid w:val="00A520BC"/>
    <w:rsid w:val="00A9737F"/>
    <w:rsid w:val="00AC5A11"/>
    <w:rsid w:val="00AD456C"/>
    <w:rsid w:val="00AD4577"/>
    <w:rsid w:val="00B05672"/>
    <w:rsid w:val="00B218FD"/>
    <w:rsid w:val="00B444E8"/>
    <w:rsid w:val="00B96484"/>
    <w:rsid w:val="00BA6434"/>
    <w:rsid w:val="00BC6A79"/>
    <w:rsid w:val="00BD1A18"/>
    <w:rsid w:val="00BD1E0E"/>
    <w:rsid w:val="00BD6888"/>
    <w:rsid w:val="00C4412D"/>
    <w:rsid w:val="00C52B3A"/>
    <w:rsid w:val="00C63471"/>
    <w:rsid w:val="00C6403A"/>
    <w:rsid w:val="00C646CB"/>
    <w:rsid w:val="00CC48F5"/>
    <w:rsid w:val="00CD565C"/>
    <w:rsid w:val="00CE760A"/>
    <w:rsid w:val="00D069F0"/>
    <w:rsid w:val="00D32775"/>
    <w:rsid w:val="00D37DE2"/>
    <w:rsid w:val="00D535CC"/>
    <w:rsid w:val="00DC5FB7"/>
    <w:rsid w:val="00DD6472"/>
    <w:rsid w:val="00DE7BCD"/>
    <w:rsid w:val="00E0791C"/>
    <w:rsid w:val="00E20231"/>
    <w:rsid w:val="00E2393B"/>
    <w:rsid w:val="00E36DE9"/>
    <w:rsid w:val="00E36F41"/>
    <w:rsid w:val="00E55D14"/>
    <w:rsid w:val="00E565CE"/>
    <w:rsid w:val="00E60056"/>
    <w:rsid w:val="00E60CB5"/>
    <w:rsid w:val="00E60DB9"/>
    <w:rsid w:val="00E63160"/>
    <w:rsid w:val="00E750CC"/>
    <w:rsid w:val="00EA0B85"/>
    <w:rsid w:val="00EA4571"/>
    <w:rsid w:val="00EB3D7D"/>
    <w:rsid w:val="00EC03A5"/>
    <w:rsid w:val="00EE3216"/>
    <w:rsid w:val="00EE3CB0"/>
    <w:rsid w:val="00F0244C"/>
    <w:rsid w:val="00F0712E"/>
    <w:rsid w:val="00F07D32"/>
    <w:rsid w:val="00F25019"/>
    <w:rsid w:val="00F274F2"/>
    <w:rsid w:val="00F34858"/>
    <w:rsid w:val="00F65E0E"/>
    <w:rsid w:val="00FB3467"/>
    <w:rsid w:val="00FC310B"/>
    <w:rsid w:val="00FD49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B74F"/>
  <w15:docId w15:val="{0586333D-1831-4ADF-B36D-27EC0C05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21"/>
    <w:pPr>
      <w:spacing w:after="140" w:line="280" w:lineRule="exact"/>
    </w:pPr>
    <w:rPr>
      <w:rFonts w:ascii="Arial" w:eastAsia="Times" w:hAnsi="Arial" w:cs="Times New Roman"/>
      <w:sz w:val="22"/>
    </w:rPr>
  </w:style>
  <w:style w:type="paragraph" w:styleId="Heading1">
    <w:name w:val="heading 1"/>
    <w:basedOn w:val="Normal"/>
    <w:next w:val="Normal"/>
    <w:link w:val="Heading1Char"/>
    <w:qFormat/>
    <w:rsid w:val="009F2C21"/>
    <w:pPr>
      <w:keepNext/>
      <w:suppressAutoHyphens/>
      <w:spacing w:line="600" w:lineRule="exact"/>
      <w:outlineLvl w:val="0"/>
    </w:pPr>
    <w:rPr>
      <w:kern w:val="32"/>
      <w:sz w:val="60"/>
    </w:rPr>
  </w:style>
  <w:style w:type="paragraph" w:styleId="Heading2">
    <w:name w:val="heading 2"/>
    <w:basedOn w:val="Normal"/>
    <w:next w:val="Normal"/>
    <w:link w:val="Heading2Char"/>
    <w:qFormat/>
    <w:rsid w:val="009F2C21"/>
    <w:pPr>
      <w:keepNext/>
      <w:suppressAutoHyphens/>
      <w:spacing w:line="320" w:lineRule="exact"/>
      <w:outlineLvl w:val="1"/>
    </w:pPr>
    <w:rPr>
      <w:b/>
      <w:color w:val="002A6C"/>
      <w:spacing w:val="-4"/>
      <w:sz w:val="28"/>
    </w:rPr>
  </w:style>
  <w:style w:type="paragraph" w:styleId="Heading3">
    <w:name w:val="heading 3"/>
    <w:basedOn w:val="Normal"/>
    <w:next w:val="Normal"/>
    <w:link w:val="Heading3Char"/>
    <w:uiPriority w:val="9"/>
    <w:semiHidden/>
    <w:unhideWhenUsed/>
    <w:qFormat/>
    <w:rsid w:val="002E75BB"/>
    <w:pPr>
      <w:keepNext/>
      <w:spacing w:before="240" w:after="60" w:line="276" w:lineRule="auto"/>
      <w:outlineLvl w:val="2"/>
    </w:pPr>
    <w:rPr>
      <w:rFonts w:ascii="Cambria" w:eastAsia="Times New Roman" w:hAnsi="Cambria"/>
      <w:b/>
      <w:bCs/>
      <w:sz w:val="26"/>
      <w:szCs w:val="26"/>
      <w:lang w:bidi="ar-JO"/>
    </w:rPr>
  </w:style>
  <w:style w:type="paragraph" w:styleId="Heading4">
    <w:name w:val="heading 4"/>
    <w:basedOn w:val="Normal"/>
    <w:next w:val="Normal"/>
    <w:link w:val="Heading4Char"/>
    <w:semiHidden/>
    <w:unhideWhenUsed/>
    <w:qFormat/>
    <w:rsid w:val="00AC5A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C21"/>
    <w:rPr>
      <w:rFonts w:ascii="Arial" w:eastAsia="Times" w:hAnsi="Arial" w:cs="Times New Roman"/>
      <w:kern w:val="32"/>
      <w:sz w:val="60"/>
      <w:szCs w:val="20"/>
    </w:rPr>
  </w:style>
  <w:style w:type="character" w:customStyle="1" w:styleId="Heading2Char">
    <w:name w:val="Heading 2 Char"/>
    <w:basedOn w:val="DefaultParagraphFont"/>
    <w:link w:val="Heading2"/>
    <w:rsid w:val="009F2C21"/>
    <w:rPr>
      <w:rFonts w:ascii="Arial" w:eastAsia="Times" w:hAnsi="Arial" w:cs="Times New Roman"/>
      <w:b/>
      <w:color w:val="002A6C"/>
      <w:spacing w:val="-4"/>
      <w:sz w:val="28"/>
      <w:szCs w:val="20"/>
    </w:rPr>
  </w:style>
  <w:style w:type="paragraph" w:styleId="Header">
    <w:name w:val="header"/>
    <w:basedOn w:val="Normal"/>
    <w:link w:val="HeaderChar"/>
    <w:rsid w:val="009F2C21"/>
    <w:pPr>
      <w:tabs>
        <w:tab w:val="center" w:pos="4320"/>
        <w:tab w:val="right" w:pos="8640"/>
      </w:tabs>
    </w:pPr>
  </w:style>
  <w:style w:type="character" w:customStyle="1" w:styleId="HeaderChar">
    <w:name w:val="Header Char"/>
    <w:basedOn w:val="DefaultParagraphFont"/>
    <w:link w:val="Header"/>
    <w:rsid w:val="009F2C21"/>
    <w:rPr>
      <w:rFonts w:ascii="Arial" w:eastAsia="Times" w:hAnsi="Arial" w:cs="Times New Roman"/>
      <w:szCs w:val="20"/>
    </w:rPr>
  </w:style>
  <w:style w:type="paragraph" w:styleId="Footer">
    <w:name w:val="footer"/>
    <w:basedOn w:val="Normal"/>
    <w:link w:val="FooterChar"/>
    <w:rsid w:val="009F2C21"/>
    <w:pPr>
      <w:tabs>
        <w:tab w:val="center" w:pos="4320"/>
        <w:tab w:val="right" w:pos="8640"/>
      </w:tabs>
    </w:pPr>
  </w:style>
  <w:style w:type="character" w:customStyle="1" w:styleId="FooterChar">
    <w:name w:val="Footer Char"/>
    <w:basedOn w:val="DefaultParagraphFont"/>
    <w:link w:val="Footer"/>
    <w:rsid w:val="009F2C21"/>
    <w:rPr>
      <w:rFonts w:ascii="Arial" w:eastAsia="Times" w:hAnsi="Arial" w:cs="Times New Roman"/>
      <w:szCs w:val="20"/>
    </w:rPr>
  </w:style>
  <w:style w:type="paragraph" w:customStyle="1" w:styleId="PhotoLegend">
    <w:name w:val="Photo Legend"/>
    <w:basedOn w:val="Normal"/>
    <w:rsid w:val="009F2C21"/>
    <w:pPr>
      <w:suppressAutoHyphens/>
      <w:spacing w:line="220" w:lineRule="exact"/>
    </w:pPr>
    <w:rPr>
      <w:i/>
      <w:color w:val="3F3F3F"/>
      <w:spacing w:val="-4"/>
      <w:sz w:val="18"/>
    </w:rPr>
  </w:style>
  <w:style w:type="paragraph" w:customStyle="1" w:styleId="PhotoCredit">
    <w:name w:val="Photo Credit"/>
    <w:basedOn w:val="Normal"/>
    <w:rsid w:val="009F2C21"/>
    <w:pPr>
      <w:spacing w:after="0" w:line="140" w:lineRule="exact"/>
    </w:pPr>
    <w:rPr>
      <w:sz w:val="12"/>
    </w:rPr>
  </w:style>
  <w:style w:type="paragraph" w:customStyle="1" w:styleId="MediumGrid1-Accent21">
    <w:name w:val="Medium Grid 1 - Accent 21"/>
    <w:basedOn w:val="Normal"/>
    <w:uiPriority w:val="34"/>
    <w:qFormat/>
    <w:rsid w:val="00F8703B"/>
    <w:pPr>
      <w:spacing w:after="200" w:line="240" w:lineRule="auto"/>
      <w:ind w:left="720"/>
      <w:contextualSpacing/>
    </w:pPr>
    <w:rPr>
      <w:rFonts w:ascii="Cambria" w:eastAsia="Cambria" w:hAnsi="Cambria"/>
      <w:sz w:val="24"/>
      <w:szCs w:val="24"/>
    </w:rPr>
  </w:style>
  <w:style w:type="paragraph" w:styleId="BalloonText">
    <w:name w:val="Balloon Text"/>
    <w:basedOn w:val="Normal"/>
    <w:link w:val="BalloonTextChar"/>
    <w:rsid w:val="0062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4FFE"/>
    <w:rPr>
      <w:rFonts w:ascii="Tahoma" w:eastAsia="Times" w:hAnsi="Tahoma" w:cs="Tahoma"/>
      <w:sz w:val="16"/>
      <w:szCs w:val="16"/>
    </w:rPr>
  </w:style>
  <w:style w:type="paragraph" w:styleId="ListParagraph">
    <w:name w:val="List Paragraph"/>
    <w:basedOn w:val="Normal"/>
    <w:qFormat/>
    <w:rsid w:val="00387A19"/>
    <w:pPr>
      <w:ind w:left="720"/>
    </w:pPr>
  </w:style>
  <w:style w:type="paragraph" w:customStyle="1" w:styleId="Default">
    <w:name w:val="Default"/>
    <w:rsid w:val="00355BDD"/>
    <w:pPr>
      <w:autoSpaceDE w:val="0"/>
      <w:autoSpaceDN w:val="0"/>
      <w:adjustRightInd w:val="0"/>
    </w:pPr>
    <w:rPr>
      <w:rFonts w:ascii="Wingdings" w:hAnsi="Wingdings" w:cs="Wingdings"/>
      <w:color w:val="000000"/>
      <w:sz w:val="24"/>
      <w:szCs w:val="24"/>
    </w:rPr>
  </w:style>
  <w:style w:type="character" w:customStyle="1" w:styleId="Heading3Char">
    <w:name w:val="Heading 3 Char"/>
    <w:basedOn w:val="DefaultParagraphFont"/>
    <w:link w:val="Heading3"/>
    <w:uiPriority w:val="9"/>
    <w:semiHidden/>
    <w:rsid w:val="002E75BB"/>
    <w:rPr>
      <w:rFonts w:ascii="Cambria" w:eastAsia="Times New Roman" w:hAnsi="Cambria" w:cs="Times New Roman"/>
      <w:b/>
      <w:bCs/>
      <w:sz w:val="26"/>
      <w:szCs w:val="26"/>
      <w:lang w:bidi="ar-JO"/>
    </w:rPr>
  </w:style>
  <w:style w:type="character" w:customStyle="1" w:styleId="st">
    <w:name w:val="st"/>
    <w:basedOn w:val="DefaultParagraphFont"/>
    <w:rsid w:val="002E75BB"/>
  </w:style>
  <w:style w:type="character" w:styleId="Emphasis">
    <w:name w:val="Emphasis"/>
    <w:basedOn w:val="DefaultParagraphFont"/>
    <w:uiPriority w:val="20"/>
    <w:qFormat/>
    <w:rsid w:val="002E75BB"/>
    <w:rPr>
      <w:i/>
      <w:iCs/>
    </w:rPr>
  </w:style>
  <w:style w:type="character" w:styleId="CommentReference">
    <w:name w:val="annotation reference"/>
    <w:basedOn w:val="DefaultParagraphFont"/>
    <w:rsid w:val="00462ABA"/>
    <w:rPr>
      <w:sz w:val="16"/>
      <w:szCs w:val="16"/>
    </w:rPr>
  </w:style>
  <w:style w:type="paragraph" w:styleId="CommentText">
    <w:name w:val="annotation text"/>
    <w:basedOn w:val="Normal"/>
    <w:link w:val="CommentTextChar"/>
    <w:rsid w:val="00462ABA"/>
    <w:pPr>
      <w:spacing w:line="240" w:lineRule="auto"/>
    </w:pPr>
    <w:rPr>
      <w:sz w:val="20"/>
    </w:rPr>
  </w:style>
  <w:style w:type="character" w:customStyle="1" w:styleId="CommentTextChar">
    <w:name w:val="Comment Text Char"/>
    <w:basedOn w:val="DefaultParagraphFont"/>
    <w:link w:val="CommentText"/>
    <w:rsid w:val="00462ABA"/>
    <w:rPr>
      <w:rFonts w:ascii="Arial" w:eastAsia="Times" w:hAnsi="Arial" w:cs="Times New Roman"/>
    </w:rPr>
  </w:style>
  <w:style w:type="paragraph" w:styleId="CommentSubject">
    <w:name w:val="annotation subject"/>
    <w:basedOn w:val="CommentText"/>
    <w:next w:val="CommentText"/>
    <w:link w:val="CommentSubjectChar"/>
    <w:rsid w:val="00462ABA"/>
    <w:rPr>
      <w:b/>
      <w:bCs/>
    </w:rPr>
  </w:style>
  <w:style w:type="character" w:customStyle="1" w:styleId="CommentSubjectChar">
    <w:name w:val="Comment Subject Char"/>
    <w:basedOn w:val="CommentTextChar"/>
    <w:link w:val="CommentSubject"/>
    <w:rsid w:val="00462ABA"/>
    <w:rPr>
      <w:rFonts w:ascii="Arial" w:eastAsia="Times" w:hAnsi="Arial" w:cs="Times New Roman"/>
      <w:b/>
      <w:bCs/>
    </w:rPr>
  </w:style>
  <w:style w:type="paragraph" w:styleId="Revision">
    <w:name w:val="Revision"/>
    <w:hidden/>
    <w:semiHidden/>
    <w:rsid w:val="0012602D"/>
    <w:rPr>
      <w:rFonts w:ascii="Arial" w:eastAsia="Times" w:hAnsi="Arial" w:cs="Times New Roman"/>
      <w:sz w:val="22"/>
    </w:rPr>
  </w:style>
  <w:style w:type="character" w:customStyle="1" w:styleId="Heading4Char">
    <w:name w:val="Heading 4 Char"/>
    <w:basedOn w:val="DefaultParagraphFont"/>
    <w:link w:val="Heading4"/>
    <w:semiHidden/>
    <w:rsid w:val="00AC5A11"/>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3E703-603A-4406-8DD3-7EBFDD26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1742</CharactersWithSpaces>
  <SharedDoc>false</SharedDoc>
  <HLinks>
    <vt:vector size="6" baseType="variant">
      <vt:variant>
        <vt:i4>4718660</vt:i4>
      </vt:variant>
      <vt:variant>
        <vt:i4>0</vt:i4>
      </vt:variant>
      <vt:variant>
        <vt:i4>0</vt:i4>
      </vt:variant>
      <vt:variant>
        <vt:i4>5</vt:i4>
      </vt:variant>
      <vt:variant>
        <vt:lpwstr>http://www.sukhtian.com/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SDaradkeh</dc:creator>
  <cp:lastModifiedBy>Nour Zabalawi</cp:lastModifiedBy>
  <cp:revision>2</cp:revision>
  <cp:lastPrinted>2014-04-23T10:20:00Z</cp:lastPrinted>
  <dcterms:created xsi:type="dcterms:W3CDTF">2018-01-31T10:46:00Z</dcterms:created>
  <dcterms:modified xsi:type="dcterms:W3CDTF">2018-01-31T10:46:00Z</dcterms:modified>
</cp:coreProperties>
</file>